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01097" w14:textId="77777777" w:rsidR="000A607A" w:rsidRDefault="000A607A" w:rsidP="00FC3526">
      <w:pPr>
        <w:jc w:val="center"/>
      </w:pPr>
      <w:r w:rsidRPr="000A607A">
        <w:rPr>
          <w:noProof/>
          <w:lang w:val="en-GB" w:eastAsia="zh-CN"/>
        </w:rPr>
        <w:drawing>
          <wp:inline distT="0" distB="0" distL="0" distR="0" wp14:anchorId="5F916A7F" wp14:editId="68AF677F">
            <wp:extent cx="2588821" cy="875656"/>
            <wp:effectExtent l="0" t="0" r="2540" b="1270"/>
            <wp:docPr id="2" name="Picture 2" descr="J:\iss\M\Marcom\Shared\All_Read\ISS Logo\NUS_ISS-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s\M\Marcom\Shared\All_Read\ISS Logo\NUS_ISS-Col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4492" cy="884339"/>
                    </a:xfrm>
                    <a:prstGeom prst="rect">
                      <a:avLst/>
                    </a:prstGeom>
                    <a:noFill/>
                    <a:ln>
                      <a:noFill/>
                    </a:ln>
                  </pic:spPr>
                </pic:pic>
              </a:graphicData>
            </a:graphic>
          </wp:inline>
        </w:drawing>
      </w:r>
    </w:p>
    <w:p w14:paraId="41A94932" w14:textId="77777777" w:rsidR="000A607A" w:rsidRDefault="000A607A" w:rsidP="00FC3526"/>
    <w:p w14:paraId="1669E2ED" w14:textId="77777777" w:rsidR="000A607A" w:rsidRPr="00A368D2" w:rsidRDefault="000A607A" w:rsidP="00FC3526">
      <w:pPr>
        <w:rPr>
          <w:lang w:val="en-US" w:eastAsia="zh-CN"/>
        </w:rPr>
      </w:pPr>
    </w:p>
    <w:p w14:paraId="773356D1" w14:textId="77777777" w:rsidR="000A607A" w:rsidRPr="000A607A" w:rsidRDefault="000A607A" w:rsidP="00FC3526"/>
    <w:p w14:paraId="07967D06" w14:textId="77777777" w:rsidR="007D6F72" w:rsidRDefault="000A607A" w:rsidP="000A607A">
      <w:pPr>
        <w:pStyle w:val="Title"/>
        <w:jc w:val="center"/>
      </w:pPr>
      <w:r>
        <w:t>Project Report for &lt;Project Name&gt;</w:t>
      </w:r>
    </w:p>
    <w:p w14:paraId="334714A4" w14:textId="77777777" w:rsidR="000A607A" w:rsidRDefault="000A607A" w:rsidP="000A607A"/>
    <w:p w14:paraId="48EF99AA" w14:textId="77777777" w:rsidR="000A607A" w:rsidRDefault="000A607A" w:rsidP="000A607A">
      <w:pPr>
        <w:jc w:val="center"/>
      </w:pPr>
      <w:r>
        <w:t>Practice Module for Certificate in Architecting Scalable Systems</w:t>
      </w:r>
    </w:p>
    <w:p w14:paraId="2AE6F08A" w14:textId="77777777" w:rsidR="000A607A" w:rsidRDefault="000A607A" w:rsidP="000A607A"/>
    <w:p w14:paraId="78A6B98B" w14:textId="77777777" w:rsidR="000A607A" w:rsidRDefault="000A607A" w:rsidP="000A607A"/>
    <w:p w14:paraId="2F28FA6A" w14:textId="77777777" w:rsidR="000A607A" w:rsidRDefault="000A607A" w:rsidP="000A607A">
      <w:pPr>
        <w:jc w:val="center"/>
      </w:pPr>
      <w:r>
        <w:t>Team &lt;Number&gt;</w:t>
      </w:r>
    </w:p>
    <w:p w14:paraId="521B8428" w14:textId="77777777" w:rsidR="000A607A" w:rsidRDefault="000A607A" w:rsidP="000A607A">
      <w:pPr>
        <w:jc w:val="center"/>
      </w:pPr>
      <w:r>
        <w:t>Members:</w:t>
      </w:r>
    </w:p>
    <w:p w14:paraId="04A9CF99" w14:textId="77777777" w:rsidR="000A607A" w:rsidRPr="000A607A" w:rsidRDefault="000A607A" w:rsidP="000A607A">
      <w:pPr>
        <w:jc w:val="center"/>
      </w:pPr>
      <w:r>
        <w:t>&lt;Member’s Names&gt;</w:t>
      </w:r>
    </w:p>
    <w:p w14:paraId="018DC4A0" w14:textId="77777777" w:rsidR="000A607A" w:rsidRDefault="000A607A" w:rsidP="000A607A">
      <w:pPr>
        <w:jc w:val="center"/>
      </w:pPr>
    </w:p>
    <w:p w14:paraId="36BCEFC3" w14:textId="77777777" w:rsidR="000A607A" w:rsidRDefault="000A607A" w:rsidP="000A607A"/>
    <w:p w14:paraId="0946EA2E" w14:textId="77777777" w:rsidR="000A607A" w:rsidRDefault="000A607A">
      <w:pPr>
        <w:rPr>
          <w:rFonts w:eastAsia="Times New Roman" w:cs="Times New Roman"/>
          <w:b/>
          <w:color w:val="000000"/>
          <w:sz w:val="28"/>
          <w:szCs w:val="20"/>
        </w:rPr>
      </w:pPr>
      <w:r>
        <w:rPr>
          <w:color w:val="000000"/>
        </w:rPr>
        <w:br w:type="page"/>
      </w:r>
    </w:p>
    <w:p w14:paraId="00929997" w14:textId="77777777" w:rsidR="000A607A" w:rsidRDefault="000A607A" w:rsidP="000A607A">
      <w:pPr>
        <w:pStyle w:val="notHelp"/>
        <w:rPr>
          <w:color w:val="000000"/>
        </w:rPr>
      </w:pPr>
      <w:r>
        <w:rPr>
          <w:color w:val="000000"/>
        </w:rPr>
        <w:lastRenderedPageBreak/>
        <w:t>CONTENTS</w:t>
      </w:r>
    </w:p>
    <w:p w14:paraId="131AF626" w14:textId="77777777" w:rsidR="00FF4855" w:rsidRDefault="000A607A">
      <w:pPr>
        <w:pStyle w:val="TOC1"/>
        <w:rPr>
          <w:rFonts w:asciiTheme="minorHAnsi" w:eastAsiaTheme="minorEastAsia" w:hAnsiTheme="minorHAnsi" w:cstheme="minorBidi"/>
          <w:caps w:val="0"/>
          <w:noProof/>
          <w:sz w:val="22"/>
          <w:szCs w:val="22"/>
          <w:lang w:eastAsia="en-SG"/>
        </w:rPr>
      </w:pPr>
      <w:r>
        <w:rPr>
          <w:color w:val="000000"/>
        </w:rPr>
        <w:fldChar w:fldCharType="begin"/>
      </w:r>
      <w:r>
        <w:rPr>
          <w:color w:val="000000"/>
        </w:rPr>
        <w:instrText xml:space="preserve"> TOC \o </w:instrText>
      </w:r>
      <w:r>
        <w:rPr>
          <w:color w:val="000000"/>
        </w:rPr>
        <w:fldChar w:fldCharType="separate"/>
      </w:r>
      <w:r w:rsidR="00FF4855">
        <w:rPr>
          <w:noProof/>
        </w:rPr>
        <w:t>1.</w:t>
      </w:r>
      <w:r w:rsidR="00FF4855">
        <w:rPr>
          <w:rFonts w:asciiTheme="minorHAnsi" w:eastAsiaTheme="minorEastAsia" w:hAnsiTheme="minorHAnsi" w:cstheme="minorBidi"/>
          <w:caps w:val="0"/>
          <w:noProof/>
          <w:sz w:val="22"/>
          <w:szCs w:val="22"/>
          <w:lang w:eastAsia="en-SG"/>
        </w:rPr>
        <w:tab/>
      </w:r>
      <w:r w:rsidR="00FF4855">
        <w:rPr>
          <w:noProof/>
        </w:rPr>
        <w:t>Introduction</w:t>
      </w:r>
      <w:r w:rsidR="00FF4855">
        <w:rPr>
          <w:noProof/>
        </w:rPr>
        <w:tab/>
      </w:r>
      <w:r w:rsidR="00FF4855">
        <w:rPr>
          <w:noProof/>
        </w:rPr>
        <w:fldChar w:fldCharType="begin"/>
      </w:r>
      <w:r w:rsidR="00FF4855">
        <w:rPr>
          <w:noProof/>
        </w:rPr>
        <w:instrText xml:space="preserve"> PAGEREF _Toc8662282 \h </w:instrText>
      </w:r>
      <w:r w:rsidR="00FF4855">
        <w:rPr>
          <w:noProof/>
        </w:rPr>
      </w:r>
      <w:r w:rsidR="00FF4855">
        <w:rPr>
          <w:noProof/>
        </w:rPr>
        <w:fldChar w:fldCharType="separate"/>
      </w:r>
      <w:r w:rsidR="00FF4855">
        <w:rPr>
          <w:noProof/>
        </w:rPr>
        <w:t>4</w:t>
      </w:r>
      <w:r w:rsidR="00FF4855">
        <w:rPr>
          <w:noProof/>
        </w:rPr>
        <w:fldChar w:fldCharType="end"/>
      </w:r>
    </w:p>
    <w:p w14:paraId="0C61BD71" w14:textId="77777777" w:rsidR="00FF4855" w:rsidRDefault="00FF4855">
      <w:pPr>
        <w:pStyle w:val="TOC2"/>
        <w:rPr>
          <w:rFonts w:asciiTheme="minorHAnsi" w:eastAsiaTheme="minorEastAsia" w:hAnsiTheme="minorHAnsi" w:cstheme="minorBidi"/>
          <w:noProof/>
          <w:sz w:val="22"/>
          <w:szCs w:val="22"/>
          <w:lang w:eastAsia="en-SG"/>
        </w:rPr>
      </w:pPr>
      <w:r>
        <w:rPr>
          <w:noProof/>
        </w:rPr>
        <w:t>1.1</w:t>
      </w:r>
      <w:r>
        <w:rPr>
          <w:rFonts w:asciiTheme="minorHAnsi" w:eastAsiaTheme="minorEastAsia" w:hAnsiTheme="minorHAnsi" w:cstheme="minorBidi"/>
          <w:noProof/>
          <w:sz w:val="22"/>
          <w:szCs w:val="22"/>
          <w:lang w:eastAsia="en-SG"/>
        </w:rPr>
        <w:tab/>
      </w:r>
      <w:r>
        <w:rPr>
          <w:noProof/>
        </w:rPr>
        <w:t>Background</w:t>
      </w:r>
      <w:r>
        <w:rPr>
          <w:noProof/>
        </w:rPr>
        <w:tab/>
      </w:r>
      <w:r>
        <w:rPr>
          <w:noProof/>
        </w:rPr>
        <w:fldChar w:fldCharType="begin"/>
      </w:r>
      <w:r>
        <w:rPr>
          <w:noProof/>
        </w:rPr>
        <w:instrText xml:space="preserve"> PAGEREF _Toc8662283 \h </w:instrText>
      </w:r>
      <w:r>
        <w:rPr>
          <w:noProof/>
        </w:rPr>
      </w:r>
      <w:r>
        <w:rPr>
          <w:noProof/>
        </w:rPr>
        <w:fldChar w:fldCharType="separate"/>
      </w:r>
      <w:r>
        <w:rPr>
          <w:noProof/>
        </w:rPr>
        <w:t>4</w:t>
      </w:r>
      <w:r>
        <w:rPr>
          <w:noProof/>
        </w:rPr>
        <w:fldChar w:fldCharType="end"/>
      </w:r>
    </w:p>
    <w:p w14:paraId="1CAD486B" w14:textId="77777777" w:rsidR="00FF4855" w:rsidRDefault="00FF4855">
      <w:pPr>
        <w:pStyle w:val="TOC2"/>
        <w:rPr>
          <w:rFonts w:asciiTheme="minorHAnsi" w:eastAsiaTheme="minorEastAsia" w:hAnsiTheme="minorHAnsi" w:cstheme="minorBidi"/>
          <w:noProof/>
          <w:sz w:val="22"/>
          <w:szCs w:val="22"/>
          <w:lang w:eastAsia="en-SG"/>
        </w:rPr>
      </w:pPr>
      <w:r>
        <w:rPr>
          <w:noProof/>
        </w:rPr>
        <w:t>1.2</w:t>
      </w:r>
      <w:r>
        <w:rPr>
          <w:rFonts w:asciiTheme="minorHAnsi" w:eastAsiaTheme="minorEastAsia" w:hAnsiTheme="minorHAnsi" w:cstheme="minorBidi"/>
          <w:noProof/>
          <w:sz w:val="22"/>
          <w:szCs w:val="22"/>
          <w:lang w:eastAsia="en-SG"/>
        </w:rPr>
        <w:tab/>
      </w:r>
      <w:r>
        <w:rPr>
          <w:noProof/>
        </w:rPr>
        <w:t>Business Needs</w:t>
      </w:r>
      <w:r>
        <w:rPr>
          <w:noProof/>
        </w:rPr>
        <w:tab/>
      </w:r>
      <w:r>
        <w:rPr>
          <w:noProof/>
        </w:rPr>
        <w:fldChar w:fldCharType="begin"/>
      </w:r>
      <w:r>
        <w:rPr>
          <w:noProof/>
        </w:rPr>
        <w:instrText xml:space="preserve"> PAGEREF _Toc8662284 \h </w:instrText>
      </w:r>
      <w:r>
        <w:rPr>
          <w:noProof/>
        </w:rPr>
      </w:r>
      <w:r>
        <w:rPr>
          <w:noProof/>
        </w:rPr>
        <w:fldChar w:fldCharType="separate"/>
      </w:r>
      <w:r>
        <w:rPr>
          <w:noProof/>
        </w:rPr>
        <w:t>4</w:t>
      </w:r>
      <w:r>
        <w:rPr>
          <w:noProof/>
        </w:rPr>
        <w:fldChar w:fldCharType="end"/>
      </w:r>
    </w:p>
    <w:p w14:paraId="3EC00115" w14:textId="77777777" w:rsidR="00FF4855" w:rsidRDefault="00FF4855">
      <w:pPr>
        <w:pStyle w:val="TOC2"/>
        <w:rPr>
          <w:rFonts w:asciiTheme="minorHAnsi" w:eastAsiaTheme="minorEastAsia" w:hAnsiTheme="minorHAnsi" w:cstheme="minorBidi"/>
          <w:noProof/>
          <w:sz w:val="22"/>
          <w:szCs w:val="22"/>
          <w:lang w:eastAsia="en-SG"/>
        </w:rPr>
      </w:pPr>
      <w:r>
        <w:rPr>
          <w:noProof/>
        </w:rPr>
        <w:t>1.3</w:t>
      </w:r>
      <w:r>
        <w:rPr>
          <w:rFonts w:asciiTheme="minorHAnsi" w:eastAsiaTheme="minorEastAsia" w:hAnsiTheme="minorHAnsi" w:cstheme="minorBidi"/>
          <w:noProof/>
          <w:sz w:val="22"/>
          <w:szCs w:val="22"/>
          <w:lang w:eastAsia="en-SG"/>
        </w:rPr>
        <w:tab/>
      </w:r>
      <w:r>
        <w:rPr>
          <w:noProof/>
        </w:rPr>
        <w:t>Stakeholders</w:t>
      </w:r>
      <w:r>
        <w:rPr>
          <w:noProof/>
        </w:rPr>
        <w:tab/>
      </w:r>
      <w:r>
        <w:rPr>
          <w:noProof/>
        </w:rPr>
        <w:fldChar w:fldCharType="begin"/>
      </w:r>
      <w:r>
        <w:rPr>
          <w:noProof/>
        </w:rPr>
        <w:instrText xml:space="preserve"> PAGEREF _Toc8662285 \h </w:instrText>
      </w:r>
      <w:r>
        <w:rPr>
          <w:noProof/>
        </w:rPr>
      </w:r>
      <w:r>
        <w:rPr>
          <w:noProof/>
        </w:rPr>
        <w:fldChar w:fldCharType="separate"/>
      </w:r>
      <w:r>
        <w:rPr>
          <w:noProof/>
        </w:rPr>
        <w:t>4</w:t>
      </w:r>
      <w:r>
        <w:rPr>
          <w:noProof/>
        </w:rPr>
        <w:fldChar w:fldCharType="end"/>
      </w:r>
    </w:p>
    <w:p w14:paraId="66F65A68" w14:textId="77777777" w:rsidR="00FF4855" w:rsidRDefault="00FF4855">
      <w:pPr>
        <w:pStyle w:val="TOC2"/>
        <w:rPr>
          <w:rFonts w:asciiTheme="minorHAnsi" w:eastAsiaTheme="minorEastAsia" w:hAnsiTheme="minorHAnsi" w:cstheme="minorBidi"/>
          <w:noProof/>
          <w:sz w:val="22"/>
          <w:szCs w:val="22"/>
          <w:lang w:eastAsia="en-SG"/>
        </w:rPr>
      </w:pPr>
      <w:r>
        <w:rPr>
          <w:noProof/>
        </w:rPr>
        <w:t>1.4</w:t>
      </w:r>
      <w:r>
        <w:rPr>
          <w:rFonts w:asciiTheme="minorHAnsi" w:eastAsiaTheme="minorEastAsia" w:hAnsiTheme="minorHAnsi" w:cstheme="minorBidi"/>
          <w:noProof/>
          <w:sz w:val="22"/>
          <w:szCs w:val="22"/>
          <w:lang w:eastAsia="en-SG"/>
        </w:rPr>
        <w:tab/>
      </w:r>
      <w:r>
        <w:rPr>
          <w:noProof/>
        </w:rPr>
        <w:t>Project Scope</w:t>
      </w:r>
      <w:r>
        <w:rPr>
          <w:noProof/>
        </w:rPr>
        <w:tab/>
      </w:r>
      <w:r>
        <w:rPr>
          <w:noProof/>
        </w:rPr>
        <w:fldChar w:fldCharType="begin"/>
      </w:r>
      <w:r>
        <w:rPr>
          <w:noProof/>
        </w:rPr>
        <w:instrText xml:space="preserve"> PAGEREF _Toc8662286 \h </w:instrText>
      </w:r>
      <w:r>
        <w:rPr>
          <w:noProof/>
        </w:rPr>
      </w:r>
      <w:r>
        <w:rPr>
          <w:noProof/>
        </w:rPr>
        <w:fldChar w:fldCharType="separate"/>
      </w:r>
      <w:r>
        <w:rPr>
          <w:noProof/>
        </w:rPr>
        <w:t>4</w:t>
      </w:r>
      <w:r>
        <w:rPr>
          <w:noProof/>
        </w:rPr>
        <w:fldChar w:fldCharType="end"/>
      </w:r>
    </w:p>
    <w:p w14:paraId="13F72CCA"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1.4.1</w:t>
      </w:r>
      <w:r>
        <w:rPr>
          <w:rFonts w:asciiTheme="minorHAnsi" w:eastAsiaTheme="minorEastAsia" w:hAnsiTheme="minorHAnsi" w:cstheme="minorBidi"/>
          <w:noProof/>
          <w:sz w:val="22"/>
          <w:szCs w:val="22"/>
          <w:lang w:eastAsia="en-SG"/>
        </w:rPr>
        <w:tab/>
      </w:r>
      <w:r>
        <w:rPr>
          <w:noProof/>
        </w:rPr>
        <w:t>Functionality in scope</w:t>
      </w:r>
      <w:r>
        <w:rPr>
          <w:noProof/>
        </w:rPr>
        <w:tab/>
      </w:r>
      <w:r>
        <w:rPr>
          <w:noProof/>
        </w:rPr>
        <w:fldChar w:fldCharType="begin"/>
      </w:r>
      <w:r>
        <w:rPr>
          <w:noProof/>
        </w:rPr>
        <w:instrText xml:space="preserve"> PAGEREF _Toc8662287 \h </w:instrText>
      </w:r>
      <w:r>
        <w:rPr>
          <w:noProof/>
        </w:rPr>
      </w:r>
      <w:r>
        <w:rPr>
          <w:noProof/>
        </w:rPr>
        <w:fldChar w:fldCharType="separate"/>
      </w:r>
      <w:r>
        <w:rPr>
          <w:noProof/>
        </w:rPr>
        <w:t>4</w:t>
      </w:r>
      <w:r>
        <w:rPr>
          <w:noProof/>
        </w:rPr>
        <w:fldChar w:fldCharType="end"/>
      </w:r>
    </w:p>
    <w:p w14:paraId="0C7DEF2B"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1.4.2</w:t>
      </w:r>
      <w:r>
        <w:rPr>
          <w:rFonts w:asciiTheme="minorHAnsi" w:eastAsiaTheme="minorEastAsia" w:hAnsiTheme="minorHAnsi" w:cstheme="minorBidi"/>
          <w:noProof/>
          <w:sz w:val="22"/>
          <w:szCs w:val="22"/>
          <w:lang w:eastAsia="en-SG"/>
        </w:rPr>
        <w:tab/>
      </w:r>
      <w:r>
        <w:rPr>
          <w:noProof/>
        </w:rPr>
        <w:t>Functionality out of scope</w:t>
      </w:r>
      <w:r>
        <w:rPr>
          <w:noProof/>
        </w:rPr>
        <w:tab/>
      </w:r>
      <w:r>
        <w:rPr>
          <w:noProof/>
        </w:rPr>
        <w:fldChar w:fldCharType="begin"/>
      </w:r>
      <w:r>
        <w:rPr>
          <w:noProof/>
        </w:rPr>
        <w:instrText xml:space="preserve"> PAGEREF _Toc8662288 \h </w:instrText>
      </w:r>
      <w:r>
        <w:rPr>
          <w:noProof/>
        </w:rPr>
      </w:r>
      <w:r>
        <w:rPr>
          <w:noProof/>
        </w:rPr>
        <w:fldChar w:fldCharType="separate"/>
      </w:r>
      <w:r>
        <w:rPr>
          <w:noProof/>
        </w:rPr>
        <w:t>4</w:t>
      </w:r>
      <w:r>
        <w:rPr>
          <w:noProof/>
        </w:rPr>
        <w:fldChar w:fldCharType="end"/>
      </w:r>
    </w:p>
    <w:p w14:paraId="564CF76C" w14:textId="77777777" w:rsidR="00FF4855" w:rsidRDefault="00FF4855">
      <w:pPr>
        <w:pStyle w:val="TOC1"/>
        <w:rPr>
          <w:rFonts w:asciiTheme="minorHAnsi" w:eastAsiaTheme="minorEastAsia" w:hAnsiTheme="minorHAnsi" w:cstheme="minorBidi"/>
          <w:caps w:val="0"/>
          <w:noProof/>
          <w:sz w:val="22"/>
          <w:szCs w:val="22"/>
          <w:lang w:eastAsia="en-SG"/>
        </w:rPr>
      </w:pPr>
      <w:r>
        <w:rPr>
          <w:noProof/>
        </w:rPr>
        <w:t>2.</w:t>
      </w:r>
      <w:r>
        <w:rPr>
          <w:rFonts w:asciiTheme="minorHAnsi" w:eastAsiaTheme="minorEastAsia" w:hAnsiTheme="minorHAnsi" w:cstheme="minorBidi"/>
          <w:caps w:val="0"/>
          <w:noProof/>
          <w:sz w:val="22"/>
          <w:szCs w:val="22"/>
          <w:lang w:eastAsia="en-SG"/>
        </w:rPr>
        <w:tab/>
      </w:r>
      <w:r>
        <w:rPr>
          <w:noProof/>
        </w:rPr>
        <w:t>Solution Overview</w:t>
      </w:r>
      <w:r>
        <w:rPr>
          <w:noProof/>
        </w:rPr>
        <w:tab/>
      </w:r>
      <w:r>
        <w:rPr>
          <w:noProof/>
        </w:rPr>
        <w:fldChar w:fldCharType="begin"/>
      </w:r>
      <w:r>
        <w:rPr>
          <w:noProof/>
        </w:rPr>
        <w:instrText xml:space="preserve"> PAGEREF _Toc8662289 \h </w:instrText>
      </w:r>
      <w:r>
        <w:rPr>
          <w:noProof/>
        </w:rPr>
      </w:r>
      <w:r>
        <w:rPr>
          <w:noProof/>
        </w:rPr>
        <w:fldChar w:fldCharType="separate"/>
      </w:r>
      <w:r>
        <w:rPr>
          <w:noProof/>
        </w:rPr>
        <w:t>5</w:t>
      </w:r>
      <w:r>
        <w:rPr>
          <w:noProof/>
        </w:rPr>
        <w:fldChar w:fldCharType="end"/>
      </w:r>
    </w:p>
    <w:p w14:paraId="61BCC9EB" w14:textId="77777777" w:rsidR="00FF4855" w:rsidRDefault="00FF4855">
      <w:pPr>
        <w:pStyle w:val="TOC2"/>
        <w:rPr>
          <w:rFonts w:asciiTheme="minorHAnsi" w:eastAsiaTheme="minorEastAsia" w:hAnsiTheme="minorHAnsi" w:cstheme="minorBidi"/>
          <w:noProof/>
          <w:sz w:val="22"/>
          <w:szCs w:val="22"/>
          <w:lang w:eastAsia="en-SG"/>
        </w:rPr>
      </w:pPr>
      <w:r>
        <w:rPr>
          <w:noProof/>
        </w:rPr>
        <w:t>2.1</w:t>
      </w:r>
      <w:r>
        <w:rPr>
          <w:rFonts w:asciiTheme="minorHAnsi" w:eastAsiaTheme="minorEastAsia" w:hAnsiTheme="minorHAnsi" w:cstheme="minorBidi"/>
          <w:noProof/>
          <w:sz w:val="22"/>
          <w:szCs w:val="22"/>
          <w:lang w:eastAsia="en-SG"/>
        </w:rPr>
        <w:tab/>
      </w:r>
      <w:r>
        <w:rPr>
          <w:noProof/>
        </w:rPr>
        <w:t>Logical View</w:t>
      </w:r>
      <w:r>
        <w:rPr>
          <w:noProof/>
        </w:rPr>
        <w:tab/>
      </w:r>
      <w:r>
        <w:rPr>
          <w:noProof/>
        </w:rPr>
        <w:fldChar w:fldCharType="begin"/>
      </w:r>
      <w:r>
        <w:rPr>
          <w:noProof/>
        </w:rPr>
        <w:instrText xml:space="preserve"> PAGEREF _Toc8662290 \h </w:instrText>
      </w:r>
      <w:r>
        <w:rPr>
          <w:noProof/>
        </w:rPr>
      </w:r>
      <w:r>
        <w:rPr>
          <w:noProof/>
        </w:rPr>
        <w:fldChar w:fldCharType="separate"/>
      </w:r>
      <w:r>
        <w:rPr>
          <w:noProof/>
        </w:rPr>
        <w:t>5</w:t>
      </w:r>
      <w:r>
        <w:rPr>
          <w:noProof/>
        </w:rPr>
        <w:fldChar w:fldCharType="end"/>
      </w:r>
    </w:p>
    <w:p w14:paraId="229B147D"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2.1.1</w:t>
      </w:r>
      <w:r>
        <w:rPr>
          <w:rFonts w:asciiTheme="minorHAnsi" w:eastAsiaTheme="minorEastAsia" w:hAnsiTheme="minorHAnsi" w:cstheme="minorBidi"/>
          <w:noProof/>
          <w:sz w:val="22"/>
          <w:szCs w:val="22"/>
          <w:lang w:eastAsia="en-SG"/>
        </w:rPr>
        <w:tab/>
      </w:r>
      <w:r>
        <w:rPr>
          <w:noProof/>
        </w:rPr>
        <w:t>Key Architectural Decisions</w:t>
      </w:r>
      <w:r>
        <w:rPr>
          <w:noProof/>
        </w:rPr>
        <w:tab/>
      </w:r>
      <w:r>
        <w:rPr>
          <w:noProof/>
        </w:rPr>
        <w:fldChar w:fldCharType="begin"/>
      </w:r>
      <w:r>
        <w:rPr>
          <w:noProof/>
        </w:rPr>
        <w:instrText xml:space="preserve"> PAGEREF _Toc8662291 \h </w:instrText>
      </w:r>
      <w:r>
        <w:rPr>
          <w:noProof/>
        </w:rPr>
      </w:r>
      <w:r>
        <w:rPr>
          <w:noProof/>
        </w:rPr>
        <w:fldChar w:fldCharType="separate"/>
      </w:r>
      <w:r>
        <w:rPr>
          <w:noProof/>
        </w:rPr>
        <w:t>5</w:t>
      </w:r>
      <w:r>
        <w:rPr>
          <w:noProof/>
        </w:rPr>
        <w:fldChar w:fldCharType="end"/>
      </w:r>
    </w:p>
    <w:p w14:paraId="326DCA44"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2.1.2</w:t>
      </w:r>
      <w:r>
        <w:rPr>
          <w:rFonts w:asciiTheme="minorHAnsi" w:eastAsiaTheme="minorEastAsia" w:hAnsiTheme="minorHAnsi" w:cstheme="minorBidi"/>
          <w:noProof/>
          <w:sz w:val="22"/>
          <w:szCs w:val="22"/>
          <w:lang w:eastAsia="en-SG"/>
        </w:rPr>
        <w:tab/>
      </w:r>
      <w:r>
        <w:rPr>
          <w:noProof/>
        </w:rPr>
        <w:t>Subsystems</w:t>
      </w:r>
      <w:r>
        <w:rPr>
          <w:noProof/>
        </w:rPr>
        <w:tab/>
      </w:r>
      <w:r>
        <w:rPr>
          <w:noProof/>
        </w:rPr>
        <w:fldChar w:fldCharType="begin"/>
      </w:r>
      <w:r>
        <w:rPr>
          <w:noProof/>
        </w:rPr>
        <w:instrText xml:space="preserve"> PAGEREF _Toc8662292 \h </w:instrText>
      </w:r>
      <w:r>
        <w:rPr>
          <w:noProof/>
        </w:rPr>
      </w:r>
      <w:r>
        <w:rPr>
          <w:noProof/>
        </w:rPr>
        <w:fldChar w:fldCharType="separate"/>
      </w:r>
      <w:r>
        <w:rPr>
          <w:noProof/>
        </w:rPr>
        <w:t>5</w:t>
      </w:r>
      <w:r>
        <w:rPr>
          <w:noProof/>
        </w:rPr>
        <w:fldChar w:fldCharType="end"/>
      </w:r>
    </w:p>
    <w:p w14:paraId="38F557CA"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2.1.3</w:t>
      </w:r>
      <w:r>
        <w:rPr>
          <w:rFonts w:asciiTheme="minorHAnsi" w:eastAsiaTheme="minorEastAsia" w:hAnsiTheme="minorHAnsi" w:cstheme="minorBidi"/>
          <w:noProof/>
          <w:sz w:val="22"/>
          <w:szCs w:val="22"/>
          <w:lang w:eastAsia="en-SG"/>
        </w:rPr>
        <w:tab/>
      </w:r>
      <w:r>
        <w:rPr>
          <w:noProof/>
        </w:rPr>
        <w:t>Platform Design</w:t>
      </w:r>
      <w:r>
        <w:rPr>
          <w:noProof/>
        </w:rPr>
        <w:tab/>
      </w:r>
      <w:r>
        <w:rPr>
          <w:noProof/>
        </w:rPr>
        <w:fldChar w:fldCharType="begin"/>
      </w:r>
      <w:r>
        <w:rPr>
          <w:noProof/>
        </w:rPr>
        <w:instrText xml:space="preserve"> PAGEREF _Toc8662293 \h </w:instrText>
      </w:r>
      <w:r>
        <w:rPr>
          <w:noProof/>
        </w:rPr>
      </w:r>
      <w:r>
        <w:rPr>
          <w:noProof/>
        </w:rPr>
        <w:fldChar w:fldCharType="separate"/>
      </w:r>
      <w:r>
        <w:rPr>
          <w:noProof/>
        </w:rPr>
        <w:t>5</w:t>
      </w:r>
      <w:r>
        <w:rPr>
          <w:noProof/>
        </w:rPr>
        <w:fldChar w:fldCharType="end"/>
      </w:r>
    </w:p>
    <w:p w14:paraId="3735A5FE"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2.1.4</w:t>
      </w:r>
      <w:r>
        <w:rPr>
          <w:rFonts w:asciiTheme="minorHAnsi" w:eastAsiaTheme="minorEastAsia" w:hAnsiTheme="minorHAnsi" w:cstheme="minorBidi"/>
          <w:noProof/>
          <w:sz w:val="22"/>
          <w:szCs w:val="22"/>
          <w:lang w:eastAsia="en-SG"/>
        </w:rPr>
        <w:tab/>
      </w:r>
      <w:r>
        <w:rPr>
          <w:noProof/>
        </w:rPr>
        <w:t>Tiers and Layers</w:t>
      </w:r>
      <w:r>
        <w:rPr>
          <w:noProof/>
        </w:rPr>
        <w:tab/>
      </w:r>
      <w:r>
        <w:rPr>
          <w:noProof/>
        </w:rPr>
        <w:fldChar w:fldCharType="begin"/>
      </w:r>
      <w:r>
        <w:rPr>
          <w:noProof/>
        </w:rPr>
        <w:instrText xml:space="preserve"> PAGEREF _Toc8662294 \h </w:instrText>
      </w:r>
      <w:r>
        <w:rPr>
          <w:noProof/>
        </w:rPr>
      </w:r>
      <w:r>
        <w:rPr>
          <w:noProof/>
        </w:rPr>
        <w:fldChar w:fldCharType="separate"/>
      </w:r>
      <w:r>
        <w:rPr>
          <w:noProof/>
        </w:rPr>
        <w:t>5</w:t>
      </w:r>
      <w:r>
        <w:rPr>
          <w:noProof/>
        </w:rPr>
        <w:fldChar w:fldCharType="end"/>
      </w:r>
    </w:p>
    <w:p w14:paraId="202DD14D" w14:textId="77777777" w:rsidR="00FF4855" w:rsidRDefault="00FF4855">
      <w:pPr>
        <w:pStyle w:val="TOC2"/>
        <w:rPr>
          <w:rFonts w:asciiTheme="minorHAnsi" w:eastAsiaTheme="minorEastAsia" w:hAnsiTheme="minorHAnsi" w:cstheme="minorBidi"/>
          <w:noProof/>
          <w:sz w:val="22"/>
          <w:szCs w:val="22"/>
          <w:lang w:eastAsia="en-SG"/>
        </w:rPr>
      </w:pPr>
      <w:r>
        <w:rPr>
          <w:noProof/>
        </w:rPr>
        <w:t>2.2</w:t>
      </w:r>
      <w:r>
        <w:rPr>
          <w:rFonts w:asciiTheme="minorHAnsi" w:eastAsiaTheme="minorEastAsia" w:hAnsiTheme="minorHAnsi" w:cstheme="minorBidi"/>
          <w:noProof/>
          <w:sz w:val="22"/>
          <w:szCs w:val="22"/>
          <w:lang w:eastAsia="en-SG"/>
        </w:rPr>
        <w:tab/>
      </w:r>
      <w:r>
        <w:rPr>
          <w:noProof/>
        </w:rPr>
        <w:t>Physical View</w:t>
      </w:r>
      <w:r>
        <w:rPr>
          <w:noProof/>
        </w:rPr>
        <w:tab/>
      </w:r>
      <w:r>
        <w:rPr>
          <w:noProof/>
        </w:rPr>
        <w:fldChar w:fldCharType="begin"/>
      </w:r>
      <w:r>
        <w:rPr>
          <w:noProof/>
        </w:rPr>
        <w:instrText xml:space="preserve"> PAGEREF _Toc8662295 \h </w:instrText>
      </w:r>
      <w:r>
        <w:rPr>
          <w:noProof/>
        </w:rPr>
      </w:r>
      <w:r>
        <w:rPr>
          <w:noProof/>
        </w:rPr>
        <w:fldChar w:fldCharType="separate"/>
      </w:r>
      <w:r>
        <w:rPr>
          <w:noProof/>
        </w:rPr>
        <w:t>5</w:t>
      </w:r>
      <w:r>
        <w:rPr>
          <w:noProof/>
        </w:rPr>
        <w:fldChar w:fldCharType="end"/>
      </w:r>
    </w:p>
    <w:p w14:paraId="18C32A27"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2.2.1</w:t>
      </w:r>
      <w:r>
        <w:rPr>
          <w:rFonts w:asciiTheme="minorHAnsi" w:eastAsiaTheme="minorEastAsia" w:hAnsiTheme="minorHAnsi" w:cstheme="minorBidi"/>
          <w:noProof/>
          <w:sz w:val="22"/>
          <w:szCs w:val="22"/>
          <w:lang w:eastAsia="en-SG"/>
        </w:rPr>
        <w:tab/>
      </w:r>
      <w:r>
        <w:rPr>
          <w:noProof/>
        </w:rPr>
        <w:t>Technology and Services</w:t>
      </w:r>
      <w:r>
        <w:rPr>
          <w:noProof/>
        </w:rPr>
        <w:tab/>
      </w:r>
      <w:r>
        <w:rPr>
          <w:noProof/>
        </w:rPr>
        <w:fldChar w:fldCharType="begin"/>
      </w:r>
      <w:r>
        <w:rPr>
          <w:noProof/>
        </w:rPr>
        <w:instrText xml:space="preserve"> PAGEREF _Toc8662296 \h </w:instrText>
      </w:r>
      <w:r>
        <w:rPr>
          <w:noProof/>
        </w:rPr>
      </w:r>
      <w:r>
        <w:rPr>
          <w:noProof/>
        </w:rPr>
        <w:fldChar w:fldCharType="separate"/>
      </w:r>
      <w:r>
        <w:rPr>
          <w:noProof/>
        </w:rPr>
        <w:t>6</w:t>
      </w:r>
      <w:r>
        <w:rPr>
          <w:noProof/>
        </w:rPr>
        <w:fldChar w:fldCharType="end"/>
      </w:r>
    </w:p>
    <w:p w14:paraId="1234CFF8" w14:textId="77777777" w:rsidR="00FF4855" w:rsidRDefault="00FF4855">
      <w:pPr>
        <w:pStyle w:val="TOC3"/>
        <w:tabs>
          <w:tab w:val="left" w:pos="1540"/>
        </w:tabs>
        <w:rPr>
          <w:rFonts w:asciiTheme="minorHAnsi" w:eastAsiaTheme="minorEastAsia" w:hAnsiTheme="minorHAnsi" w:cstheme="minorBidi"/>
          <w:noProof/>
          <w:sz w:val="22"/>
          <w:szCs w:val="22"/>
          <w:lang w:eastAsia="en-SG"/>
        </w:rPr>
      </w:pPr>
      <w:r>
        <w:rPr>
          <w:noProof/>
        </w:rPr>
        <w:t>2.2.2</w:t>
      </w:r>
      <w:r>
        <w:rPr>
          <w:rFonts w:asciiTheme="minorHAnsi" w:eastAsiaTheme="minorEastAsia" w:hAnsiTheme="minorHAnsi" w:cstheme="minorBidi"/>
          <w:noProof/>
          <w:sz w:val="22"/>
          <w:szCs w:val="22"/>
          <w:lang w:eastAsia="en-SG"/>
        </w:rPr>
        <w:tab/>
      </w:r>
      <w:r>
        <w:rPr>
          <w:noProof/>
        </w:rPr>
        <w:t>Key Architectural Decisions</w:t>
      </w:r>
      <w:r>
        <w:rPr>
          <w:noProof/>
        </w:rPr>
        <w:tab/>
      </w:r>
      <w:r>
        <w:rPr>
          <w:noProof/>
        </w:rPr>
        <w:fldChar w:fldCharType="begin"/>
      </w:r>
      <w:r>
        <w:rPr>
          <w:noProof/>
        </w:rPr>
        <w:instrText xml:space="preserve"> PAGEREF _Toc8662297 \h </w:instrText>
      </w:r>
      <w:r>
        <w:rPr>
          <w:noProof/>
        </w:rPr>
      </w:r>
      <w:r>
        <w:rPr>
          <w:noProof/>
        </w:rPr>
        <w:fldChar w:fldCharType="separate"/>
      </w:r>
      <w:r>
        <w:rPr>
          <w:noProof/>
        </w:rPr>
        <w:t>6</w:t>
      </w:r>
      <w:r>
        <w:rPr>
          <w:noProof/>
        </w:rPr>
        <w:fldChar w:fldCharType="end"/>
      </w:r>
    </w:p>
    <w:p w14:paraId="0F1B209C" w14:textId="77777777" w:rsidR="00FF4855" w:rsidRDefault="00FF4855">
      <w:pPr>
        <w:pStyle w:val="TOC2"/>
        <w:rPr>
          <w:rFonts w:asciiTheme="minorHAnsi" w:eastAsiaTheme="minorEastAsia" w:hAnsiTheme="minorHAnsi" w:cstheme="minorBidi"/>
          <w:noProof/>
          <w:sz w:val="22"/>
          <w:szCs w:val="22"/>
          <w:lang w:eastAsia="en-SG"/>
        </w:rPr>
      </w:pPr>
      <w:r>
        <w:rPr>
          <w:noProof/>
        </w:rPr>
        <w:t>2.3</w:t>
      </w:r>
      <w:r>
        <w:rPr>
          <w:rFonts w:asciiTheme="minorHAnsi" w:eastAsiaTheme="minorEastAsia" w:hAnsiTheme="minorHAnsi" w:cstheme="minorBidi"/>
          <w:noProof/>
          <w:sz w:val="22"/>
          <w:szCs w:val="22"/>
          <w:lang w:eastAsia="en-SG"/>
        </w:rPr>
        <w:tab/>
      </w:r>
      <w:r>
        <w:rPr>
          <w:noProof/>
        </w:rPr>
        <w:t>Data Design</w:t>
      </w:r>
      <w:r>
        <w:rPr>
          <w:noProof/>
        </w:rPr>
        <w:tab/>
      </w:r>
      <w:r>
        <w:rPr>
          <w:noProof/>
        </w:rPr>
        <w:fldChar w:fldCharType="begin"/>
      </w:r>
      <w:r>
        <w:rPr>
          <w:noProof/>
        </w:rPr>
        <w:instrText xml:space="preserve"> PAGEREF _Toc8662298 \h </w:instrText>
      </w:r>
      <w:r>
        <w:rPr>
          <w:noProof/>
        </w:rPr>
      </w:r>
      <w:r>
        <w:rPr>
          <w:noProof/>
        </w:rPr>
        <w:fldChar w:fldCharType="separate"/>
      </w:r>
      <w:r>
        <w:rPr>
          <w:noProof/>
        </w:rPr>
        <w:t>6</w:t>
      </w:r>
      <w:r>
        <w:rPr>
          <w:noProof/>
        </w:rPr>
        <w:fldChar w:fldCharType="end"/>
      </w:r>
    </w:p>
    <w:p w14:paraId="1EBEA70A" w14:textId="77777777" w:rsidR="00FF4855" w:rsidRDefault="00FF4855">
      <w:pPr>
        <w:pStyle w:val="TOC2"/>
        <w:rPr>
          <w:rFonts w:asciiTheme="minorHAnsi" w:eastAsiaTheme="minorEastAsia" w:hAnsiTheme="minorHAnsi" w:cstheme="minorBidi"/>
          <w:noProof/>
          <w:sz w:val="22"/>
          <w:szCs w:val="22"/>
          <w:lang w:eastAsia="en-SG"/>
        </w:rPr>
      </w:pPr>
      <w:r>
        <w:rPr>
          <w:noProof/>
        </w:rPr>
        <w:t>2.4</w:t>
      </w:r>
      <w:r>
        <w:rPr>
          <w:rFonts w:asciiTheme="minorHAnsi" w:eastAsiaTheme="minorEastAsia" w:hAnsiTheme="minorHAnsi" w:cstheme="minorBidi"/>
          <w:noProof/>
          <w:sz w:val="22"/>
          <w:szCs w:val="22"/>
          <w:lang w:eastAsia="en-SG"/>
        </w:rPr>
        <w:tab/>
      </w:r>
      <w:r>
        <w:rPr>
          <w:noProof/>
        </w:rPr>
        <w:t>Other Architectural Decisions</w:t>
      </w:r>
      <w:r>
        <w:rPr>
          <w:noProof/>
        </w:rPr>
        <w:tab/>
      </w:r>
      <w:r>
        <w:rPr>
          <w:noProof/>
        </w:rPr>
        <w:fldChar w:fldCharType="begin"/>
      </w:r>
      <w:r>
        <w:rPr>
          <w:noProof/>
        </w:rPr>
        <w:instrText xml:space="preserve"> PAGEREF _Toc8662299 \h </w:instrText>
      </w:r>
      <w:r>
        <w:rPr>
          <w:noProof/>
        </w:rPr>
      </w:r>
      <w:r>
        <w:rPr>
          <w:noProof/>
        </w:rPr>
        <w:fldChar w:fldCharType="separate"/>
      </w:r>
      <w:r>
        <w:rPr>
          <w:noProof/>
        </w:rPr>
        <w:t>6</w:t>
      </w:r>
      <w:r>
        <w:rPr>
          <w:noProof/>
        </w:rPr>
        <w:fldChar w:fldCharType="end"/>
      </w:r>
    </w:p>
    <w:p w14:paraId="131ADE1D" w14:textId="77777777" w:rsidR="00FF4855" w:rsidRDefault="00FF4855">
      <w:pPr>
        <w:pStyle w:val="TOC2"/>
        <w:rPr>
          <w:rFonts w:asciiTheme="minorHAnsi" w:eastAsiaTheme="minorEastAsia" w:hAnsiTheme="minorHAnsi" w:cstheme="minorBidi"/>
          <w:noProof/>
          <w:sz w:val="22"/>
          <w:szCs w:val="22"/>
          <w:lang w:eastAsia="en-SG"/>
        </w:rPr>
      </w:pPr>
      <w:r>
        <w:rPr>
          <w:noProof/>
        </w:rPr>
        <w:t>2.5</w:t>
      </w:r>
      <w:r>
        <w:rPr>
          <w:rFonts w:asciiTheme="minorHAnsi" w:eastAsiaTheme="minorEastAsia" w:hAnsiTheme="minorHAnsi" w:cstheme="minorBidi"/>
          <w:noProof/>
          <w:sz w:val="22"/>
          <w:szCs w:val="22"/>
          <w:lang w:eastAsia="en-SG"/>
        </w:rPr>
        <w:tab/>
      </w:r>
      <w:r>
        <w:rPr>
          <w:noProof/>
        </w:rPr>
        <w:t>Architectural Issues</w:t>
      </w:r>
      <w:r>
        <w:rPr>
          <w:noProof/>
        </w:rPr>
        <w:tab/>
      </w:r>
      <w:r>
        <w:rPr>
          <w:noProof/>
        </w:rPr>
        <w:fldChar w:fldCharType="begin"/>
      </w:r>
      <w:r>
        <w:rPr>
          <w:noProof/>
        </w:rPr>
        <w:instrText xml:space="preserve"> PAGEREF _Toc8662300 \h </w:instrText>
      </w:r>
      <w:r>
        <w:rPr>
          <w:noProof/>
        </w:rPr>
      </w:r>
      <w:r>
        <w:rPr>
          <w:noProof/>
        </w:rPr>
        <w:fldChar w:fldCharType="separate"/>
      </w:r>
      <w:r>
        <w:rPr>
          <w:noProof/>
        </w:rPr>
        <w:t>7</w:t>
      </w:r>
      <w:r>
        <w:rPr>
          <w:noProof/>
        </w:rPr>
        <w:fldChar w:fldCharType="end"/>
      </w:r>
    </w:p>
    <w:p w14:paraId="08C7A9D9" w14:textId="77777777" w:rsidR="00FF4855" w:rsidRDefault="00FF4855">
      <w:pPr>
        <w:pStyle w:val="TOC1"/>
        <w:rPr>
          <w:rFonts w:asciiTheme="minorHAnsi" w:eastAsiaTheme="minorEastAsia" w:hAnsiTheme="minorHAnsi" w:cstheme="minorBidi"/>
          <w:caps w:val="0"/>
          <w:noProof/>
          <w:sz w:val="22"/>
          <w:szCs w:val="22"/>
          <w:lang w:eastAsia="en-SG"/>
        </w:rPr>
      </w:pPr>
      <w:r>
        <w:rPr>
          <w:noProof/>
        </w:rPr>
        <w:t>3.</w:t>
      </w:r>
      <w:r>
        <w:rPr>
          <w:rFonts w:asciiTheme="minorHAnsi" w:eastAsiaTheme="minorEastAsia" w:hAnsiTheme="minorHAnsi" w:cstheme="minorBidi"/>
          <w:caps w:val="0"/>
          <w:noProof/>
          <w:sz w:val="22"/>
          <w:szCs w:val="22"/>
          <w:lang w:eastAsia="en-SG"/>
        </w:rPr>
        <w:tab/>
      </w:r>
      <w:r>
        <w:rPr>
          <w:noProof/>
        </w:rPr>
        <w:t>Quality Attributes</w:t>
      </w:r>
      <w:r>
        <w:rPr>
          <w:noProof/>
        </w:rPr>
        <w:tab/>
      </w:r>
      <w:r>
        <w:rPr>
          <w:noProof/>
        </w:rPr>
        <w:fldChar w:fldCharType="begin"/>
      </w:r>
      <w:r>
        <w:rPr>
          <w:noProof/>
        </w:rPr>
        <w:instrText xml:space="preserve"> PAGEREF _Toc8662301 \h </w:instrText>
      </w:r>
      <w:r>
        <w:rPr>
          <w:noProof/>
        </w:rPr>
      </w:r>
      <w:r>
        <w:rPr>
          <w:noProof/>
        </w:rPr>
        <w:fldChar w:fldCharType="separate"/>
      </w:r>
      <w:r>
        <w:rPr>
          <w:noProof/>
        </w:rPr>
        <w:t>8</w:t>
      </w:r>
      <w:r>
        <w:rPr>
          <w:noProof/>
        </w:rPr>
        <w:fldChar w:fldCharType="end"/>
      </w:r>
    </w:p>
    <w:p w14:paraId="6ECB9CDB" w14:textId="77777777" w:rsidR="00FF4855" w:rsidRDefault="00FF4855">
      <w:pPr>
        <w:pStyle w:val="TOC2"/>
        <w:rPr>
          <w:rFonts w:asciiTheme="minorHAnsi" w:eastAsiaTheme="minorEastAsia" w:hAnsiTheme="minorHAnsi" w:cstheme="minorBidi"/>
          <w:noProof/>
          <w:sz w:val="22"/>
          <w:szCs w:val="22"/>
          <w:lang w:eastAsia="en-SG"/>
        </w:rPr>
      </w:pPr>
      <w:r>
        <w:rPr>
          <w:noProof/>
        </w:rPr>
        <w:t>3.1</w:t>
      </w:r>
      <w:r>
        <w:rPr>
          <w:rFonts w:asciiTheme="minorHAnsi" w:eastAsiaTheme="minorEastAsia" w:hAnsiTheme="minorHAnsi" w:cstheme="minorBidi"/>
          <w:noProof/>
          <w:sz w:val="22"/>
          <w:szCs w:val="22"/>
          <w:lang w:eastAsia="en-SG"/>
        </w:rPr>
        <w:tab/>
      </w:r>
      <w:r>
        <w:rPr>
          <w:noProof/>
        </w:rPr>
        <w:t>Performance</w:t>
      </w:r>
      <w:r>
        <w:rPr>
          <w:noProof/>
        </w:rPr>
        <w:tab/>
      </w:r>
      <w:r>
        <w:rPr>
          <w:noProof/>
        </w:rPr>
        <w:fldChar w:fldCharType="begin"/>
      </w:r>
      <w:r>
        <w:rPr>
          <w:noProof/>
        </w:rPr>
        <w:instrText xml:space="preserve"> PAGEREF _Toc8662302 \h </w:instrText>
      </w:r>
      <w:r>
        <w:rPr>
          <w:noProof/>
        </w:rPr>
      </w:r>
      <w:r>
        <w:rPr>
          <w:noProof/>
        </w:rPr>
        <w:fldChar w:fldCharType="separate"/>
      </w:r>
      <w:r>
        <w:rPr>
          <w:noProof/>
        </w:rPr>
        <w:t>8</w:t>
      </w:r>
      <w:r>
        <w:rPr>
          <w:noProof/>
        </w:rPr>
        <w:fldChar w:fldCharType="end"/>
      </w:r>
    </w:p>
    <w:p w14:paraId="144D7226" w14:textId="77777777" w:rsidR="00FF4855" w:rsidRDefault="00FF4855">
      <w:pPr>
        <w:pStyle w:val="TOC2"/>
        <w:rPr>
          <w:rFonts w:asciiTheme="minorHAnsi" w:eastAsiaTheme="minorEastAsia" w:hAnsiTheme="minorHAnsi" w:cstheme="minorBidi"/>
          <w:noProof/>
          <w:sz w:val="22"/>
          <w:szCs w:val="22"/>
          <w:lang w:eastAsia="en-SG"/>
        </w:rPr>
      </w:pPr>
      <w:r>
        <w:rPr>
          <w:noProof/>
        </w:rPr>
        <w:t>3.2</w:t>
      </w:r>
      <w:r>
        <w:rPr>
          <w:rFonts w:asciiTheme="minorHAnsi" w:eastAsiaTheme="minorEastAsia" w:hAnsiTheme="minorHAnsi" w:cstheme="minorBidi"/>
          <w:noProof/>
          <w:sz w:val="22"/>
          <w:szCs w:val="22"/>
          <w:lang w:eastAsia="en-SG"/>
        </w:rPr>
        <w:tab/>
      </w:r>
      <w:r>
        <w:rPr>
          <w:noProof/>
        </w:rPr>
        <w:t>Availability</w:t>
      </w:r>
      <w:r>
        <w:rPr>
          <w:noProof/>
        </w:rPr>
        <w:tab/>
      </w:r>
      <w:r>
        <w:rPr>
          <w:noProof/>
        </w:rPr>
        <w:fldChar w:fldCharType="begin"/>
      </w:r>
      <w:r>
        <w:rPr>
          <w:noProof/>
        </w:rPr>
        <w:instrText xml:space="preserve"> PAGEREF _Toc8662303 \h </w:instrText>
      </w:r>
      <w:r>
        <w:rPr>
          <w:noProof/>
        </w:rPr>
      </w:r>
      <w:r>
        <w:rPr>
          <w:noProof/>
        </w:rPr>
        <w:fldChar w:fldCharType="separate"/>
      </w:r>
      <w:r>
        <w:rPr>
          <w:noProof/>
        </w:rPr>
        <w:t>8</w:t>
      </w:r>
      <w:r>
        <w:rPr>
          <w:noProof/>
        </w:rPr>
        <w:fldChar w:fldCharType="end"/>
      </w:r>
    </w:p>
    <w:p w14:paraId="7A20E78E" w14:textId="77777777" w:rsidR="00FF4855" w:rsidRDefault="00FF4855">
      <w:pPr>
        <w:pStyle w:val="TOC2"/>
        <w:rPr>
          <w:rFonts w:asciiTheme="minorHAnsi" w:eastAsiaTheme="minorEastAsia" w:hAnsiTheme="minorHAnsi" w:cstheme="minorBidi"/>
          <w:noProof/>
          <w:sz w:val="22"/>
          <w:szCs w:val="22"/>
          <w:lang w:eastAsia="en-SG"/>
        </w:rPr>
      </w:pPr>
      <w:r>
        <w:rPr>
          <w:noProof/>
        </w:rPr>
        <w:t>3.3</w:t>
      </w:r>
      <w:r>
        <w:rPr>
          <w:rFonts w:asciiTheme="minorHAnsi" w:eastAsiaTheme="minorEastAsia" w:hAnsiTheme="minorHAnsi" w:cstheme="minorBidi"/>
          <w:noProof/>
          <w:sz w:val="22"/>
          <w:szCs w:val="22"/>
          <w:lang w:eastAsia="en-SG"/>
        </w:rPr>
        <w:tab/>
      </w:r>
      <w:r>
        <w:rPr>
          <w:noProof/>
        </w:rPr>
        <w:t>Security</w:t>
      </w:r>
      <w:r>
        <w:rPr>
          <w:noProof/>
        </w:rPr>
        <w:tab/>
      </w:r>
      <w:r>
        <w:rPr>
          <w:noProof/>
        </w:rPr>
        <w:fldChar w:fldCharType="begin"/>
      </w:r>
      <w:r>
        <w:rPr>
          <w:noProof/>
        </w:rPr>
        <w:instrText xml:space="preserve"> PAGEREF _Toc8662304 \h </w:instrText>
      </w:r>
      <w:r>
        <w:rPr>
          <w:noProof/>
        </w:rPr>
      </w:r>
      <w:r>
        <w:rPr>
          <w:noProof/>
        </w:rPr>
        <w:fldChar w:fldCharType="separate"/>
      </w:r>
      <w:r>
        <w:rPr>
          <w:noProof/>
        </w:rPr>
        <w:t>8</w:t>
      </w:r>
      <w:r>
        <w:rPr>
          <w:noProof/>
        </w:rPr>
        <w:fldChar w:fldCharType="end"/>
      </w:r>
    </w:p>
    <w:p w14:paraId="5B6024ED" w14:textId="77777777" w:rsidR="00FF4855" w:rsidRDefault="00FF4855">
      <w:pPr>
        <w:pStyle w:val="TOC2"/>
        <w:rPr>
          <w:rFonts w:asciiTheme="minorHAnsi" w:eastAsiaTheme="minorEastAsia" w:hAnsiTheme="minorHAnsi" w:cstheme="minorBidi"/>
          <w:noProof/>
          <w:sz w:val="22"/>
          <w:szCs w:val="22"/>
          <w:lang w:eastAsia="en-SG"/>
        </w:rPr>
      </w:pPr>
      <w:r>
        <w:rPr>
          <w:noProof/>
        </w:rPr>
        <w:t>3.4</w:t>
      </w:r>
      <w:r>
        <w:rPr>
          <w:rFonts w:asciiTheme="minorHAnsi" w:eastAsiaTheme="minorEastAsia" w:hAnsiTheme="minorHAnsi" w:cstheme="minorBidi"/>
          <w:noProof/>
          <w:sz w:val="22"/>
          <w:szCs w:val="22"/>
          <w:lang w:eastAsia="en-SG"/>
        </w:rPr>
        <w:tab/>
      </w:r>
      <w:r>
        <w:rPr>
          <w:noProof/>
        </w:rPr>
        <w:t>Maintainability</w:t>
      </w:r>
      <w:r>
        <w:rPr>
          <w:noProof/>
        </w:rPr>
        <w:tab/>
      </w:r>
      <w:r>
        <w:rPr>
          <w:noProof/>
        </w:rPr>
        <w:fldChar w:fldCharType="begin"/>
      </w:r>
      <w:r>
        <w:rPr>
          <w:noProof/>
        </w:rPr>
        <w:instrText xml:space="preserve"> PAGEREF _Toc8662305 \h </w:instrText>
      </w:r>
      <w:r>
        <w:rPr>
          <w:noProof/>
        </w:rPr>
      </w:r>
      <w:r>
        <w:rPr>
          <w:noProof/>
        </w:rPr>
        <w:fldChar w:fldCharType="separate"/>
      </w:r>
      <w:r>
        <w:rPr>
          <w:noProof/>
        </w:rPr>
        <w:t>8</w:t>
      </w:r>
      <w:r>
        <w:rPr>
          <w:noProof/>
        </w:rPr>
        <w:fldChar w:fldCharType="end"/>
      </w:r>
    </w:p>
    <w:p w14:paraId="12757922" w14:textId="77777777" w:rsidR="00FF4855" w:rsidRDefault="00FF4855">
      <w:pPr>
        <w:pStyle w:val="TOC1"/>
        <w:rPr>
          <w:rFonts w:asciiTheme="minorHAnsi" w:eastAsiaTheme="minorEastAsia" w:hAnsiTheme="minorHAnsi" w:cstheme="minorBidi"/>
          <w:caps w:val="0"/>
          <w:noProof/>
          <w:sz w:val="22"/>
          <w:szCs w:val="22"/>
          <w:lang w:eastAsia="en-SG"/>
        </w:rPr>
      </w:pPr>
      <w:r>
        <w:rPr>
          <w:noProof/>
        </w:rPr>
        <w:t>4.</w:t>
      </w:r>
      <w:r>
        <w:rPr>
          <w:rFonts w:asciiTheme="minorHAnsi" w:eastAsiaTheme="minorEastAsia" w:hAnsiTheme="minorHAnsi" w:cstheme="minorBidi"/>
          <w:caps w:val="0"/>
          <w:noProof/>
          <w:sz w:val="22"/>
          <w:szCs w:val="22"/>
          <w:lang w:eastAsia="en-SG"/>
        </w:rPr>
        <w:tab/>
      </w:r>
      <w:r>
        <w:rPr>
          <w:noProof/>
        </w:rPr>
        <w:t>DevOps and Deveopment Lifecycle</w:t>
      </w:r>
      <w:r>
        <w:rPr>
          <w:noProof/>
        </w:rPr>
        <w:tab/>
      </w:r>
      <w:r>
        <w:rPr>
          <w:noProof/>
        </w:rPr>
        <w:fldChar w:fldCharType="begin"/>
      </w:r>
      <w:r>
        <w:rPr>
          <w:noProof/>
        </w:rPr>
        <w:instrText xml:space="preserve"> PAGEREF _Toc8662306 \h </w:instrText>
      </w:r>
      <w:r>
        <w:rPr>
          <w:noProof/>
        </w:rPr>
      </w:r>
      <w:r>
        <w:rPr>
          <w:noProof/>
        </w:rPr>
        <w:fldChar w:fldCharType="separate"/>
      </w:r>
      <w:r>
        <w:rPr>
          <w:noProof/>
        </w:rPr>
        <w:t>8</w:t>
      </w:r>
      <w:r>
        <w:rPr>
          <w:noProof/>
        </w:rPr>
        <w:fldChar w:fldCharType="end"/>
      </w:r>
    </w:p>
    <w:p w14:paraId="3FB4C972" w14:textId="77777777" w:rsidR="00FF4855" w:rsidRDefault="00FF4855">
      <w:pPr>
        <w:pStyle w:val="TOC2"/>
        <w:rPr>
          <w:rFonts w:asciiTheme="minorHAnsi" w:eastAsiaTheme="minorEastAsia" w:hAnsiTheme="minorHAnsi" w:cstheme="minorBidi"/>
          <w:noProof/>
          <w:sz w:val="22"/>
          <w:szCs w:val="22"/>
          <w:lang w:eastAsia="en-SG"/>
        </w:rPr>
      </w:pPr>
      <w:r>
        <w:rPr>
          <w:noProof/>
        </w:rPr>
        <w:t>4.1</w:t>
      </w:r>
      <w:r>
        <w:rPr>
          <w:rFonts w:asciiTheme="minorHAnsi" w:eastAsiaTheme="minorEastAsia" w:hAnsiTheme="minorHAnsi" w:cstheme="minorBidi"/>
          <w:noProof/>
          <w:sz w:val="22"/>
          <w:szCs w:val="22"/>
          <w:lang w:eastAsia="en-SG"/>
        </w:rPr>
        <w:tab/>
      </w:r>
      <w:r>
        <w:rPr>
          <w:noProof/>
        </w:rPr>
        <w:t>Source Control Strategy</w:t>
      </w:r>
      <w:r>
        <w:rPr>
          <w:noProof/>
        </w:rPr>
        <w:tab/>
      </w:r>
      <w:r>
        <w:rPr>
          <w:noProof/>
        </w:rPr>
        <w:fldChar w:fldCharType="begin"/>
      </w:r>
      <w:r>
        <w:rPr>
          <w:noProof/>
        </w:rPr>
        <w:instrText xml:space="preserve"> PAGEREF _Toc8662307 \h </w:instrText>
      </w:r>
      <w:r>
        <w:rPr>
          <w:noProof/>
        </w:rPr>
      </w:r>
      <w:r>
        <w:rPr>
          <w:noProof/>
        </w:rPr>
        <w:fldChar w:fldCharType="separate"/>
      </w:r>
      <w:r>
        <w:rPr>
          <w:noProof/>
        </w:rPr>
        <w:t>8</w:t>
      </w:r>
      <w:r>
        <w:rPr>
          <w:noProof/>
        </w:rPr>
        <w:fldChar w:fldCharType="end"/>
      </w:r>
    </w:p>
    <w:p w14:paraId="15A0E7D1" w14:textId="77777777" w:rsidR="00FF4855" w:rsidRDefault="00FF4855">
      <w:pPr>
        <w:pStyle w:val="TOC2"/>
        <w:rPr>
          <w:rFonts w:asciiTheme="minorHAnsi" w:eastAsiaTheme="minorEastAsia" w:hAnsiTheme="minorHAnsi" w:cstheme="minorBidi"/>
          <w:noProof/>
          <w:sz w:val="22"/>
          <w:szCs w:val="22"/>
          <w:lang w:eastAsia="en-SG"/>
        </w:rPr>
      </w:pPr>
      <w:r>
        <w:rPr>
          <w:noProof/>
        </w:rPr>
        <w:t>4.2</w:t>
      </w:r>
      <w:r>
        <w:rPr>
          <w:rFonts w:asciiTheme="minorHAnsi" w:eastAsiaTheme="minorEastAsia" w:hAnsiTheme="minorHAnsi" w:cstheme="minorBidi"/>
          <w:noProof/>
          <w:sz w:val="22"/>
          <w:szCs w:val="22"/>
          <w:lang w:eastAsia="en-SG"/>
        </w:rPr>
        <w:tab/>
      </w:r>
      <w:r>
        <w:rPr>
          <w:noProof/>
        </w:rPr>
        <w:t>Continuous Integration</w:t>
      </w:r>
      <w:r>
        <w:rPr>
          <w:noProof/>
        </w:rPr>
        <w:tab/>
      </w:r>
      <w:r>
        <w:rPr>
          <w:noProof/>
        </w:rPr>
        <w:fldChar w:fldCharType="begin"/>
      </w:r>
      <w:r>
        <w:rPr>
          <w:noProof/>
        </w:rPr>
        <w:instrText xml:space="preserve"> PAGEREF _Toc8662308 \h </w:instrText>
      </w:r>
      <w:r>
        <w:rPr>
          <w:noProof/>
        </w:rPr>
      </w:r>
      <w:r>
        <w:rPr>
          <w:noProof/>
        </w:rPr>
        <w:fldChar w:fldCharType="separate"/>
      </w:r>
      <w:r>
        <w:rPr>
          <w:noProof/>
        </w:rPr>
        <w:t>8</w:t>
      </w:r>
      <w:r>
        <w:rPr>
          <w:noProof/>
        </w:rPr>
        <w:fldChar w:fldCharType="end"/>
      </w:r>
    </w:p>
    <w:p w14:paraId="58EA08C1" w14:textId="77777777" w:rsidR="00FF4855" w:rsidRDefault="00FF4855">
      <w:pPr>
        <w:pStyle w:val="TOC2"/>
        <w:rPr>
          <w:rFonts w:asciiTheme="minorHAnsi" w:eastAsiaTheme="minorEastAsia" w:hAnsiTheme="minorHAnsi" w:cstheme="minorBidi"/>
          <w:noProof/>
          <w:sz w:val="22"/>
          <w:szCs w:val="22"/>
          <w:lang w:eastAsia="en-SG"/>
        </w:rPr>
      </w:pPr>
      <w:r>
        <w:rPr>
          <w:noProof/>
        </w:rPr>
        <w:t>4.3</w:t>
      </w:r>
      <w:r>
        <w:rPr>
          <w:rFonts w:asciiTheme="minorHAnsi" w:eastAsiaTheme="minorEastAsia" w:hAnsiTheme="minorHAnsi" w:cstheme="minorBidi"/>
          <w:noProof/>
          <w:sz w:val="22"/>
          <w:szCs w:val="22"/>
          <w:lang w:eastAsia="en-SG"/>
        </w:rPr>
        <w:tab/>
      </w:r>
      <w:r>
        <w:rPr>
          <w:noProof/>
        </w:rPr>
        <w:t>Continuous Delivery</w:t>
      </w:r>
      <w:r>
        <w:rPr>
          <w:noProof/>
        </w:rPr>
        <w:tab/>
      </w:r>
      <w:r>
        <w:rPr>
          <w:noProof/>
        </w:rPr>
        <w:fldChar w:fldCharType="begin"/>
      </w:r>
      <w:r>
        <w:rPr>
          <w:noProof/>
        </w:rPr>
        <w:instrText xml:space="preserve"> PAGEREF _Toc8662309 \h </w:instrText>
      </w:r>
      <w:r>
        <w:rPr>
          <w:noProof/>
        </w:rPr>
      </w:r>
      <w:r>
        <w:rPr>
          <w:noProof/>
        </w:rPr>
        <w:fldChar w:fldCharType="separate"/>
      </w:r>
      <w:r>
        <w:rPr>
          <w:noProof/>
        </w:rPr>
        <w:t>8</w:t>
      </w:r>
      <w:r>
        <w:rPr>
          <w:noProof/>
        </w:rPr>
        <w:fldChar w:fldCharType="end"/>
      </w:r>
    </w:p>
    <w:p w14:paraId="255EA710" w14:textId="77777777" w:rsidR="00FC3526" w:rsidRDefault="000A607A">
      <w:pPr>
        <w:rPr>
          <w:rFonts w:eastAsiaTheme="majorEastAsia" w:cstheme="majorBidi"/>
          <w:b/>
          <w:sz w:val="32"/>
          <w:szCs w:val="32"/>
        </w:rPr>
      </w:pPr>
      <w:r>
        <w:rPr>
          <w:color w:val="000000"/>
        </w:rPr>
        <w:fldChar w:fldCharType="end"/>
      </w:r>
      <w:r w:rsidR="00FC3526">
        <w:br w:type="page"/>
      </w:r>
    </w:p>
    <w:p w14:paraId="3B3BC736" w14:textId="77777777" w:rsidR="000A607A" w:rsidRDefault="000A607A" w:rsidP="009727E0">
      <w:pPr>
        <w:pStyle w:val="Heading1"/>
      </w:pPr>
      <w:bookmarkStart w:id="0" w:name="_Toc8662282"/>
      <w:r w:rsidRPr="00FC3526">
        <w:lastRenderedPageBreak/>
        <w:t>Introduction</w:t>
      </w:r>
      <w:bookmarkEnd w:id="0"/>
    </w:p>
    <w:p w14:paraId="7F563782" w14:textId="77777777" w:rsidR="000A607A" w:rsidRDefault="000A607A" w:rsidP="000A607A"/>
    <w:p w14:paraId="299C6EB7" w14:textId="77777777" w:rsidR="000A607A" w:rsidRDefault="000A607A" w:rsidP="009727E0">
      <w:pPr>
        <w:pStyle w:val="Heading2"/>
      </w:pPr>
      <w:bookmarkStart w:id="1" w:name="_Toc8662283"/>
      <w:r>
        <w:t>Background</w:t>
      </w:r>
      <w:bookmarkEnd w:id="1"/>
    </w:p>
    <w:p w14:paraId="715018F3" w14:textId="77777777" w:rsidR="000A607A" w:rsidRDefault="009727E0" w:rsidP="009727E0">
      <w:pPr>
        <w:pStyle w:val="Italicblue"/>
      </w:pPr>
      <w:r>
        <w:t xml:space="preserve">Provide the background and context of the project and its current status from a project perspective. </w:t>
      </w:r>
    </w:p>
    <w:p w14:paraId="28DA2481" w14:textId="77777777" w:rsidR="009727E0" w:rsidRDefault="009727E0" w:rsidP="009727E0"/>
    <w:p w14:paraId="53B73703" w14:textId="77777777" w:rsidR="000A607A" w:rsidRDefault="000A607A" w:rsidP="009727E0">
      <w:pPr>
        <w:pStyle w:val="Heading2"/>
      </w:pPr>
      <w:bookmarkStart w:id="2" w:name="_Toc8662284"/>
      <w:r>
        <w:t>Business Needs</w:t>
      </w:r>
      <w:bookmarkEnd w:id="2"/>
    </w:p>
    <w:p w14:paraId="36C6593D" w14:textId="77777777" w:rsidR="000A607A" w:rsidRDefault="009727E0" w:rsidP="009727E0">
      <w:pPr>
        <w:pStyle w:val="Italicblue"/>
      </w:pPr>
      <w:r w:rsidRPr="00672C5E">
        <w:t>Include a brief summary of the business need</w:t>
      </w:r>
      <w:r>
        <w:t>s and drivers for the initiative</w:t>
      </w:r>
      <w:r w:rsidRPr="00672C5E">
        <w:t>.</w:t>
      </w:r>
    </w:p>
    <w:p w14:paraId="725A4941" w14:textId="77777777" w:rsidR="009727E0" w:rsidRDefault="009727E0" w:rsidP="009727E0"/>
    <w:p w14:paraId="0CB9497D" w14:textId="77777777" w:rsidR="000A607A" w:rsidRDefault="000A607A" w:rsidP="009727E0">
      <w:pPr>
        <w:pStyle w:val="Heading2"/>
      </w:pPr>
      <w:bookmarkStart w:id="3" w:name="_Toc8662285"/>
      <w:r>
        <w:t>Stakeholders</w:t>
      </w:r>
      <w:bookmarkEnd w:id="3"/>
    </w:p>
    <w:p w14:paraId="3B44F217" w14:textId="77777777" w:rsidR="009727E0" w:rsidRPr="00672C5E" w:rsidRDefault="009727E0" w:rsidP="009727E0">
      <w:pPr>
        <w:pStyle w:val="TemplateInformation"/>
        <w:ind w:left="0"/>
        <w:rPr>
          <w:color w:val="0070C0"/>
          <w:kern w:val="28"/>
        </w:rPr>
      </w:pPr>
      <w:r>
        <w:rPr>
          <w:color w:val="0070C0"/>
          <w:kern w:val="28"/>
        </w:rPr>
        <w:t>List the key business and IT stakeholders in the initiative</w:t>
      </w:r>
      <w:r w:rsidRPr="00672C5E">
        <w:rPr>
          <w:color w:val="0070C0"/>
          <w:kern w:val="28"/>
        </w:rPr>
        <w:t>.</w:t>
      </w:r>
    </w:p>
    <w:p w14:paraId="5F08203D" w14:textId="0052E7EB" w:rsidR="000A607A" w:rsidRDefault="004934C1" w:rsidP="004934C1">
      <w:pPr>
        <w:pStyle w:val="ListParagraph"/>
        <w:numPr>
          <w:ilvl w:val="0"/>
          <w:numId w:val="2"/>
        </w:numPr>
      </w:pPr>
      <w:r>
        <w:t>Us</w:t>
      </w:r>
    </w:p>
    <w:p w14:paraId="57AE80D7" w14:textId="412BC3E6" w:rsidR="004934C1" w:rsidRDefault="004934C1" w:rsidP="004934C1">
      <w:pPr>
        <w:pStyle w:val="ListParagraph"/>
        <w:numPr>
          <w:ilvl w:val="0"/>
          <w:numId w:val="2"/>
        </w:numPr>
      </w:pPr>
      <w:proofErr w:type="spellStart"/>
      <w:r>
        <w:t>iJooz</w:t>
      </w:r>
      <w:proofErr w:type="spellEnd"/>
      <w:r>
        <w:t xml:space="preserve"> Company</w:t>
      </w:r>
    </w:p>
    <w:p w14:paraId="47072C37" w14:textId="77777777" w:rsidR="004934C1" w:rsidRDefault="004934C1" w:rsidP="004934C1">
      <w:pPr>
        <w:pStyle w:val="ListParagraph"/>
      </w:pPr>
    </w:p>
    <w:p w14:paraId="55C9B3BA" w14:textId="77777777" w:rsidR="000A607A" w:rsidRDefault="000A607A" w:rsidP="009727E0">
      <w:pPr>
        <w:pStyle w:val="Heading2"/>
      </w:pPr>
      <w:bookmarkStart w:id="4" w:name="_Toc8662286"/>
      <w:r>
        <w:t>Project Scope</w:t>
      </w:r>
      <w:bookmarkEnd w:id="4"/>
    </w:p>
    <w:p w14:paraId="3600D22B" w14:textId="77777777" w:rsidR="009727E0" w:rsidRDefault="009727E0" w:rsidP="009727E0">
      <w:pPr>
        <w:pStyle w:val="Italicblue"/>
      </w:pPr>
      <w:r>
        <w:t>Briefly describe the scope</w:t>
      </w:r>
      <w:r w:rsidRPr="006249B3">
        <w:t xml:space="preserve"> </w:t>
      </w:r>
      <w:r>
        <w:t>of the solution. State what is included in the scope and what is out of scope. If relevant, define the phases of the solution and what is delivered in each phase. Provide references to the documented scope. Also clearly define the scope for the designs and implementations if you do not implement everything that you have designed</w:t>
      </w:r>
    </w:p>
    <w:p w14:paraId="588B8F2A" w14:textId="1C7B0727" w:rsidR="009727E0" w:rsidRPr="004934C1" w:rsidRDefault="004934C1" w:rsidP="009727E0">
      <w:pPr>
        <w:pStyle w:val="Italicblue"/>
        <w:rPr>
          <w:rFonts w:ascii="Arial" w:hAnsi="Arial" w:cs="Arial"/>
          <w:b/>
          <w:i w:val="0"/>
          <w:color w:val="auto"/>
        </w:rPr>
      </w:pPr>
      <w:r w:rsidRPr="004934C1">
        <w:rPr>
          <w:rFonts w:ascii="Arial" w:hAnsi="Arial" w:cs="Arial"/>
          <w:b/>
          <w:i w:val="0"/>
          <w:color w:val="auto"/>
        </w:rPr>
        <w:t>All functionalities that will be needed by the platform (this is not delivery scope)</w:t>
      </w:r>
    </w:p>
    <w:p w14:paraId="66AEBA9B" w14:textId="77777777" w:rsidR="004934C1" w:rsidRDefault="004934C1" w:rsidP="009727E0">
      <w:pPr>
        <w:pStyle w:val="Italicblue"/>
      </w:pPr>
    </w:p>
    <w:p w14:paraId="7D002C66" w14:textId="77777777" w:rsidR="009727E0" w:rsidRDefault="009727E0" w:rsidP="009727E0">
      <w:pPr>
        <w:pStyle w:val="Heading3"/>
      </w:pPr>
      <w:bookmarkStart w:id="5" w:name="_Toc8662287"/>
      <w:r>
        <w:t>Functionality in scope</w:t>
      </w:r>
      <w:bookmarkEnd w:id="5"/>
    </w:p>
    <w:p w14:paraId="0AB445B6" w14:textId="77777777" w:rsidR="00FD63DF" w:rsidRPr="00672C5E" w:rsidRDefault="00FD63DF" w:rsidP="00FD63DF">
      <w:pPr>
        <w:pStyle w:val="TemplateInformation"/>
        <w:ind w:left="0"/>
        <w:rPr>
          <w:color w:val="0070C0"/>
          <w:kern w:val="28"/>
        </w:rPr>
      </w:pPr>
      <w:r>
        <w:rPr>
          <w:color w:val="0070C0"/>
          <w:kern w:val="28"/>
        </w:rPr>
        <w:t>Briefly list down the functionality and use cases that you include as part of the project</w:t>
      </w:r>
    </w:p>
    <w:p w14:paraId="550AB182" w14:textId="47F0FCBE" w:rsidR="004934C1" w:rsidRPr="004934C1" w:rsidRDefault="004934C1" w:rsidP="004934C1">
      <w:pPr>
        <w:pStyle w:val="Italicblue"/>
        <w:rPr>
          <w:rFonts w:ascii="Arial" w:hAnsi="Arial" w:cs="Arial"/>
          <w:b/>
          <w:i w:val="0"/>
          <w:color w:val="auto"/>
          <w:sz w:val="24"/>
          <w:szCs w:val="24"/>
        </w:rPr>
      </w:pPr>
      <w:r w:rsidRPr="004934C1">
        <w:rPr>
          <w:rFonts w:ascii="Arial" w:hAnsi="Arial" w:cs="Arial"/>
          <w:b/>
          <w:i w:val="0"/>
          <w:color w:val="auto"/>
          <w:sz w:val="24"/>
          <w:szCs w:val="24"/>
        </w:rPr>
        <w:t>All delivery scope</w:t>
      </w:r>
    </w:p>
    <w:p w14:paraId="40E305F3" w14:textId="77777777" w:rsidR="009727E0" w:rsidRPr="009727E0" w:rsidRDefault="009727E0" w:rsidP="009727E0"/>
    <w:p w14:paraId="606802E8" w14:textId="77777777" w:rsidR="000A607A" w:rsidRDefault="009727E0" w:rsidP="009727E0">
      <w:pPr>
        <w:pStyle w:val="Heading3"/>
      </w:pPr>
      <w:bookmarkStart w:id="6" w:name="_Toc8662288"/>
      <w:r>
        <w:t>Functionality out of scope</w:t>
      </w:r>
      <w:bookmarkEnd w:id="6"/>
    </w:p>
    <w:p w14:paraId="11447100" w14:textId="77777777" w:rsidR="00FD63DF" w:rsidRPr="00672C5E" w:rsidRDefault="00FD63DF" w:rsidP="00FD63DF">
      <w:pPr>
        <w:pStyle w:val="TemplateInformation"/>
        <w:ind w:left="0"/>
        <w:rPr>
          <w:color w:val="0070C0"/>
          <w:kern w:val="28"/>
        </w:rPr>
      </w:pPr>
      <w:r>
        <w:rPr>
          <w:color w:val="0070C0"/>
          <w:kern w:val="28"/>
        </w:rPr>
        <w:t>Briefly list down the functionality and use cases that is out of scope of the project</w:t>
      </w:r>
    </w:p>
    <w:p w14:paraId="09AFC400" w14:textId="7D608334" w:rsidR="000A607A" w:rsidRPr="004934C1" w:rsidRDefault="004934C1" w:rsidP="000A607A">
      <w:pPr>
        <w:rPr>
          <w:b/>
        </w:rPr>
      </w:pPr>
      <w:r w:rsidRPr="004934C1">
        <w:rPr>
          <w:b/>
        </w:rPr>
        <w:t>All undelivered project scope</w:t>
      </w:r>
    </w:p>
    <w:p w14:paraId="36FEF3EA" w14:textId="77777777" w:rsidR="00FC3526" w:rsidRDefault="00FC3526">
      <w:pPr>
        <w:rPr>
          <w:rFonts w:eastAsiaTheme="majorEastAsia" w:cstheme="majorBidi"/>
          <w:b/>
          <w:sz w:val="32"/>
          <w:szCs w:val="32"/>
        </w:rPr>
      </w:pPr>
      <w:r>
        <w:br w:type="page"/>
      </w:r>
    </w:p>
    <w:p w14:paraId="6DE02F86" w14:textId="77777777" w:rsidR="000A607A" w:rsidRDefault="000A607A" w:rsidP="009727E0">
      <w:pPr>
        <w:pStyle w:val="Heading1"/>
      </w:pPr>
      <w:bookmarkStart w:id="7" w:name="_Toc8662289"/>
      <w:r w:rsidRPr="009727E0">
        <w:lastRenderedPageBreak/>
        <w:t>Solution</w:t>
      </w:r>
      <w:r>
        <w:t xml:space="preserve"> Overview</w:t>
      </w:r>
      <w:bookmarkEnd w:id="7"/>
    </w:p>
    <w:p w14:paraId="4C8C0783" w14:textId="77777777" w:rsidR="000A607A" w:rsidRDefault="000A607A" w:rsidP="000A607A"/>
    <w:p w14:paraId="330912B8" w14:textId="77777777" w:rsidR="000A607A" w:rsidRDefault="000A607A" w:rsidP="009727E0">
      <w:pPr>
        <w:pStyle w:val="Heading2"/>
      </w:pPr>
      <w:bookmarkStart w:id="8" w:name="_Toc8662290"/>
      <w:r w:rsidRPr="009727E0">
        <w:t>Logical</w:t>
      </w:r>
      <w:r>
        <w:t xml:space="preserve"> </w:t>
      </w:r>
      <w:r w:rsidR="009727E0">
        <w:t>View</w:t>
      </w:r>
      <w:bookmarkEnd w:id="8"/>
    </w:p>
    <w:p w14:paraId="7E1FE66B" w14:textId="77777777" w:rsidR="009727E0" w:rsidRDefault="009727E0" w:rsidP="009727E0">
      <w:pPr>
        <w:pStyle w:val="Italicblue"/>
      </w:pPr>
      <w:r>
        <w:t>Describe the architecturally significant parts (or elements) of the solution and the design model showing its decomposition into subsystems</w:t>
      </w:r>
      <w:r w:rsidR="0024755E">
        <w:t xml:space="preserve"> using logical detail deployment diagram and other diagrams as necessary.</w:t>
      </w:r>
    </w:p>
    <w:p w14:paraId="28D7A550" w14:textId="77777777" w:rsidR="009727E0" w:rsidRDefault="009727E0" w:rsidP="009727E0">
      <w:pPr>
        <w:pStyle w:val="Italicblue"/>
      </w:pPr>
      <w:r>
        <w:t>The individual elements of the solution must be clearly defined and assigned to the respective providers. An element (or subset of multiple elements) may be allocated to a Vendor.</w:t>
      </w:r>
    </w:p>
    <w:p w14:paraId="73EDAD13" w14:textId="77777777" w:rsidR="009727E0" w:rsidRDefault="009727E0" w:rsidP="009727E0">
      <w:pPr>
        <w:pStyle w:val="Italicblue"/>
      </w:pPr>
      <w:r>
        <w:t xml:space="preserve">A solution element is any part of the architecture of the overall solution, e.g., a COTS product, a custom-built software module, a data repository, a network device, etc. Each element can utilise the services provided by other </w:t>
      </w:r>
      <w:r w:rsidRPr="00A67334">
        <w:t>element</w:t>
      </w:r>
      <w:r>
        <w:t>s and provide services of its own.</w:t>
      </w:r>
    </w:p>
    <w:p w14:paraId="0015A8E5" w14:textId="77777777" w:rsidR="000A607A" w:rsidRDefault="009727E0" w:rsidP="009727E0">
      <w:pPr>
        <w:pStyle w:val="Italicblue"/>
      </w:pPr>
      <w:r>
        <w:t>The logical view describes how elements participate in the solution. It includes static and dynamic relationships and interactions between elements. The documentation typically includes a number of diagrams expressing the different kinds of relationships — for example, dependency relationships, usage relationships, interaction relationships, etc</w:t>
      </w:r>
    </w:p>
    <w:p w14:paraId="61EBA1DC" w14:textId="0275D49A" w:rsidR="006450C6" w:rsidRDefault="006450C6" w:rsidP="006450C6">
      <w:pPr>
        <w:pStyle w:val="Italicblue"/>
        <w:rPr>
          <w:rFonts w:ascii="Arial" w:hAnsi="Arial" w:cs="Arial"/>
          <w:b/>
          <w:i w:val="0"/>
          <w:color w:val="auto"/>
        </w:rPr>
      </w:pPr>
      <w:r>
        <w:rPr>
          <w:rFonts w:ascii="Arial" w:hAnsi="Arial" w:cs="Arial"/>
          <w:b/>
          <w:i w:val="0"/>
          <w:color w:val="auto"/>
        </w:rPr>
        <w:t xml:space="preserve">Copy and paste the section 2.1 from our project proposal </w:t>
      </w:r>
      <w:r w:rsidR="006D1C33">
        <w:rPr>
          <w:rFonts w:ascii="Arial" w:hAnsi="Arial" w:cs="Arial"/>
          <w:b/>
          <w:i w:val="0"/>
          <w:color w:val="auto"/>
        </w:rPr>
        <w:t xml:space="preserve">(except subsystem/microservice detail) </w:t>
      </w:r>
      <w:r>
        <w:rPr>
          <w:rFonts w:ascii="Arial" w:hAnsi="Arial" w:cs="Arial"/>
          <w:b/>
          <w:i w:val="0"/>
          <w:color w:val="auto"/>
        </w:rPr>
        <w:t>and align it with current development</w:t>
      </w:r>
    </w:p>
    <w:p w14:paraId="0E7E2DAA" w14:textId="0FA28B01" w:rsidR="00681485" w:rsidRDefault="009D226F" w:rsidP="004934C1">
      <w:pPr>
        <w:pStyle w:val="Italicblue"/>
        <w:rPr>
          <w:rFonts w:ascii="Arial" w:hAnsi="Arial" w:cs="Arial"/>
          <w:b/>
          <w:i w:val="0"/>
          <w:color w:val="auto"/>
        </w:rPr>
      </w:pPr>
      <w:r>
        <w:rPr>
          <w:rFonts w:ascii="Arial" w:hAnsi="Arial" w:cs="Arial"/>
          <w:b/>
          <w:i w:val="0"/>
          <w:color w:val="auto"/>
        </w:rPr>
        <w:t>And add 1 more outline functional elements to show relationship between microservices</w:t>
      </w:r>
    </w:p>
    <w:p w14:paraId="69BB6B45" w14:textId="5DEFA0A8" w:rsidR="00B5062E" w:rsidRDefault="00B5062E" w:rsidP="004934C1">
      <w:pPr>
        <w:pStyle w:val="Italicblue"/>
        <w:rPr>
          <w:rFonts w:ascii="Arial" w:hAnsi="Arial" w:cs="Arial"/>
          <w:b/>
          <w:i w:val="0"/>
          <w:color w:val="auto"/>
        </w:rPr>
      </w:pPr>
      <w:r>
        <w:rPr>
          <w:rFonts w:ascii="Arial" w:hAnsi="Arial" w:cs="Arial"/>
          <w:b/>
          <w:i w:val="0"/>
          <w:color w:val="auto"/>
        </w:rPr>
        <w:t>And also to draw something like this</w:t>
      </w:r>
      <w:r w:rsidR="00C07111">
        <w:rPr>
          <w:rFonts w:ascii="Arial" w:hAnsi="Arial" w:cs="Arial"/>
          <w:b/>
          <w:i w:val="0"/>
          <w:color w:val="auto"/>
        </w:rPr>
        <w:t xml:space="preserve"> for logical deployment diagram</w:t>
      </w:r>
    </w:p>
    <w:p w14:paraId="1D96C9CA" w14:textId="085B2B51" w:rsidR="00B5062E" w:rsidRPr="004934C1" w:rsidRDefault="00B5062E" w:rsidP="004934C1">
      <w:pPr>
        <w:pStyle w:val="Italicblue"/>
        <w:rPr>
          <w:rFonts w:ascii="Arial" w:hAnsi="Arial" w:cs="Arial"/>
          <w:b/>
          <w:i w:val="0"/>
          <w:color w:val="auto"/>
        </w:rPr>
      </w:pPr>
      <w:r>
        <w:rPr>
          <w:noProof/>
          <w:lang w:val="en-GB" w:eastAsia="zh-CN"/>
        </w:rPr>
        <w:drawing>
          <wp:inline distT="0" distB="0" distL="0" distR="0" wp14:anchorId="2C9973E1" wp14:editId="15FF5416">
            <wp:extent cx="43148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4448175"/>
                    </a:xfrm>
                    <a:prstGeom prst="rect">
                      <a:avLst/>
                    </a:prstGeom>
                  </pic:spPr>
                </pic:pic>
              </a:graphicData>
            </a:graphic>
          </wp:inline>
        </w:drawing>
      </w:r>
    </w:p>
    <w:p w14:paraId="59FCF763" w14:textId="77777777" w:rsidR="009727E0" w:rsidRDefault="009727E0" w:rsidP="009727E0">
      <w:pPr>
        <w:pStyle w:val="Italicblue"/>
      </w:pPr>
    </w:p>
    <w:p w14:paraId="58AB7286" w14:textId="77777777" w:rsidR="009727E0" w:rsidRDefault="009727E0" w:rsidP="009727E0">
      <w:pPr>
        <w:pStyle w:val="Heading3"/>
      </w:pPr>
      <w:bookmarkStart w:id="9" w:name="_Toc8662291"/>
      <w:r>
        <w:t>Key Architectural Decisions</w:t>
      </w:r>
      <w:bookmarkEnd w:id="9"/>
    </w:p>
    <w:p w14:paraId="445552D3" w14:textId="77777777" w:rsidR="009727E0" w:rsidRDefault="009727E0" w:rsidP="009727E0">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architecture of the solution</w:t>
      </w:r>
      <w:r w:rsidR="0024755E">
        <w:t xml:space="preserve"> that are related and/or reflected in the logical view</w:t>
      </w:r>
      <w:r>
        <w:t>. Documented decisions should focus on trade-off choices and rationale</w:t>
      </w:r>
      <w:r w:rsidR="0024755E">
        <w:t>.</w:t>
      </w:r>
    </w:p>
    <w:p w14:paraId="185741D2" w14:textId="77777777" w:rsidR="0024755E" w:rsidRDefault="0024755E" w:rsidP="0024755E">
      <w:r w:rsidRPr="003549D5">
        <w:lastRenderedPageBreak/>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24755E" w14:paraId="13FF263D" w14:textId="77777777" w:rsidTr="00D05DC9">
        <w:trPr>
          <w:trHeight w:val="487"/>
        </w:trPr>
        <w:tc>
          <w:tcPr>
            <w:tcW w:w="2410" w:type="dxa"/>
            <w:shd w:val="clear" w:color="auto" w:fill="F2F2F2" w:themeFill="background1" w:themeFillShade="F2"/>
            <w:vAlign w:val="center"/>
          </w:tcPr>
          <w:p w14:paraId="6684CE9B" w14:textId="77777777" w:rsidR="0024755E" w:rsidRPr="008244BC" w:rsidRDefault="0024755E"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0FF70ECA" w14:textId="77777777" w:rsidR="0024755E" w:rsidRPr="008244BC" w:rsidRDefault="0024755E" w:rsidP="00D05DC9">
            <w:pPr>
              <w:rPr>
                <w:color w:val="000000"/>
              </w:rPr>
            </w:pPr>
            <w:r w:rsidRPr="008244BC">
              <w:rPr>
                <w:color w:val="000000"/>
              </w:rPr>
              <w:t>Description</w:t>
            </w:r>
          </w:p>
        </w:tc>
      </w:tr>
      <w:tr w:rsidR="0024755E" w14:paraId="121A252A" w14:textId="77777777" w:rsidTr="00D05DC9">
        <w:trPr>
          <w:trHeight w:val="480"/>
        </w:trPr>
        <w:tc>
          <w:tcPr>
            <w:tcW w:w="2410" w:type="dxa"/>
            <w:vAlign w:val="center"/>
          </w:tcPr>
          <w:p w14:paraId="3E6AB73F" w14:textId="77777777" w:rsidR="0024755E" w:rsidRPr="0052241F" w:rsidRDefault="0024755E" w:rsidP="0024755E">
            <w:r w:rsidRPr="0052241F">
              <w:t xml:space="preserve">AD-01 </w:t>
            </w:r>
          </w:p>
        </w:tc>
        <w:tc>
          <w:tcPr>
            <w:tcW w:w="7088" w:type="dxa"/>
            <w:vAlign w:val="center"/>
          </w:tcPr>
          <w:p w14:paraId="1F04B17F" w14:textId="77777777" w:rsidR="0024755E" w:rsidRPr="0052241F" w:rsidRDefault="0024755E" w:rsidP="0024755E">
            <w:pPr>
              <w:rPr>
                <w:rFonts w:cs="Arial"/>
                <w:i/>
              </w:rPr>
            </w:pPr>
            <w:r>
              <w:rPr>
                <w:rFonts w:cs="Arial"/>
                <w:i/>
              </w:rPr>
              <w:t>…</w:t>
            </w:r>
          </w:p>
        </w:tc>
      </w:tr>
      <w:tr w:rsidR="0024755E" w14:paraId="65646BEB" w14:textId="77777777" w:rsidTr="00D05DC9">
        <w:trPr>
          <w:trHeight w:val="480"/>
        </w:trPr>
        <w:tc>
          <w:tcPr>
            <w:tcW w:w="2410" w:type="dxa"/>
            <w:vAlign w:val="center"/>
          </w:tcPr>
          <w:p w14:paraId="10106F70" w14:textId="77777777" w:rsidR="0024755E" w:rsidRPr="0052241F" w:rsidRDefault="0024755E" w:rsidP="0024755E">
            <w:r w:rsidRPr="0052241F">
              <w:t xml:space="preserve">AD-02 </w:t>
            </w:r>
          </w:p>
        </w:tc>
        <w:tc>
          <w:tcPr>
            <w:tcW w:w="7088" w:type="dxa"/>
            <w:vAlign w:val="center"/>
          </w:tcPr>
          <w:p w14:paraId="618FD17C" w14:textId="77777777" w:rsidR="0024755E" w:rsidRPr="0052241F" w:rsidRDefault="0024755E" w:rsidP="0024755E">
            <w:pPr>
              <w:rPr>
                <w:rFonts w:cs="Arial"/>
                <w:i/>
              </w:rPr>
            </w:pPr>
            <w:r>
              <w:rPr>
                <w:rFonts w:cs="Arial"/>
                <w:i/>
              </w:rPr>
              <w:t>…</w:t>
            </w:r>
          </w:p>
        </w:tc>
      </w:tr>
    </w:tbl>
    <w:p w14:paraId="588D0976" w14:textId="087E306B" w:rsidR="009727E0" w:rsidRDefault="009727E0" w:rsidP="009727E0"/>
    <w:p w14:paraId="75569774" w14:textId="2078857A" w:rsidR="007966A0" w:rsidRDefault="009B5114" w:rsidP="007966A0">
      <w:r>
        <w:t>Why we’re using microservice approach =&gt; search in google with keyword “why we use microservice”</w:t>
      </w:r>
    </w:p>
    <w:p w14:paraId="4AA550EB" w14:textId="7C5CA6FD" w:rsidR="009B5114" w:rsidRPr="007966A0" w:rsidRDefault="009B5114" w:rsidP="007966A0">
      <w:r>
        <w:t xml:space="preserve">Why we’re using </w:t>
      </w:r>
      <w:proofErr w:type="spellStart"/>
      <w:r>
        <w:t>EWallet</w:t>
      </w:r>
      <w:proofErr w:type="spellEnd"/>
      <w:r>
        <w:t xml:space="preserve"> service</w:t>
      </w:r>
      <w:r w:rsidR="004A3397">
        <w:t xml:space="preserve"> (not merge it to QR service)</w:t>
      </w:r>
      <w:r>
        <w:t xml:space="preserve"> =&gt; </w:t>
      </w:r>
      <w:r w:rsidR="004A3397">
        <w:t>Flexibility to the platform to not just sell QR code in the future</w:t>
      </w:r>
    </w:p>
    <w:p w14:paraId="4A32589C" w14:textId="77777777" w:rsidR="007966A0" w:rsidRPr="009727E0" w:rsidRDefault="007966A0" w:rsidP="009727E0"/>
    <w:p w14:paraId="35B0CDB5" w14:textId="77777777" w:rsidR="000A607A" w:rsidRDefault="000A607A" w:rsidP="009727E0">
      <w:pPr>
        <w:pStyle w:val="Heading3"/>
      </w:pPr>
      <w:bookmarkStart w:id="10" w:name="_Toc8662292"/>
      <w:r w:rsidRPr="009727E0">
        <w:t>Subsystems</w:t>
      </w:r>
      <w:bookmarkEnd w:id="10"/>
    </w:p>
    <w:p w14:paraId="5AD06A6D" w14:textId="77777777" w:rsidR="000A607A" w:rsidRDefault="009727E0" w:rsidP="009727E0">
      <w:pPr>
        <w:pStyle w:val="Italicblue"/>
      </w:pPr>
      <w:r>
        <w:t>Describe the architecturally significant parts (or elements) of the solution and the design model showing its decomposition into subsystems.</w:t>
      </w:r>
    </w:p>
    <w:p w14:paraId="088FB0FE" w14:textId="41925BF6" w:rsidR="009727E0" w:rsidRPr="000F6C67" w:rsidRDefault="000F6C67" w:rsidP="009727E0">
      <w:pPr>
        <w:pStyle w:val="Italicblue"/>
        <w:rPr>
          <w:rFonts w:ascii="Arial" w:hAnsi="Arial" w:cs="Arial"/>
          <w:b/>
          <w:i w:val="0"/>
          <w:color w:val="auto"/>
          <w:kern w:val="0"/>
        </w:rPr>
      </w:pPr>
      <w:r w:rsidRPr="000F6C67">
        <w:rPr>
          <w:rFonts w:ascii="Arial" w:hAnsi="Arial" w:cs="Arial"/>
          <w:b/>
          <w:i w:val="0"/>
          <w:color w:val="auto"/>
          <w:kern w:val="0"/>
        </w:rPr>
        <w:t>Microservice logical architecture detail which is in section 2.3 of project proposal</w:t>
      </w:r>
    </w:p>
    <w:p w14:paraId="0B85A824" w14:textId="77777777" w:rsidR="000A607A" w:rsidRDefault="000A607A" w:rsidP="009727E0">
      <w:pPr>
        <w:pStyle w:val="Heading3"/>
      </w:pPr>
      <w:bookmarkStart w:id="11" w:name="_Toc8662293"/>
      <w:r>
        <w:t>Platform Design</w:t>
      </w:r>
      <w:bookmarkEnd w:id="11"/>
    </w:p>
    <w:p w14:paraId="21901278" w14:textId="77777777" w:rsidR="0024755E" w:rsidRDefault="0024755E" w:rsidP="0024755E">
      <w:pPr>
        <w:pStyle w:val="Italicblue"/>
      </w:pPr>
      <w:r>
        <w:t xml:space="preserve">Specifically describe how the platform is designed and interact with the system that leverage the platform (the applications) </w:t>
      </w:r>
    </w:p>
    <w:p w14:paraId="2F215193" w14:textId="46EC277A" w:rsidR="000A607A" w:rsidRPr="000A607A" w:rsidRDefault="00980459" w:rsidP="000A607A">
      <w:r>
        <w:t>Kevin will take care this part</w:t>
      </w:r>
    </w:p>
    <w:p w14:paraId="2C432EEC" w14:textId="77777777" w:rsidR="000A607A" w:rsidRDefault="000A607A" w:rsidP="009727E0">
      <w:pPr>
        <w:pStyle w:val="Heading3"/>
      </w:pPr>
      <w:bookmarkStart w:id="12" w:name="_Toc8662294"/>
      <w:r>
        <w:t>Tiers</w:t>
      </w:r>
      <w:r w:rsidR="009727E0">
        <w:t xml:space="preserve"> and Layers</w:t>
      </w:r>
      <w:bookmarkEnd w:id="12"/>
    </w:p>
    <w:p w14:paraId="286BE841" w14:textId="77777777" w:rsidR="009727E0" w:rsidRDefault="009727E0" w:rsidP="009727E0">
      <w:pPr>
        <w:pStyle w:val="Italicblue"/>
        <w:rPr>
          <w:lang w:val="nl-NL"/>
        </w:rPr>
      </w:pPr>
      <w:r>
        <w:t xml:space="preserve">Describe the layers </w:t>
      </w:r>
      <w:r w:rsidRPr="00DB7B3E">
        <w:rPr>
          <w:lang w:val="nl-NL"/>
        </w:rPr>
        <w:t>and their responsibility in the system</w:t>
      </w:r>
      <w:r>
        <w:rPr>
          <w:lang w:val="nl-NL"/>
        </w:rPr>
        <w:t xml:space="preserve">, e.g., </w:t>
      </w:r>
      <w:r w:rsidRPr="00DB7B3E">
        <w:rPr>
          <w:lang w:val="en-US"/>
        </w:rPr>
        <w:t>Presentation</w:t>
      </w:r>
      <w:r>
        <w:rPr>
          <w:lang w:val="en-US"/>
        </w:rPr>
        <w:t xml:space="preserve">, Business Logic, </w:t>
      </w:r>
      <w:r w:rsidRPr="00DB7B3E">
        <w:rPr>
          <w:lang w:val="en-US"/>
        </w:rPr>
        <w:t>Data</w:t>
      </w:r>
      <w:r>
        <w:rPr>
          <w:lang w:val="en-US"/>
        </w:rPr>
        <w:t xml:space="preserve"> and Integration Tiers. Rename the section is you organized the solutions using different method (not tiered or layered approach)</w:t>
      </w:r>
    </w:p>
    <w:p w14:paraId="085635C9" w14:textId="3C8AB0A3" w:rsidR="00980459" w:rsidRDefault="00980459" w:rsidP="000A607A">
      <w:r>
        <w:t>3 Tiers which are:</w:t>
      </w:r>
    </w:p>
    <w:p w14:paraId="2FA72021" w14:textId="3F9041D4" w:rsidR="00980459" w:rsidRDefault="00980459" w:rsidP="00980459">
      <w:pPr>
        <w:pStyle w:val="ListParagraph"/>
        <w:numPr>
          <w:ilvl w:val="0"/>
          <w:numId w:val="2"/>
        </w:numPr>
      </w:pPr>
      <w:r>
        <w:t>Presentation =&gt; Web UI</w:t>
      </w:r>
    </w:p>
    <w:p w14:paraId="1C3A350A" w14:textId="200E939D" w:rsidR="00980459" w:rsidRDefault="00980459" w:rsidP="00980459">
      <w:pPr>
        <w:pStyle w:val="ListParagraph"/>
        <w:numPr>
          <w:ilvl w:val="0"/>
          <w:numId w:val="2"/>
        </w:numPr>
      </w:pPr>
      <w:r>
        <w:t>Business logic =&gt; Microservices</w:t>
      </w:r>
    </w:p>
    <w:p w14:paraId="6A41A94D" w14:textId="5A353C98" w:rsidR="00980459" w:rsidRDefault="00980459" w:rsidP="00980459">
      <w:pPr>
        <w:pStyle w:val="ListParagraph"/>
        <w:numPr>
          <w:ilvl w:val="0"/>
          <w:numId w:val="2"/>
        </w:numPr>
      </w:pPr>
      <w:r>
        <w:t>Data =&gt; SQL database</w:t>
      </w:r>
    </w:p>
    <w:p w14:paraId="4B1D3E0E" w14:textId="77777777" w:rsidR="000A607A" w:rsidRDefault="000A607A" w:rsidP="009727E0">
      <w:pPr>
        <w:pStyle w:val="Heading2"/>
      </w:pPr>
      <w:bookmarkStart w:id="13" w:name="_Toc8662295"/>
      <w:r>
        <w:t xml:space="preserve">Physical </w:t>
      </w:r>
      <w:r w:rsidR="009727E0">
        <w:t>View</w:t>
      </w:r>
      <w:bookmarkEnd w:id="13"/>
    </w:p>
    <w:p w14:paraId="3BE27913" w14:textId="77777777" w:rsidR="00AF55E0" w:rsidRDefault="00AF55E0" w:rsidP="00AF55E0">
      <w:pPr>
        <w:pStyle w:val="Italicblue"/>
      </w:pPr>
      <w:r>
        <w:t>Describe the architecturally significant components (or elements) of the solution by describing the physical design which may include the network, technologies, nodes and machines where the components are deployed using physical detail deployment and other diagram as necessary. This is where you can also include and describe the cloud services that you use if any.</w:t>
      </w:r>
    </w:p>
    <w:p w14:paraId="29A6AD25" w14:textId="4D62C83F" w:rsidR="00A368D2" w:rsidRDefault="00A368D2" w:rsidP="00AF55E0">
      <w:pPr>
        <w:pStyle w:val="Italicblue"/>
      </w:pPr>
      <w:r w:rsidRPr="00A368D2">
        <w:lastRenderedPageBreak/>
        <w:drawing>
          <wp:inline distT="0" distB="0" distL="0" distR="0" wp14:anchorId="61A8E7DC" wp14:editId="3811520C">
            <wp:extent cx="5731510" cy="39408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0810"/>
                    </a:xfrm>
                    <a:prstGeom prst="rect">
                      <a:avLst/>
                    </a:prstGeom>
                  </pic:spPr>
                </pic:pic>
              </a:graphicData>
            </a:graphic>
          </wp:inline>
        </w:drawing>
      </w:r>
      <w:bookmarkStart w:id="14" w:name="_GoBack"/>
      <w:bookmarkEnd w:id="14"/>
    </w:p>
    <w:p w14:paraId="7A4BAD82" w14:textId="6EAE2D37" w:rsidR="000A607A" w:rsidRDefault="00980459" w:rsidP="000A607A">
      <w:r>
        <w:t>Current Physical diagram</w:t>
      </w:r>
    </w:p>
    <w:p w14:paraId="444C4BBD" w14:textId="77777777" w:rsidR="000A607A" w:rsidRPr="000A607A" w:rsidRDefault="000A607A" w:rsidP="009727E0">
      <w:pPr>
        <w:pStyle w:val="Heading3"/>
      </w:pPr>
      <w:bookmarkStart w:id="15" w:name="_Toc8662296"/>
      <w:r>
        <w:t>Technology and Services</w:t>
      </w:r>
      <w:bookmarkEnd w:id="15"/>
    </w:p>
    <w:p w14:paraId="3E0260B6" w14:textId="77777777" w:rsidR="00AF55E0" w:rsidRDefault="00AF55E0" w:rsidP="00AF55E0">
      <w:pPr>
        <w:pStyle w:val="Italicblue"/>
      </w:pPr>
      <w:r>
        <w:t xml:space="preserve">Describe the architecturally significant technology and cloud services that is used in the solution and describe the trade-offs and rationale. </w:t>
      </w:r>
    </w:p>
    <w:p w14:paraId="3A1B1149" w14:textId="27A80A5A" w:rsidR="003C3E55" w:rsidRDefault="003C3E55" w:rsidP="0027622B">
      <w:pPr>
        <w:pStyle w:val="ListParagraph"/>
        <w:numPr>
          <w:ilvl w:val="0"/>
          <w:numId w:val="2"/>
        </w:numPr>
      </w:pPr>
      <w:r>
        <w:t>PaaS</w:t>
      </w:r>
    </w:p>
    <w:p w14:paraId="2EA75AF6" w14:textId="772AA579" w:rsidR="0027622B" w:rsidRDefault="0027622B" w:rsidP="0027622B">
      <w:pPr>
        <w:pStyle w:val="ListParagraph"/>
        <w:numPr>
          <w:ilvl w:val="0"/>
          <w:numId w:val="2"/>
        </w:numPr>
      </w:pPr>
      <w:r>
        <w:t>Azure App Service</w:t>
      </w:r>
    </w:p>
    <w:p w14:paraId="17088EE7" w14:textId="495A7289" w:rsidR="0027622B" w:rsidRDefault="0027622B" w:rsidP="0027622B">
      <w:pPr>
        <w:pStyle w:val="ListParagraph"/>
        <w:numPr>
          <w:ilvl w:val="0"/>
          <w:numId w:val="2"/>
        </w:numPr>
      </w:pPr>
      <w:proofErr w:type="spellStart"/>
      <w:r>
        <w:t>Redhat</w:t>
      </w:r>
      <w:proofErr w:type="spellEnd"/>
      <w:r>
        <w:t xml:space="preserve"> </w:t>
      </w:r>
      <w:proofErr w:type="spellStart"/>
      <w:r>
        <w:t>openshift</w:t>
      </w:r>
      <w:proofErr w:type="spellEnd"/>
    </w:p>
    <w:p w14:paraId="2DE8C3AB" w14:textId="136C95B2" w:rsidR="0027622B" w:rsidRDefault="0027622B" w:rsidP="0027622B">
      <w:pPr>
        <w:pStyle w:val="ListParagraph"/>
        <w:numPr>
          <w:ilvl w:val="0"/>
          <w:numId w:val="2"/>
        </w:numPr>
      </w:pPr>
      <w:r>
        <w:t>.Net Core</w:t>
      </w:r>
    </w:p>
    <w:p w14:paraId="47B78B7B" w14:textId="293EA088" w:rsidR="0027622B" w:rsidRDefault="0027622B" w:rsidP="0027622B">
      <w:pPr>
        <w:pStyle w:val="ListParagraph"/>
        <w:numPr>
          <w:ilvl w:val="0"/>
          <w:numId w:val="2"/>
        </w:numPr>
      </w:pPr>
      <w:r>
        <w:t>SQL Server</w:t>
      </w:r>
    </w:p>
    <w:p w14:paraId="62A144FD" w14:textId="364441DA" w:rsidR="0027622B" w:rsidRDefault="0027622B" w:rsidP="0027622B">
      <w:pPr>
        <w:pStyle w:val="ListParagraph"/>
        <w:numPr>
          <w:ilvl w:val="0"/>
          <w:numId w:val="2"/>
        </w:numPr>
      </w:pPr>
      <w:r>
        <w:t>OAuth2</w:t>
      </w:r>
    </w:p>
    <w:p w14:paraId="7C44F1CB" w14:textId="77777777" w:rsidR="00AF55E0" w:rsidRDefault="00AF55E0" w:rsidP="00AF55E0">
      <w:pPr>
        <w:pStyle w:val="Italicblue"/>
      </w:pPr>
    </w:p>
    <w:p w14:paraId="7BFCE41D" w14:textId="77777777" w:rsidR="00AF55E0" w:rsidRDefault="00AF55E0" w:rsidP="00AF55E0">
      <w:pPr>
        <w:pStyle w:val="Heading3"/>
      </w:pPr>
      <w:bookmarkStart w:id="16" w:name="_Toc8662297"/>
      <w:r>
        <w:t>Key Architectural Decisions</w:t>
      </w:r>
      <w:bookmarkEnd w:id="16"/>
    </w:p>
    <w:p w14:paraId="2FC837FA" w14:textId="77777777" w:rsidR="00AF55E0" w:rsidRDefault="00AF55E0" w:rsidP="00AF55E0">
      <w:pPr>
        <w:pStyle w:val="Italicblue"/>
      </w:pPr>
      <w:r>
        <w:t>Provide</w:t>
      </w:r>
      <w:r w:rsidRPr="00672C5E">
        <w:t xml:space="preserve"> a summary of </w:t>
      </w:r>
      <w:r>
        <w:t xml:space="preserve">the </w:t>
      </w:r>
      <w:r w:rsidRPr="00672C5E">
        <w:t xml:space="preserve">significant decisions made in </w:t>
      </w:r>
      <w:r>
        <w:t xml:space="preserve">arriving at </w:t>
      </w:r>
      <w:r w:rsidRPr="00672C5E">
        <w:t xml:space="preserve">the </w:t>
      </w:r>
      <w:r>
        <w:t>architecture of the solution that are related and/or reflected in the physical view. Documented decisions should focus on trade-off choices and rationale. You should continue the numbering from the previous architectural decisions table</w:t>
      </w:r>
    </w:p>
    <w:p w14:paraId="2F184D02" w14:textId="77777777" w:rsidR="00AF55E0" w:rsidRDefault="00AF55E0" w:rsidP="00AF55E0">
      <w:r w:rsidRPr="003549D5">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AF55E0" w14:paraId="406B618D" w14:textId="77777777" w:rsidTr="00D05DC9">
        <w:trPr>
          <w:trHeight w:val="487"/>
        </w:trPr>
        <w:tc>
          <w:tcPr>
            <w:tcW w:w="2410" w:type="dxa"/>
            <w:shd w:val="clear" w:color="auto" w:fill="F2F2F2" w:themeFill="background1" w:themeFillShade="F2"/>
            <w:vAlign w:val="center"/>
          </w:tcPr>
          <w:p w14:paraId="524F21BD" w14:textId="77777777" w:rsidR="00AF55E0" w:rsidRPr="008244BC" w:rsidRDefault="00AF55E0"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40CE2B99" w14:textId="77777777" w:rsidR="00AF55E0" w:rsidRPr="008244BC" w:rsidRDefault="00AF55E0" w:rsidP="00D05DC9">
            <w:pPr>
              <w:rPr>
                <w:color w:val="000000"/>
              </w:rPr>
            </w:pPr>
            <w:r w:rsidRPr="008244BC">
              <w:rPr>
                <w:color w:val="000000"/>
              </w:rPr>
              <w:t>Description</w:t>
            </w:r>
          </w:p>
        </w:tc>
      </w:tr>
      <w:tr w:rsidR="00AF55E0" w14:paraId="24EE3E88" w14:textId="77777777" w:rsidTr="00D05DC9">
        <w:trPr>
          <w:trHeight w:val="480"/>
        </w:trPr>
        <w:tc>
          <w:tcPr>
            <w:tcW w:w="2410" w:type="dxa"/>
            <w:vAlign w:val="center"/>
          </w:tcPr>
          <w:p w14:paraId="728A374F" w14:textId="77777777" w:rsidR="00AF55E0" w:rsidRPr="0052241F" w:rsidRDefault="00AF55E0" w:rsidP="00D05DC9">
            <w:r>
              <w:t>AD-03</w:t>
            </w:r>
            <w:r w:rsidRPr="0052241F">
              <w:t xml:space="preserve"> </w:t>
            </w:r>
          </w:p>
        </w:tc>
        <w:tc>
          <w:tcPr>
            <w:tcW w:w="7088" w:type="dxa"/>
            <w:vAlign w:val="center"/>
          </w:tcPr>
          <w:p w14:paraId="3B78D0C7" w14:textId="77777777" w:rsidR="00AF55E0" w:rsidRPr="0052241F" w:rsidRDefault="00AF55E0" w:rsidP="00D05DC9">
            <w:pPr>
              <w:rPr>
                <w:rFonts w:cs="Arial"/>
                <w:i/>
              </w:rPr>
            </w:pPr>
            <w:r>
              <w:rPr>
                <w:rFonts w:cs="Arial"/>
                <w:i/>
              </w:rPr>
              <w:t>…</w:t>
            </w:r>
          </w:p>
        </w:tc>
      </w:tr>
      <w:tr w:rsidR="00AF55E0" w14:paraId="3F5EFEC1" w14:textId="77777777" w:rsidTr="00D05DC9">
        <w:trPr>
          <w:trHeight w:val="480"/>
        </w:trPr>
        <w:tc>
          <w:tcPr>
            <w:tcW w:w="2410" w:type="dxa"/>
            <w:vAlign w:val="center"/>
          </w:tcPr>
          <w:p w14:paraId="62E1B1E2" w14:textId="77777777" w:rsidR="00AF55E0" w:rsidRPr="0052241F" w:rsidRDefault="00AF55E0" w:rsidP="00D05DC9">
            <w:r>
              <w:t>AD-04</w:t>
            </w:r>
            <w:r w:rsidRPr="0052241F">
              <w:t xml:space="preserve"> </w:t>
            </w:r>
          </w:p>
        </w:tc>
        <w:tc>
          <w:tcPr>
            <w:tcW w:w="7088" w:type="dxa"/>
            <w:vAlign w:val="center"/>
          </w:tcPr>
          <w:p w14:paraId="07721A13" w14:textId="77777777" w:rsidR="00AF55E0" w:rsidRPr="0052241F" w:rsidRDefault="00AF55E0" w:rsidP="00D05DC9">
            <w:pPr>
              <w:rPr>
                <w:rFonts w:cs="Arial"/>
                <w:i/>
              </w:rPr>
            </w:pPr>
            <w:r>
              <w:rPr>
                <w:rFonts w:cs="Arial"/>
                <w:i/>
              </w:rPr>
              <w:t>…</w:t>
            </w:r>
          </w:p>
        </w:tc>
      </w:tr>
    </w:tbl>
    <w:p w14:paraId="3A600044" w14:textId="58A3BCA2" w:rsidR="000A607A" w:rsidRDefault="000A607A" w:rsidP="000A607A"/>
    <w:p w14:paraId="39C42834" w14:textId="77777777" w:rsidR="0027622B" w:rsidRPr="00770EB0" w:rsidRDefault="0027622B" w:rsidP="0027622B">
      <w:pPr>
        <w:pStyle w:val="Heading1"/>
        <w:numPr>
          <w:ilvl w:val="0"/>
          <w:numId w:val="0"/>
        </w:numPr>
        <w:spacing w:before="0" w:line="240" w:lineRule="auto"/>
        <w:rPr>
          <w:b w:val="0"/>
          <w:sz w:val="24"/>
          <w:szCs w:val="24"/>
        </w:rPr>
      </w:pPr>
      <w:r w:rsidRPr="00770EB0">
        <w:rPr>
          <w:b w:val="0"/>
          <w:sz w:val="24"/>
          <w:szCs w:val="24"/>
        </w:rPr>
        <w:lastRenderedPageBreak/>
        <w:t>Why we use PaaS</w:t>
      </w:r>
      <w:r>
        <w:rPr>
          <w:b w:val="0"/>
          <w:sz w:val="24"/>
          <w:szCs w:val="24"/>
        </w:rPr>
        <w:t xml:space="preserve"> =&gt; 1) Ease of maintenance (e.g. don’t have patch the OS). 2) Scalability features from PaaS vendor</w:t>
      </w:r>
    </w:p>
    <w:p w14:paraId="354734E6" w14:textId="77777777" w:rsidR="0027622B" w:rsidRDefault="0027622B" w:rsidP="0027622B">
      <w:pPr>
        <w:pStyle w:val="Heading1"/>
        <w:numPr>
          <w:ilvl w:val="0"/>
          <w:numId w:val="2"/>
        </w:numPr>
        <w:spacing w:before="0" w:line="240" w:lineRule="auto"/>
        <w:rPr>
          <w:b w:val="0"/>
          <w:sz w:val="24"/>
          <w:szCs w:val="24"/>
        </w:rPr>
      </w:pPr>
      <w:r w:rsidRPr="00770EB0">
        <w:rPr>
          <w:b w:val="0"/>
          <w:sz w:val="24"/>
          <w:szCs w:val="24"/>
        </w:rPr>
        <w:t>Why we use azure app service</w:t>
      </w:r>
      <w:r>
        <w:rPr>
          <w:b w:val="0"/>
          <w:sz w:val="24"/>
          <w:szCs w:val="24"/>
        </w:rPr>
        <w:t xml:space="preserve"> =&gt; 1) Customer requirement to have the PaaS on Microsoft Platform. 2) We have $100 credit as NUS student to use Azure platform. </w:t>
      </w:r>
    </w:p>
    <w:p w14:paraId="07C52583" w14:textId="77777777" w:rsidR="0027622B" w:rsidRPr="00770EB0" w:rsidRDefault="0027622B" w:rsidP="0027622B">
      <w:pPr>
        <w:pStyle w:val="ListParagraph"/>
        <w:numPr>
          <w:ilvl w:val="0"/>
          <w:numId w:val="2"/>
        </w:numPr>
      </w:pPr>
      <w:r>
        <w:t xml:space="preserve">Why we use </w:t>
      </w:r>
      <w:proofErr w:type="spellStart"/>
      <w:r>
        <w:t>redhat</w:t>
      </w:r>
      <w:proofErr w:type="spellEnd"/>
      <w:r>
        <w:t xml:space="preserve"> </w:t>
      </w:r>
      <w:proofErr w:type="spellStart"/>
      <w:r>
        <w:t>openshift</w:t>
      </w:r>
      <w:proofErr w:type="spellEnd"/>
      <w:r>
        <w:t xml:space="preserve"> =&gt; due time restriction, and deployment issue of authentication service</w:t>
      </w:r>
    </w:p>
    <w:p w14:paraId="313CD0C8" w14:textId="77777777" w:rsidR="0027622B" w:rsidRDefault="0027622B" w:rsidP="0027622B">
      <w:pPr>
        <w:spacing w:after="0" w:line="240" w:lineRule="auto"/>
        <w:rPr>
          <w:szCs w:val="24"/>
        </w:rPr>
      </w:pPr>
      <w:r w:rsidRPr="00770EB0">
        <w:rPr>
          <w:szCs w:val="24"/>
        </w:rPr>
        <w:t xml:space="preserve">Why we use </w:t>
      </w:r>
      <w:r>
        <w:rPr>
          <w:szCs w:val="24"/>
        </w:rPr>
        <w:t xml:space="preserve">SQL Server </w:t>
      </w:r>
    </w:p>
    <w:p w14:paraId="0522595C" w14:textId="77777777" w:rsidR="0027622B" w:rsidRPr="00003B5A" w:rsidRDefault="0027622B" w:rsidP="0027622B">
      <w:pPr>
        <w:pStyle w:val="ListParagraph"/>
        <w:numPr>
          <w:ilvl w:val="0"/>
          <w:numId w:val="2"/>
        </w:numPr>
        <w:spacing w:after="0" w:line="240" w:lineRule="auto"/>
        <w:rPr>
          <w:szCs w:val="24"/>
        </w:rPr>
      </w:pPr>
      <w:r>
        <w:rPr>
          <w:szCs w:val="24"/>
        </w:rPr>
        <w:t xml:space="preserve">1) Data is structured and predictable. 2) Customer already have SQL server license </w:t>
      </w:r>
    </w:p>
    <w:p w14:paraId="11CAC397" w14:textId="77777777" w:rsidR="0027622B" w:rsidRDefault="0027622B" w:rsidP="0027622B">
      <w:pPr>
        <w:spacing w:after="0" w:line="240" w:lineRule="auto"/>
        <w:rPr>
          <w:szCs w:val="24"/>
        </w:rPr>
      </w:pPr>
      <w:r w:rsidRPr="00770EB0">
        <w:rPr>
          <w:szCs w:val="24"/>
        </w:rPr>
        <w:t>Why we use .net core</w:t>
      </w:r>
    </w:p>
    <w:p w14:paraId="2ABE2EEE" w14:textId="77777777" w:rsidR="0027622B" w:rsidRPr="004E439D" w:rsidRDefault="0027622B" w:rsidP="0027622B">
      <w:pPr>
        <w:pStyle w:val="ListParagraph"/>
        <w:numPr>
          <w:ilvl w:val="0"/>
          <w:numId w:val="2"/>
        </w:numPr>
        <w:spacing w:after="0" w:line="240" w:lineRule="auto"/>
        <w:rPr>
          <w:szCs w:val="24"/>
        </w:rPr>
      </w:pPr>
      <w:r>
        <w:rPr>
          <w:szCs w:val="24"/>
        </w:rPr>
        <w:t xml:space="preserve">1) Developer and customer are familiar with the framework. </w:t>
      </w:r>
    </w:p>
    <w:p w14:paraId="5D1B2757" w14:textId="77777777" w:rsidR="0027622B" w:rsidRDefault="0027622B" w:rsidP="0027622B">
      <w:pPr>
        <w:spacing w:after="0" w:line="240" w:lineRule="auto"/>
        <w:rPr>
          <w:szCs w:val="24"/>
        </w:rPr>
      </w:pPr>
      <w:r w:rsidRPr="00770EB0">
        <w:rPr>
          <w:szCs w:val="24"/>
        </w:rPr>
        <w:t>Why we us</w:t>
      </w:r>
      <w:r>
        <w:rPr>
          <w:szCs w:val="24"/>
        </w:rPr>
        <w:t>e Oauth2 (will be provided by Zou Xuan)</w:t>
      </w:r>
    </w:p>
    <w:p w14:paraId="75C12E5C" w14:textId="77777777" w:rsidR="0027622B" w:rsidRDefault="0027622B" w:rsidP="0027622B">
      <w:pPr>
        <w:pStyle w:val="ListParagraph"/>
        <w:numPr>
          <w:ilvl w:val="0"/>
          <w:numId w:val="2"/>
        </w:numPr>
        <w:spacing w:after="0" w:line="240" w:lineRule="auto"/>
        <w:rPr>
          <w:szCs w:val="24"/>
        </w:rPr>
      </w:pPr>
      <w:r>
        <w:rPr>
          <w:szCs w:val="24"/>
        </w:rPr>
        <w:t>1) This is the most convenient we find so far for microservices architecture</w:t>
      </w:r>
    </w:p>
    <w:p w14:paraId="0F1C85FF" w14:textId="77777777" w:rsidR="0027622B" w:rsidRDefault="0027622B" w:rsidP="0027622B">
      <w:pPr>
        <w:spacing w:after="0" w:line="240" w:lineRule="auto"/>
        <w:rPr>
          <w:szCs w:val="24"/>
        </w:rPr>
      </w:pPr>
    </w:p>
    <w:p w14:paraId="544D43CE" w14:textId="77777777" w:rsidR="0027622B" w:rsidRPr="00720FDA" w:rsidRDefault="0027622B" w:rsidP="0027622B">
      <w:pPr>
        <w:spacing w:after="0" w:line="240" w:lineRule="auto"/>
        <w:rPr>
          <w:color w:val="FF0000"/>
          <w:szCs w:val="24"/>
        </w:rPr>
      </w:pPr>
      <w:r w:rsidRPr="00720FDA">
        <w:rPr>
          <w:color w:val="FF0000"/>
          <w:szCs w:val="24"/>
        </w:rPr>
        <w:t>Each of us will contribute if there’s anything else</w:t>
      </w:r>
    </w:p>
    <w:p w14:paraId="1C887383" w14:textId="77777777" w:rsidR="0027622B" w:rsidRDefault="0027622B" w:rsidP="000A607A"/>
    <w:p w14:paraId="0FF6F57E" w14:textId="77777777" w:rsidR="000A607A" w:rsidRDefault="000A607A" w:rsidP="009727E0">
      <w:pPr>
        <w:pStyle w:val="Heading2"/>
      </w:pPr>
      <w:bookmarkStart w:id="17" w:name="_Toc8662298"/>
      <w:r>
        <w:t>Data Design</w:t>
      </w:r>
      <w:bookmarkEnd w:id="17"/>
    </w:p>
    <w:p w14:paraId="10348C83" w14:textId="77777777" w:rsidR="00986005" w:rsidRDefault="00986005" w:rsidP="00986005">
      <w:pPr>
        <w:pStyle w:val="Italicblue"/>
      </w:pPr>
      <w:r>
        <w:t>State how data is managed in the solution, e.g., in a relational database. Describe any special considerations for transaction management, concurrency, etc. Data p</w:t>
      </w:r>
      <w:r w:rsidRPr="00BF592F">
        <w:t>ersistence — indicate which parts of the data model must persist beyond a transaction or sessio</w:t>
      </w:r>
      <w:r>
        <w:t>n and the period of persistence. Provide a logical data model for the persistent data storage used in the solution.</w:t>
      </w:r>
    </w:p>
    <w:p w14:paraId="4AFF37BC" w14:textId="77777777" w:rsidR="00AF55E0" w:rsidRDefault="00AF55E0" w:rsidP="00AF55E0">
      <w:pPr>
        <w:pStyle w:val="Italicblue"/>
      </w:pPr>
      <w:r>
        <w:t>Describe the information architecture of the solutions describing the type of data inventory and classification that you have and how the data will be stored, secured and handled. E.g.:</w:t>
      </w:r>
    </w:p>
    <w:p w14:paraId="3C09FF57" w14:textId="77777777" w:rsidR="00AF55E0" w:rsidRDefault="00AF55E0" w:rsidP="00AF55E0">
      <w:pPr>
        <w:pStyle w:val="Italicblue"/>
      </w:pPr>
      <w:r>
        <w:t>&lt;Data Group&gt;</w:t>
      </w:r>
    </w:p>
    <w:p w14:paraId="6695707D" w14:textId="77777777" w:rsidR="00AF55E0" w:rsidRDefault="00AF55E0" w:rsidP="00AF55E0">
      <w:pPr>
        <w:pStyle w:val="Italicblue"/>
      </w:pPr>
      <w:r>
        <w:t>Data format: &lt;explain the different type of data that belong to this group and how the data is stored as record or flat file or other form of data, in what format(JSON, XML, etc)</w:t>
      </w:r>
    </w:p>
    <w:p w14:paraId="0E095AFB" w14:textId="77777777" w:rsidR="00AF55E0" w:rsidRDefault="00AF55E0" w:rsidP="00AF55E0">
      <w:pPr>
        <w:pStyle w:val="Italicblue"/>
      </w:pPr>
      <w:r>
        <w:t>Proposed storage technology: &lt;explain the technology used to store this data e.g. Oracle RDBMS, MongoDB document database, etc with the rationale&gt;</w:t>
      </w:r>
    </w:p>
    <w:p w14:paraId="17F4146C" w14:textId="032FA14F" w:rsidR="00AF55E0" w:rsidRDefault="00AF55E0" w:rsidP="00AF55E0">
      <w:pPr>
        <w:pStyle w:val="Italicblue"/>
      </w:pPr>
      <w:r>
        <w:t>Security requirements and controls: &lt;explain in high level the security requirement for this data and what are the security controls that are applicable for this data&gt;</w:t>
      </w:r>
    </w:p>
    <w:p w14:paraId="554C04DA" w14:textId="1CE94122" w:rsidR="00785C6D" w:rsidRDefault="00785C6D" w:rsidP="00AF55E0">
      <w:pPr>
        <w:pStyle w:val="Italicblue"/>
        <w:rPr>
          <w:rFonts w:ascii="Arial" w:hAnsi="Arial" w:cs="Arial"/>
          <w:i w:val="0"/>
          <w:color w:val="auto"/>
          <w:sz w:val="24"/>
          <w:szCs w:val="24"/>
        </w:rPr>
      </w:pPr>
      <w:r>
        <w:rPr>
          <w:rFonts w:ascii="Arial" w:hAnsi="Arial" w:cs="Arial"/>
          <w:i w:val="0"/>
          <w:color w:val="auto"/>
          <w:sz w:val="24"/>
          <w:szCs w:val="24"/>
        </w:rPr>
        <w:t xml:space="preserve">Kunal </w:t>
      </w:r>
      <w:r w:rsidR="00D02877">
        <w:rPr>
          <w:rFonts w:ascii="Arial" w:hAnsi="Arial" w:cs="Arial"/>
          <w:i w:val="0"/>
          <w:color w:val="auto"/>
          <w:sz w:val="24"/>
          <w:szCs w:val="24"/>
        </w:rPr>
        <w:t xml:space="preserve">and Kevin </w:t>
      </w:r>
      <w:r>
        <w:rPr>
          <w:rFonts w:ascii="Arial" w:hAnsi="Arial" w:cs="Arial"/>
          <w:i w:val="0"/>
          <w:color w:val="auto"/>
          <w:sz w:val="24"/>
          <w:szCs w:val="24"/>
        </w:rPr>
        <w:t>will be working on this. Fendy will share the database connection string</w:t>
      </w:r>
    </w:p>
    <w:p w14:paraId="72CBA164" w14:textId="0247524D" w:rsidR="007637B5" w:rsidRDefault="007637B5" w:rsidP="00AF55E0">
      <w:pPr>
        <w:pStyle w:val="Italicblue"/>
        <w:rPr>
          <w:rFonts w:ascii="Arial" w:hAnsi="Arial" w:cs="Arial"/>
          <w:i w:val="0"/>
          <w:color w:val="auto"/>
          <w:sz w:val="24"/>
          <w:szCs w:val="24"/>
        </w:rPr>
      </w:pPr>
      <w:proofErr w:type="spellStart"/>
      <w:r>
        <w:rPr>
          <w:rFonts w:ascii="Arial" w:hAnsi="Arial" w:cs="Arial"/>
          <w:i w:val="0"/>
          <w:color w:val="auto"/>
          <w:sz w:val="24"/>
          <w:szCs w:val="24"/>
        </w:rPr>
        <w:t>Fendy’s</w:t>
      </w:r>
      <w:proofErr w:type="spellEnd"/>
      <w:r>
        <w:rPr>
          <w:rFonts w:ascii="Arial" w:hAnsi="Arial" w:cs="Arial"/>
          <w:i w:val="0"/>
          <w:color w:val="auto"/>
          <w:sz w:val="24"/>
          <w:szCs w:val="24"/>
        </w:rPr>
        <w:t xml:space="preserve"> database</w:t>
      </w:r>
    </w:p>
    <w:p w14:paraId="052D0714" w14:textId="189DC428" w:rsidR="007637B5" w:rsidRDefault="007637B5" w:rsidP="00AF55E0">
      <w:pPr>
        <w:pStyle w:val="Italicblue"/>
        <w:rPr>
          <w:rFonts w:ascii="Arial" w:hAnsi="Arial" w:cs="Arial"/>
          <w:i w:val="0"/>
          <w:color w:val="auto"/>
          <w:sz w:val="24"/>
          <w:szCs w:val="24"/>
        </w:rPr>
      </w:pPr>
      <w:r w:rsidRPr="007637B5">
        <w:rPr>
          <w:rFonts w:ascii="Arial" w:hAnsi="Arial" w:cs="Arial"/>
          <w:i w:val="0"/>
          <w:color w:val="auto"/>
          <w:sz w:val="24"/>
          <w:szCs w:val="24"/>
        </w:rPr>
        <w:t xml:space="preserve">Server=tcp:ijoozewallet.database.windows.net,1433;Initial </w:t>
      </w:r>
      <w:proofErr w:type="spellStart"/>
      <w:r w:rsidRPr="007637B5">
        <w:rPr>
          <w:rFonts w:ascii="Arial" w:hAnsi="Arial" w:cs="Arial"/>
          <w:i w:val="0"/>
          <w:color w:val="auto"/>
          <w:sz w:val="24"/>
          <w:szCs w:val="24"/>
        </w:rPr>
        <w:t>Catalog</w:t>
      </w:r>
      <w:proofErr w:type="spellEnd"/>
      <w:r w:rsidRPr="007637B5">
        <w:rPr>
          <w:rFonts w:ascii="Arial" w:hAnsi="Arial" w:cs="Arial"/>
          <w:i w:val="0"/>
          <w:color w:val="auto"/>
          <w:sz w:val="24"/>
          <w:szCs w:val="24"/>
        </w:rPr>
        <w:t>=</w:t>
      </w:r>
      <w:proofErr w:type="spellStart"/>
      <w:r w:rsidRPr="007637B5">
        <w:rPr>
          <w:rFonts w:ascii="Arial" w:hAnsi="Arial" w:cs="Arial"/>
          <w:i w:val="0"/>
          <w:color w:val="auto"/>
          <w:sz w:val="24"/>
          <w:szCs w:val="24"/>
        </w:rPr>
        <w:t>ijoozewallet;Persist</w:t>
      </w:r>
      <w:proofErr w:type="spellEnd"/>
      <w:r w:rsidRPr="007637B5">
        <w:rPr>
          <w:rFonts w:ascii="Arial" w:hAnsi="Arial" w:cs="Arial"/>
          <w:i w:val="0"/>
          <w:color w:val="auto"/>
          <w:sz w:val="24"/>
          <w:szCs w:val="24"/>
        </w:rPr>
        <w:t xml:space="preserve"> Security Info=</w:t>
      </w:r>
      <w:proofErr w:type="spellStart"/>
      <w:r w:rsidRPr="007637B5">
        <w:rPr>
          <w:rFonts w:ascii="Arial" w:hAnsi="Arial" w:cs="Arial"/>
          <w:i w:val="0"/>
          <w:color w:val="auto"/>
          <w:sz w:val="24"/>
          <w:szCs w:val="24"/>
        </w:rPr>
        <w:t>False;User</w:t>
      </w:r>
      <w:proofErr w:type="spellEnd"/>
      <w:r w:rsidRPr="007637B5">
        <w:rPr>
          <w:rFonts w:ascii="Arial" w:hAnsi="Arial" w:cs="Arial"/>
          <w:i w:val="0"/>
          <w:color w:val="auto"/>
          <w:sz w:val="24"/>
          <w:szCs w:val="24"/>
        </w:rPr>
        <w:t xml:space="preserve"> ID={your_username};Password={your_password};MultipleActiveResultSets=False;Encrypt=True;TrustServerCertificate=False;Connection Timeout=30;</w:t>
      </w:r>
    </w:p>
    <w:p w14:paraId="777AFEF4" w14:textId="77777777" w:rsidR="007637B5" w:rsidRPr="00785C6D" w:rsidRDefault="007637B5" w:rsidP="00AF55E0">
      <w:pPr>
        <w:pStyle w:val="Italicblue"/>
        <w:rPr>
          <w:rFonts w:ascii="Arial" w:hAnsi="Arial" w:cs="Arial"/>
          <w:i w:val="0"/>
          <w:color w:val="auto"/>
          <w:sz w:val="24"/>
          <w:szCs w:val="24"/>
        </w:rPr>
      </w:pPr>
    </w:p>
    <w:p w14:paraId="09C0206B" w14:textId="77777777" w:rsidR="00AF55E0" w:rsidRDefault="00AF55E0" w:rsidP="00AF55E0">
      <w:pPr>
        <w:pStyle w:val="Italicblue"/>
      </w:pPr>
      <w:r>
        <w:t xml:space="preserve">Trade-off consideration: &lt;document the trade-off consideration that has been considered in making this decision. </w:t>
      </w:r>
    </w:p>
    <w:p w14:paraId="2AA870A7" w14:textId="77777777" w:rsidR="000A607A" w:rsidRPr="000A607A" w:rsidRDefault="000A607A" w:rsidP="000A607A"/>
    <w:p w14:paraId="1AF690F6" w14:textId="77777777" w:rsidR="000A607A" w:rsidRDefault="000A607A" w:rsidP="009727E0">
      <w:pPr>
        <w:pStyle w:val="Heading2"/>
      </w:pPr>
      <w:bookmarkStart w:id="18" w:name="_Toc8662299"/>
      <w:r>
        <w:t>Other Architectural Decisions</w:t>
      </w:r>
      <w:bookmarkEnd w:id="18"/>
    </w:p>
    <w:p w14:paraId="0023DC20" w14:textId="77777777" w:rsidR="00AF55E0" w:rsidRDefault="00AF55E0" w:rsidP="00AF55E0">
      <w:pPr>
        <w:pStyle w:val="Italicblue"/>
      </w:pPr>
      <w:r>
        <w:t>Provide</w:t>
      </w:r>
      <w:r w:rsidRPr="00672C5E">
        <w:t xml:space="preserve"> a summary of </w:t>
      </w:r>
      <w:r>
        <w:t>the other significant</w:t>
      </w:r>
      <w:r w:rsidRPr="00672C5E">
        <w:t xml:space="preserve"> decisions made in </w:t>
      </w:r>
      <w:r>
        <w:t xml:space="preserve">arriving at </w:t>
      </w:r>
      <w:r w:rsidRPr="00672C5E">
        <w:t xml:space="preserve">the </w:t>
      </w:r>
      <w:r>
        <w:t xml:space="preserve">architecture of the solution that has not been mentioned. If you explain the rationale of the decisions in other section (such as the quality attribute sections), you can make a reference to those sections. </w:t>
      </w:r>
    </w:p>
    <w:p w14:paraId="7AC07849" w14:textId="77777777" w:rsidR="00AF55E0" w:rsidRDefault="00AF55E0" w:rsidP="00AF55E0">
      <w:r w:rsidRPr="003549D5">
        <w:lastRenderedPageBreak/>
        <w:t xml:space="preserve">The key architectural </w:t>
      </w:r>
      <w:r>
        <w:t>decisions taken are</w:t>
      </w:r>
      <w:r w:rsidRPr="003549D5">
        <w:t xml:space="preserve"> as follows:</w:t>
      </w: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2410"/>
        <w:gridCol w:w="7088"/>
      </w:tblGrid>
      <w:tr w:rsidR="00AF55E0" w14:paraId="54A8ADF7" w14:textId="77777777" w:rsidTr="00D05DC9">
        <w:trPr>
          <w:trHeight w:val="487"/>
        </w:trPr>
        <w:tc>
          <w:tcPr>
            <w:tcW w:w="2410" w:type="dxa"/>
            <w:shd w:val="clear" w:color="auto" w:fill="F2F2F2" w:themeFill="background1" w:themeFillShade="F2"/>
            <w:vAlign w:val="center"/>
          </w:tcPr>
          <w:p w14:paraId="44D37F5B" w14:textId="77777777" w:rsidR="00AF55E0" w:rsidRPr="008244BC" w:rsidRDefault="00AF55E0" w:rsidP="00D05DC9">
            <w:pPr>
              <w:rPr>
                <w:color w:val="000000"/>
              </w:rPr>
            </w:pPr>
            <w:r>
              <w:rPr>
                <w:color w:val="000000"/>
              </w:rPr>
              <w:t>I</w:t>
            </w:r>
            <w:r w:rsidRPr="008244BC">
              <w:rPr>
                <w:color w:val="000000"/>
              </w:rPr>
              <w:t>dentifier</w:t>
            </w:r>
          </w:p>
        </w:tc>
        <w:tc>
          <w:tcPr>
            <w:tcW w:w="7088" w:type="dxa"/>
            <w:shd w:val="clear" w:color="auto" w:fill="F2F2F2" w:themeFill="background1" w:themeFillShade="F2"/>
            <w:vAlign w:val="center"/>
          </w:tcPr>
          <w:p w14:paraId="00C9B16F" w14:textId="77777777" w:rsidR="00AF55E0" w:rsidRPr="008244BC" w:rsidRDefault="00AF55E0" w:rsidP="00D05DC9">
            <w:pPr>
              <w:rPr>
                <w:color w:val="000000"/>
              </w:rPr>
            </w:pPr>
            <w:r w:rsidRPr="008244BC">
              <w:rPr>
                <w:color w:val="000000"/>
              </w:rPr>
              <w:t>Description</w:t>
            </w:r>
          </w:p>
        </w:tc>
      </w:tr>
      <w:tr w:rsidR="00AF55E0" w14:paraId="74C20C07" w14:textId="77777777" w:rsidTr="00D05DC9">
        <w:trPr>
          <w:trHeight w:val="480"/>
        </w:trPr>
        <w:tc>
          <w:tcPr>
            <w:tcW w:w="2410" w:type="dxa"/>
            <w:vAlign w:val="center"/>
          </w:tcPr>
          <w:p w14:paraId="6626B0E0" w14:textId="77777777" w:rsidR="00AF55E0" w:rsidRPr="0052241F" w:rsidRDefault="00AF55E0" w:rsidP="00D05DC9">
            <w:r>
              <w:t>AD-03</w:t>
            </w:r>
            <w:r w:rsidRPr="0052241F">
              <w:t xml:space="preserve"> </w:t>
            </w:r>
          </w:p>
        </w:tc>
        <w:tc>
          <w:tcPr>
            <w:tcW w:w="7088" w:type="dxa"/>
            <w:vAlign w:val="center"/>
          </w:tcPr>
          <w:p w14:paraId="755C6600" w14:textId="77777777" w:rsidR="00AF55E0" w:rsidRPr="0052241F" w:rsidRDefault="00AF55E0" w:rsidP="00D05DC9">
            <w:pPr>
              <w:rPr>
                <w:rFonts w:cs="Arial"/>
                <w:i/>
              </w:rPr>
            </w:pPr>
            <w:r>
              <w:rPr>
                <w:rFonts w:cs="Arial"/>
                <w:i/>
              </w:rPr>
              <w:t>…</w:t>
            </w:r>
          </w:p>
        </w:tc>
      </w:tr>
      <w:tr w:rsidR="00AF55E0" w14:paraId="5AD6C063" w14:textId="77777777" w:rsidTr="00D05DC9">
        <w:trPr>
          <w:trHeight w:val="480"/>
        </w:trPr>
        <w:tc>
          <w:tcPr>
            <w:tcW w:w="2410" w:type="dxa"/>
            <w:vAlign w:val="center"/>
          </w:tcPr>
          <w:p w14:paraId="53545676" w14:textId="77777777" w:rsidR="00AF55E0" w:rsidRPr="0052241F" w:rsidRDefault="00AF55E0" w:rsidP="00D05DC9">
            <w:r>
              <w:t>AD-04</w:t>
            </w:r>
            <w:r w:rsidRPr="0052241F">
              <w:t xml:space="preserve"> </w:t>
            </w:r>
          </w:p>
        </w:tc>
        <w:tc>
          <w:tcPr>
            <w:tcW w:w="7088" w:type="dxa"/>
            <w:vAlign w:val="center"/>
          </w:tcPr>
          <w:p w14:paraId="6585D8B0" w14:textId="77777777" w:rsidR="00AF55E0" w:rsidRPr="0052241F" w:rsidRDefault="00AF55E0" w:rsidP="00D05DC9">
            <w:pPr>
              <w:rPr>
                <w:rFonts w:cs="Arial"/>
                <w:i/>
              </w:rPr>
            </w:pPr>
            <w:r>
              <w:rPr>
                <w:rFonts w:cs="Arial"/>
                <w:i/>
              </w:rPr>
              <w:t>…</w:t>
            </w:r>
          </w:p>
        </w:tc>
      </w:tr>
    </w:tbl>
    <w:p w14:paraId="7B9F77BE" w14:textId="036F7984" w:rsidR="000A607A" w:rsidRDefault="000A607A" w:rsidP="000A607A"/>
    <w:p w14:paraId="66957AD8" w14:textId="7DC0EFB6" w:rsidR="00423507" w:rsidRDefault="00423507" w:rsidP="000A607A">
      <w:r>
        <w:t>Not Available</w:t>
      </w:r>
    </w:p>
    <w:p w14:paraId="2FC1B5CD" w14:textId="77777777" w:rsidR="000A607A" w:rsidRDefault="000A607A" w:rsidP="009727E0">
      <w:pPr>
        <w:pStyle w:val="Heading2"/>
      </w:pPr>
      <w:bookmarkStart w:id="19" w:name="_Toc8662300"/>
      <w:commentRangeStart w:id="20"/>
      <w:r>
        <w:t>Architectural Issues</w:t>
      </w:r>
      <w:bookmarkEnd w:id="19"/>
      <w:commentRangeEnd w:id="20"/>
      <w:r w:rsidR="00571BAC">
        <w:rPr>
          <w:rStyle w:val="CommentReference"/>
          <w:rFonts w:eastAsiaTheme="minorHAnsi" w:cstheme="minorBidi"/>
        </w:rPr>
        <w:commentReference w:id="20"/>
      </w:r>
    </w:p>
    <w:p w14:paraId="35684407" w14:textId="77777777" w:rsidR="000B592A" w:rsidRPr="003549D5" w:rsidRDefault="000B592A" w:rsidP="000B592A">
      <w:pPr>
        <w:pStyle w:val="Italicblue"/>
      </w:pPr>
      <w:r>
        <w:t xml:space="preserve">(Optional but it’s important to acknowledge any known limitation of your solution before any stakeholder point them out to you) Include any outstanding issues from a solution architecture and high-level design perspective which need to be resolved. For resolutions that extend beyond existing project plans, there should be a roadmap with a timeline for closing the issue. </w:t>
      </w:r>
    </w:p>
    <w:p w14:paraId="7C06901D" w14:textId="77777777" w:rsidR="000B592A" w:rsidRDefault="000B592A" w:rsidP="000B592A">
      <w:pPr>
        <w:rPr>
          <w:color w:val="000000"/>
        </w:rPr>
      </w:pPr>
      <w:r>
        <w:rPr>
          <w:color w:val="000000"/>
        </w:rPr>
        <w:t>The k</w:t>
      </w:r>
      <w:r w:rsidRPr="0052241F">
        <w:rPr>
          <w:color w:val="000000"/>
        </w:rPr>
        <w:t xml:space="preserve">ey </w:t>
      </w:r>
      <w:r w:rsidRPr="006068A7">
        <w:rPr>
          <w:color w:val="000000"/>
        </w:rPr>
        <w:t xml:space="preserve">outstanding </w:t>
      </w:r>
      <w:r w:rsidRPr="0052241F">
        <w:rPr>
          <w:color w:val="000000"/>
        </w:rPr>
        <w:t xml:space="preserve">architectural </w:t>
      </w:r>
      <w:r>
        <w:rPr>
          <w:color w:val="000000"/>
        </w:rPr>
        <w:t>issues</w:t>
      </w:r>
      <w:r w:rsidRPr="0052241F">
        <w:rPr>
          <w:color w:val="000000"/>
        </w:rPr>
        <w:t xml:space="preserve"> </w:t>
      </w:r>
      <w:r>
        <w:rPr>
          <w:color w:val="000000"/>
        </w:rPr>
        <w:t xml:space="preserve">in the solution </w:t>
      </w:r>
      <w:r w:rsidRPr="0052241F">
        <w:rPr>
          <w:color w:val="000000"/>
        </w:rPr>
        <w:t>are as follows:</w:t>
      </w:r>
    </w:p>
    <w:p w14:paraId="22D3A4FE" w14:textId="77777777" w:rsidR="000B592A" w:rsidRDefault="000B592A" w:rsidP="000B592A">
      <w:pPr>
        <w:rPr>
          <w:color w:val="000000"/>
        </w:rPr>
      </w:pPr>
    </w:p>
    <w:tbl>
      <w:tblPr>
        <w:tblW w:w="9498"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170"/>
        <w:gridCol w:w="1293"/>
        <w:gridCol w:w="2073"/>
        <w:gridCol w:w="2202"/>
        <w:gridCol w:w="1516"/>
        <w:gridCol w:w="1244"/>
      </w:tblGrid>
      <w:tr w:rsidR="000B592A" w14:paraId="7F30A21C" w14:textId="77777777" w:rsidTr="00D05DC9">
        <w:trPr>
          <w:trHeight w:val="570"/>
        </w:trPr>
        <w:tc>
          <w:tcPr>
            <w:tcW w:w="1095" w:type="dxa"/>
            <w:shd w:val="clear" w:color="auto" w:fill="F2F2F2" w:themeFill="background1" w:themeFillShade="F2"/>
            <w:vAlign w:val="center"/>
          </w:tcPr>
          <w:p w14:paraId="2C6D72E0" w14:textId="77777777" w:rsidR="000B592A" w:rsidRPr="002C5A8C" w:rsidRDefault="000B592A" w:rsidP="00D05DC9">
            <w:pPr>
              <w:ind w:left="33"/>
              <w:rPr>
                <w:color w:val="000000"/>
              </w:rPr>
            </w:pPr>
            <w:r w:rsidRPr="002C5A8C">
              <w:rPr>
                <w:color w:val="000000"/>
              </w:rPr>
              <w:t>Identifier</w:t>
            </w:r>
          </w:p>
        </w:tc>
        <w:tc>
          <w:tcPr>
            <w:tcW w:w="1315" w:type="dxa"/>
            <w:shd w:val="clear" w:color="auto" w:fill="F2F2F2" w:themeFill="background1" w:themeFillShade="F2"/>
            <w:vAlign w:val="center"/>
          </w:tcPr>
          <w:p w14:paraId="7DDCC39A" w14:textId="77777777" w:rsidR="000B592A" w:rsidRPr="002C5A8C" w:rsidRDefault="000B592A" w:rsidP="00D05DC9">
            <w:pPr>
              <w:ind w:left="48"/>
              <w:rPr>
                <w:color w:val="000000"/>
              </w:rPr>
            </w:pPr>
            <w:r>
              <w:rPr>
                <w:color w:val="000000"/>
              </w:rPr>
              <w:t>Issue and impact</w:t>
            </w:r>
          </w:p>
        </w:tc>
        <w:tc>
          <w:tcPr>
            <w:tcW w:w="2120" w:type="dxa"/>
            <w:shd w:val="clear" w:color="auto" w:fill="F2F2F2" w:themeFill="background1" w:themeFillShade="F2"/>
            <w:vAlign w:val="center"/>
          </w:tcPr>
          <w:p w14:paraId="1948EF0C" w14:textId="77777777" w:rsidR="000B592A" w:rsidRPr="002C5A8C" w:rsidRDefault="000B592A" w:rsidP="00D05DC9">
            <w:pPr>
              <w:jc w:val="both"/>
              <w:rPr>
                <w:color w:val="000000"/>
              </w:rPr>
            </w:pPr>
            <w:r w:rsidRPr="002C5A8C">
              <w:rPr>
                <w:color w:val="000000"/>
              </w:rPr>
              <w:t>Description</w:t>
            </w:r>
          </w:p>
        </w:tc>
        <w:tc>
          <w:tcPr>
            <w:tcW w:w="2261" w:type="dxa"/>
            <w:shd w:val="clear" w:color="auto" w:fill="F2F2F2" w:themeFill="background1" w:themeFillShade="F2"/>
            <w:vAlign w:val="center"/>
          </w:tcPr>
          <w:p w14:paraId="1E075BD4" w14:textId="77777777" w:rsidR="000B592A" w:rsidRPr="002C5A8C" w:rsidRDefault="000B592A" w:rsidP="00D05DC9">
            <w:pPr>
              <w:ind w:left="33"/>
              <w:rPr>
                <w:color w:val="000000"/>
              </w:rPr>
            </w:pPr>
            <w:r w:rsidRPr="002C5A8C">
              <w:rPr>
                <w:color w:val="000000"/>
              </w:rPr>
              <w:t>Resolution</w:t>
            </w:r>
          </w:p>
        </w:tc>
        <w:tc>
          <w:tcPr>
            <w:tcW w:w="1557" w:type="dxa"/>
            <w:shd w:val="clear" w:color="auto" w:fill="F2F2F2" w:themeFill="background1" w:themeFillShade="F2"/>
            <w:vAlign w:val="center"/>
          </w:tcPr>
          <w:p w14:paraId="1B5A9DE6" w14:textId="77777777" w:rsidR="000B592A" w:rsidRPr="002C5A8C" w:rsidRDefault="000B592A" w:rsidP="00D05DC9">
            <w:pPr>
              <w:ind w:left="33"/>
              <w:rPr>
                <w:color w:val="000000"/>
              </w:rPr>
            </w:pPr>
            <w:r w:rsidRPr="002C5A8C">
              <w:rPr>
                <w:color w:val="000000"/>
              </w:rPr>
              <w:t>Owner</w:t>
            </w:r>
          </w:p>
        </w:tc>
        <w:tc>
          <w:tcPr>
            <w:tcW w:w="1150" w:type="dxa"/>
            <w:shd w:val="clear" w:color="auto" w:fill="F2F2F2" w:themeFill="background1" w:themeFillShade="F2"/>
            <w:vAlign w:val="center"/>
          </w:tcPr>
          <w:p w14:paraId="7E6837C6" w14:textId="77777777" w:rsidR="000B592A" w:rsidRPr="002C5A8C" w:rsidRDefault="000B592A" w:rsidP="00D05DC9">
            <w:pPr>
              <w:ind w:left="33"/>
              <w:rPr>
                <w:color w:val="000000"/>
              </w:rPr>
            </w:pPr>
            <w:r w:rsidRPr="002C5A8C">
              <w:rPr>
                <w:color w:val="000000"/>
              </w:rPr>
              <w:t>Status</w:t>
            </w:r>
          </w:p>
        </w:tc>
      </w:tr>
      <w:tr w:rsidR="000B592A" w14:paraId="72CD6240" w14:textId="77777777" w:rsidTr="00D05DC9">
        <w:trPr>
          <w:trHeight w:val="394"/>
        </w:trPr>
        <w:tc>
          <w:tcPr>
            <w:tcW w:w="1095" w:type="dxa"/>
            <w:vAlign w:val="center"/>
          </w:tcPr>
          <w:p w14:paraId="07C7FDB1" w14:textId="77777777" w:rsidR="000B592A" w:rsidRPr="0052241F" w:rsidRDefault="000B592A" w:rsidP="00D05DC9">
            <w:pPr>
              <w:rPr>
                <w:color w:val="0070C0"/>
              </w:rPr>
            </w:pPr>
            <w:r>
              <w:rPr>
                <w:color w:val="0070C0"/>
              </w:rPr>
              <w:t>A</w:t>
            </w:r>
            <w:r w:rsidRPr="0052241F">
              <w:rPr>
                <w:color w:val="0070C0"/>
              </w:rPr>
              <w:t xml:space="preserve">ISS–01 </w:t>
            </w:r>
          </w:p>
        </w:tc>
        <w:tc>
          <w:tcPr>
            <w:tcW w:w="1315" w:type="dxa"/>
            <w:vAlign w:val="center"/>
          </w:tcPr>
          <w:p w14:paraId="1E5C29F9" w14:textId="77777777" w:rsidR="000B592A" w:rsidRPr="0052241F" w:rsidRDefault="000B592A" w:rsidP="00D05DC9">
            <w:pPr>
              <w:rPr>
                <w:color w:val="0070C0"/>
              </w:rPr>
            </w:pPr>
            <w:r w:rsidRPr="0052241F">
              <w:rPr>
                <w:color w:val="0070C0"/>
              </w:rPr>
              <w:t xml:space="preserve">Identify </w:t>
            </w:r>
            <w:r>
              <w:rPr>
                <w:color w:val="0070C0"/>
              </w:rPr>
              <w:t xml:space="preserve">the issue and its </w:t>
            </w:r>
            <w:r w:rsidRPr="0052241F">
              <w:rPr>
                <w:color w:val="0070C0"/>
              </w:rPr>
              <w:t>impact</w:t>
            </w:r>
          </w:p>
        </w:tc>
        <w:tc>
          <w:tcPr>
            <w:tcW w:w="2120" w:type="dxa"/>
            <w:vAlign w:val="center"/>
          </w:tcPr>
          <w:p w14:paraId="50C2F18C" w14:textId="77777777" w:rsidR="000B592A" w:rsidRPr="0052241F" w:rsidRDefault="000B592A" w:rsidP="00D05DC9">
            <w:pPr>
              <w:rPr>
                <w:color w:val="0070C0"/>
              </w:rPr>
            </w:pPr>
            <w:r>
              <w:rPr>
                <w:color w:val="0070C0"/>
              </w:rPr>
              <w:t xml:space="preserve">Describe the </w:t>
            </w:r>
            <w:r w:rsidRPr="00594113">
              <w:rPr>
                <w:color w:val="0070C0"/>
              </w:rPr>
              <w:t>issue and its impact</w:t>
            </w:r>
          </w:p>
        </w:tc>
        <w:tc>
          <w:tcPr>
            <w:tcW w:w="2261" w:type="dxa"/>
            <w:vAlign w:val="center"/>
          </w:tcPr>
          <w:p w14:paraId="61B97B9F" w14:textId="77777777" w:rsidR="000B592A" w:rsidRPr="0052241F" w:rsidRDefault="000B592A" w:rsidP="00D05DC9">
            <w:pPr>
              <w:rPr>
                <w:color w:val="0070C0"/>
              </w:rPr>
            </w:pPr>
            <w:r w:rsidRPr="0052241F">
              <w:rPr>
                <w:color w:val="0070C0"/>
              </w:rPr>
              <w:t>Describe the resolution for the issue</w:t>
            </w:r>
          </w:p>
        </w:tc>
        <w:tc>
          <w:tcPr>
            <w:tcW w:w="1557" w:type="dxa"/>
            <w:vAlign w:val="center"/>
          </w:tcPr>
          <w:p w14:paraId="23C874F4" w14:textId="77777777" w:rsidR="000B592A" w:rsidRPr="0052241F" w:rsidRDefault="000B592A" w:rsidP="00D05DC9">
            <w:pPr>
              <w:rPr>
                <w:color w:val="0070C0"/>
              </w:rPr>
            </w:pPr>
            <w:r>
              <w:rPr>
                <w:color w:val="0070C0"/>
              </w:rPr>
              <w:t>Owner of the issue</w:t>
            </w:r>
          </w:p>
        </w:tc>
        <w:tc>
          <w:tcPr>
            <w:tcW w:w="1150" w:type="dxa"/>
            <w:vAlign w:val="center"/>
          </w:tcPr>
          <w:p w14:paraId="5C3B8796" w14:textId="77777777" w:rsidR="000B592A" w:rsidRPr="0052241F" w:rsidRDefault="000B592A" w:rsidP="00D05DC9">
            <w:pPr>
              <w:rPr>
                <w:color w:val="0070C0"/>
              </w:rPr>
            </w:pPr>
            <w:r>
              <w:rPr>
                <w:color w:val="0070C0"/>
              </w:rPr>
              <w:t>E.g., Open, In Progress, Closed, etc.</w:t>
            </w:r>
          </w:p>
        </w:tc>
      </w:tr>
      <w:tr w:rsidR="000B592A" w14:paraId="24839508" w14:textId="77777777" w:rsidTr="00D05DC9">
        <w:trPr>
          <w:trHeight w:val="394"/>
        </w:trPr>
        <w:tc>
          <w:tcPr>
            <w:tcW w:w="1095" w:type="dxa"/>
            <w:vAlign w:val="center"/>
          </w:tcPr>
          <w:p w14:paraId="4C3F2C82" w14:textId="77777777" w:rsidR="000B592A" w:rsidRPr="0052241F" w:rsidRDefault="000B592A" w:rsidP="00D05DC9">
            <w:pPr>
              <w:rPr>
                <w:color w:val="0070C0"/>
              </w:rPr>
            </w:pPr>
            <w:r>
              <w:rPr>
                <w:color w:val="0070C0"/>
              </w:rPr>
              <w:t>A</w:t>
            </w:r>
            <w:r w:rsidRPr="0052241F">
              <w:rPr>
                <w:color w:val="0070C0"/>
              </w:rPr>
              <w:t xml:space="preserve">ISS–02 </w:t>
            </w:r>
          </w:p>
        </w:tc>
        <w:tc>
          <w:tcPr>
            <w:tcW w:w="1315" w:type="dxa"/>
            <w:vAlign w:val="center"/>
          </w:tcPr>
          <w:p w14:paraId="2E9B496D" w14:textId="77777777" w:rsidR="000B592A" w:rsidRPr="0052241F" w:rsidRDefault="000B592A" w:rsidP="00D05DC9">
            <w:pPr>
              <w:rPr>
                <w:color w:val="0070C0"/>
              </w:rPr>
            </w:pPr>
            <w:r>
              <w:rPr>
                <w:color w:val="0070C0"/>
              </w:rPr>
              <w:t>…</w:t>
            </w:r>
          </w:p>
        </w:tc>
        <w:tc>
          <w:tcPr>
            <w:tcW w:w="2120" w:type="dxa"/>
            <w:vAlign w:val="center"/>
          </w:tcPr>
          <w:p w14:paraId="165C980B" w14:textId="77777777" w:rsidR="000B592A" w:rsidRPr="0052241F" w:rsidRDefault="000B592A" w:rsidP="00D05DC9">
            <w:pPr>
              <w:rPr>
                <w:color w:val="0070C0"/>
              </w:rPr>
            </w:pPr>
            <w:r>
              <w:rPr>
                <w:color w:val="0070C0"/>
              </w:rPr>
              <w:t>…</w:t>
            </w:r>
          </w:p>
        </w:tc>
        <w:tc>
          <w:tcPr>
            <w:tcW w:w="2261" w:type="dxa"/>
          </w:tcPr>
          <w:p w14:paraId="79418F5F" w14:textId="77777777" w:rsidR="000B592A" w:rsidRPr="0052241F" w:rsidRDefault="000B592A" w:rsidP="00D05DC9">
            <w:pPr>
              <w:rPr>
                <w:color w:val="0070C0"/>
              </w:rPr>
            </w:pPr>
            <w:r>
              <w:rPr>
                <w:color w:val="0070C0"/>
              </w:rPr>
              <w:t>…</w:t>
            </w:r>
          </w:p>
        </w:tc>
        <w:tc>
          <w:tcPr>
            <w:tcW w:w="1557" w:type="dxa"/>
          </w:tcPr>
          <w:p w14:paraId="63262440" w14:textId="77777777" w:rsidR="000B592A" w:rsidRPr="0052241F" w:rsidRDefault="000B592A" w:rsidP="00D05DC9">
            <w:pPr>
              <w:rPr>
                <w:color w:val="0070C0"/>
              </w:rPr>
            </w:pPr>
            <w:r>
              <w:rPr>
                <w:color w:val="0070C0"/>
              </w:rPr>
              <w:t>…</w:t>
            </w:r>
          </w:p>
        </w:tc>
        <w:tc>
          <w:tcPr>
            <w:tcW w:w="1150" w:type="dxa"/>
            <w:vAlign w:val="center"/>
          </w:tcPr>
          <w:p w14:paraId="49498517" w14:textId="77777777" w:rsidR="000B592A" w:rsidRPr="0052241F" w:rsidRDefault="000B592A" w:rsidP="00D05DC9">
            <w:pPr>
              <w:rPr>
                <w:color w:val="0070C0"/>
              </w:rPr>
            </w:pPr>
            <w:r>
              <w:rPr>
                <w:color w:val="0070C0"/>
              </w:rPr>
              <w:t>…</w:t>
            </w:r>
          </w:p>
        </w:tc>
      </w:tr>
    </w:tbl>
    <w:p w14:paraId="66F906EE" w14:textId="6DB91E6A" w:rsidR="000A607A" w:rsidRDefault="000A607A" w:rsidP="000A607A"/>
    <w:p w14:paraId="71D0A7BD" w14:textId="6530C7C6" w:rsidR="00423507" w:rsidRDefault="00423507" w:rsidP="00423507">
      <w:pPr>
        <w:pStyle w:val="ListParagraph"/>
        <w:numPr>
          <w:ilvl w:val="0"/>
          <w:numId w:val="2"/>
        </w:numPr>
      </w:pPr>
    </w:p>
    <w:p w14:paraId="7A8BCD0C" w14:textId="77777777" w:rsidR="00FC3526" w:rsidRDefault="00FC3526">
      <w:pPr>
        <w:rPr>
          <w:rFonts w:eastAsiaTheme="majorEastAsia" w:cstheme="majorBidi"/>
          <w:b/>
          <w:sz w:val="32"/>
          <w:szCs w:val="32"/>
        </w:rPr>
      </w:pPr>
      <w:r>
        <w:br w:type="page"/>
      </w:r>
    </w:p>
    <w:p w14:paraId="60463779" w14:textId="77777777" w:rsidR="000A607A" w:rsidRDefault="000A607A" w:rsidP="009727E0">
      <w:pPr>
        <w:pStyle w:val="Heading1"/>
      </w:pPr>
      <w:bookmarkStart w:id="21" w:name="_Toc8662301"/>
      <w:r>
        <w:lastRenderedPageBreak/>
        <w:t xml:space="preserve">Quality </w:t>
      </w:r>
      <w:r w:rsidRPr="00FC3526">
        <w:t>Attributes</w:t>
      </w:r>
      <w:bookmarkEnd w:id="21"/>
    </w:p>
    <w:p w14:paraId="00CB0F60" w14:textId="77777777" w:rsidR="000A607A" w:rsidRDefault="000A607A" w:rsidP="000A607A"/>
    <w:p w14:paraId="0919975E" w14:textId="77777777" w:rsidR="000A607A" w:rsidRDefault="000A607A" w:rsidP="009727E0">
      <w:pPr>
        <w:pStyle w:val="Heading2"/>
      </w:pPr>
      <w:bookmarkStart w:id="22" w:name="_Toc8662302"/>
      <w:r>
        <w:t>Performance</w:t>
      </w:r>
      <w:bookmarkEnd w:id="22"/>
    </w:p>
    <w:p w14:paraId="35D09B2F" w14:textId="234852B4" w:rsidR="00986005" w:rsidRDefault="00986005" w:rsidP="00986005">
      <w:pPr>
        <w:pStyle w:val="Italicblue"/>
      </w:pPr>
      <w:r w:rsidRPr="003F5FD0">
        <w:t xml:space="preserve">The purpose of this section is to describe the </w:t>
      </w:r>
      <w:r>
        <w:t>solution handles the performance requirement of the system. You can describe the use of caching, load balancing, any optimization that you plan/have done in the design of the system</w:t>
      </w:r>
    </w:p>
    <w:p w14:paraId="28999032" w14:textId="72D2C840" w:rsidR="00423507" w:rsidRPr="00423507" w:rsidRDefault="00423507" w:rsidP="00423507">
      <w:pPr>
        <w:pStyle w:val="Italicblue"/>
        <w:numPr>
          <w:ilvl w:val="0"/>
          <w:numId w:val="2"/>
        </w:numPr>
        <w:rPr>
          <w:rFonts w:ascii="Arial" w:hAnsi="Arial" w:cs="Arial"/>
          <w:i w:val="0"/>
          <w:color w:val="auto"/>
          <w:sz w:val="24"/>
          <w:szCs w:val="24"/>
        </w:rPr>
      </w:pPr>
      <w:r>
        <w:rPr>
          <w:rFonts w:ascii="Arial" w:hAnsi="Arial" w:cs="Arial"/>
          <w:i w:val="0"/>
          <w:color w:val="auto"/>
          <w:sz w:val="24"/>
          <w:szCs w:val="24"/>
        </w:rPr>
        <w:t xml:space="preserve">Automated scalability from cloud provider (azure and </w:t>
      </w:r>
      <w:proofErr w:type="spellStart"/>
      <w:r>
        <w:rPr>
          <w:rFonts w:ascii="Arial" w:hAnsi="Arial" w:cs="Arial"/>
          <w:i w:val="0"/>
          <w:color w:val="auto"/>
          <w:sz w:val="24"/>
          <w:szCs w:val="24"/>
        </w:rPr>
        <w:t>redhat</w:t>
      </w:r>
      <w:proofErr w:type="spellEnd"/>
      <w:r>
        <w:rPr>
          <w:rFonts w:ascii="Arial" w:hAnsi="Arial" w:cs="Arial"/>
          <w:i w:val="0"/>
          <w:color w:val="auto"/>
          <w:sz w:val="24"/>
          <w:szCs w:val="24"/>
        </w:rPr>
        <w:t xml:space="preserve"> </w:t>
      </w:r>
      <w:proofErr w:type="spellStart"/>
      <w:r>
        <w:rPr>
          <w:rFonts w:ascii="Arial" w:hAnsi="Arial" w:cs="Arial"/>
          <w:i w:val="0"/>
          <w:color w:val="auto"/>
          <w:sz w:val="24"/>
          <w:szCs w:val="24"/>
        </w:rPr>
        <w:t>openshift</w:t>
      </w:r>
      <w:proofErr w:type="spellEnd"/>
      <w:r>
        <w:rPr>
          <w:rFonts w:ascii="Arial" w:hAnsi="Arial" w:cs="Arial"/>
          <w:i w:val="0"/>
          <w:color w:val="auto"/>
          <w:sz w:val="24"/>
          <w:szCs w:val="24"/>
        </w:rPr>
        <w:t>)</w:t>
      </w:r>
    </w:p>
    <w:p w14:paraId="1EDE3B99" w14:textId="77777777" w:rsidR="000A607A" w:rsidRDefault="009727E0" w:rsidP="009727E0">
      <w:pPr>
        <w:pStyle w:val="Heading2"/>
      </w:pPr>
      <w:bookmarkStart w:id="23" w:name="_Toc8662303"/>
      <w:r>
        <w:t>Availability</w:t>
      </w:r>
      <w:bookmarkEnd w:id="23"/>
    </w:p>
    <w:p w14:paraId="4EA10C63" w14:textId="5E2725A1" w:rsidR="009727E0" w:rsidRDefault="00986005" w:rsidP="00986005">
      <w:pPr>
        <w:pStyle w:val="Italicblue"/>
      </w:pPr>
      <w:r w:rsidRPr="003F5FD0">
        <w:t xml:space="preserve">The purpose of this section is to describe </w:t>
      </w:r>
      <w:r>
        <w:t xml:space="preserve">how the </w:t>
      </w:r>
      <w:r w:rsidRPr="003F5FD0">
        <w:t>solution</w:t>
      </w:r>
      <w:r>
        <w:t xml:space="preserve"> handles high availability requirement</w:t>
      </w:r>
      <w:r w:rsidRPr="003F5FD0">
        <w:t>.</w:t>
      </w:r>
    </w:p>
    <w:p w14:paraId="1EDB77EB" w14:textId="2E9EAEA2" w:rsidR="00423507" w:rsidRPr="00423507" w:rsidRDefault="00423507" w:rsidP="00423507">
      <w:pPr>
        <w:pStyle w:val="Italicblue"/>
        <w:numPr>
          <w:ilvl w:val="0"/>
          <w:numId w:val="2"/>
        </w:numPr>
        <w:rPr>
          <w:color w:val="auto"/>
        </w:rPr>
      </w:pPr>
      <w:r>
        <w:rPr>
          <w:rFonts w:ascii="Arial" w:hAnsi="Arial" w:cs="Arial"/>
          <w:i w:val="0"/>
          <w:color w:val="auto"/>
          <w:sz w:val="24"/>
          <w:szCs w:val="24"/>
        </w:rPr>
        <w:t xml:space="preserve">Automated scalability from cloud provider (azure and </w:t>
      </w:r>
      <w:proofErr w:type="spellStart"/>
      <w:r>
        <w:rPr>
          <w:rFonts w:ascii="Arial" w:hAnsi="Arial" w:cs="Arial"/>
          <w:i w:val="0"/>
          <w:color w:val="auto"/>
          <w:sz w:val="24"/>
          <w:szCs w:val="24"/>
        </w:rPr>
        <w:t>redhat</w:t>
      </w:r>
      <w:proofErr w:type="spellEnd"/>
      <w:r>
        <w:rPr>
          <w:rFonts w:ascii="Arial" w:hAnsi="Arial" w:cs="Arial"/>
          <w:i w:val="0"/>
          <w:color w:val="auto"/>
          <w:sz w:val="24"/>
          <w:szCs w:val="24"/>
        </w:rPr>
        <w:t xml:space="preserve"> </w:t>
      </w:r>
      <w:proofErr w:type="spellStart"/>
      <w:r>
        <w:rPr>
          <w:rFonts w:ascii="Arial" w:hAnsi="Arial" w:cs="Arial"/>
          <w:i w:val="0"/>
          <w:color w:val="auto"/>
          <w:sz w:val="24"/>
          <w:szCs w:val="24"/>
        </w:rPr>
        <w:t>openshift</w:t>
      </w:r>
      <w:proofErr w:type="spellEnd"/>
      <w:r>
        <w:rPr>
          <w:rFonts w:ascii="Arial" w:hAnsi="Arial" w:cs="Arial"/>
          <w:i w:val="0"/>
          <w:color w:val="auto"/>
          <w:sz w:val="24"/>
          <w:szCs w:val="24"/>
        </w:rPr>
        <w:t>)</w:t>
      </w:r>
    </w:p>
    <w:p w14:paraId="13650776" w14:textId="77777777" w:rsidR="009727E0" w:rsidRPr="009727E0" w:rsidRDefault="009727E0" w:rsidP="009727E0">
      <w:pPr>
        <w:pStyle w:val="Heading2"/>
      </w:pPr>
      <w:bookmarkStart w:id="24" w:name="_Toc8662304"/>
      <w:r>
        <w:t>Security</w:t>
      </w:r>
      <w:bookmarkEnd w:id="24"/>
    </w:p>
    <w:p w14:paraId="25DBF703" w14:textId="189E4F6D" w:rsidR="00FC3526" w:rsidRDefault="00986005" w:rsidP="00986005">
      <w:pPr>
        <w:pStyle w:val="Italicblue"/>
      </w:pPr>
      <w:r w:rsidRPr="003F5FD0">
        <w:t>The purpose of this section is to describe the security that will be</w:t>
      </w:r>
      <w:r>
        <w:t xml:space="preserve"> incorporated into the solution which includes any security services: IAM, encryption, hashing, IDS, IPS, etc. </w:t>
      </w:r>
    </w:p>
    <w:p w14:paraId="0C59C285" w14:textId="6787E294" w:rsidR="00423507" w:rsidRPr="00423507" w:rsidRDefault="00423507" w:rsidP="00423507">
      <w:pPr>
        <w:pStyle w:val="Italicblue"/>
        <w:numPr>
          <w:ilvl w:val="0"/>
          <w:numId w:val="2"/>
        </w:numPr>
        <w:rPr>
          <w:rFonts w:ascii="Arial" w:hAnsi="Arial" w:cs="Arial"/>
          <w:b/>
          <w:i w:val="0"/>
          <w:sz w:val="24"/>
          <w:szCs w:val="24"/>
        </w:rPr>
      </w:pPr>
      <w:r>
        <w:rPr>
          <w:rFonts w:ascii="Arial" w:hAnsi="Arial" w:cs="Arial"/>
          <w:b/>
          <w:i w:val="0"/>
          <w:color w:val="auto"/>
          <w:sz w:val="24"/>
          <w:szCs w:val="24"/>
        </w:rPr>
        <w:t>JWT</w:t>
      </w:r>
    </w:p>
    <w:p w14:paraId="630C31F0" w14:textId="0D950D83" w:rsidR="00423507" w:rsidRPr="00423507" w:rsidRDefault="00423507" w:rsidP="00423507">
      <w:pPr>
        <w:pStyle w:val="Italicblue"/>
        <w:numPr>
          <w:ilvl w:val="0"/>
          <w:numId w:val="2"/>
        </w:numPr>
        <w:rPr>
          <w:rFonts w:ascii="Arial" w:hAnsi="Arial" w:cs="Arial"/>
          <w:b/>
          <w:i w:val="0"/>
          <w:sz w:val="24"/>
          <w:szCs w:val="24"/>
        </w:rPr>
      </w:pPr>
      <w:r>
        <w:rPr>
          <w:rFonts w:ascii="Arial" w:hAnsi="Arial" w:cs="Arial"/>
          <w:b/>
          <w:i w:val="0"/>
          <w:color w:val="auto"/>
          <w:sz w:val="24"/>
          <w:szCs w:val="24"/>
        </w:rPr>
        <w:t>Password hashing</w:t>
      </w:r>
    </w:p>
    <w:p w14:paraId="2A342286" w14:textId="6AD1F4DA" w:rsidR="00423507" w:rsidRPr="00423507" w:rsidRDefault="00423507" w:rsidP="00423507">
      <w:pPr>
        <w:pStyle w:val="Italicblue"/>
        <w:numPr>
          <w:ilvl w:val="0"/>
          <w:numId w:val="2"/>
        </w:numPr>
        <w:rPr>
          <w:rFonts w:ascii="Arial" w:hAnsi="Arial" w:cs="Arial"/>
          <w:b/>
          <w:i w:val="0"/>
          <w:sz w:val="24"/>
          <w:szCs w:val="24"/>
        </w:rPr>
      </w:pPr>
      <w:r>
        <w:rPr>
          <w:rFonts w:ascii="Arial" w:hAnsi="Arial" w:cs="Arial"/>
          <w:b/>
          <w:i w:val="0"/>
          <w:color w:val="auto"/>
          <w:sz w:val="24"/>
          <w:szCs w:val="24"/>
        </w:rPr>
        <w:t>Firewalls</w:t>
      </w:r>
    </w:p>
    <w:p w14:paraId="13AB4955" w14:textId="38923038" w:rsidR="00423507" w:rsidRPr="00423507" w:rsidRDefault="00423507" w:rsidP="00423507">
      <w:pPr>
        <w:pStyle w:val="Italicblue"/>
        <w:numPr>
          <w:ilvl w:val="0"/>
          <w:numId w:val="2"/>
        </w:numPr>
        <w:rPr>
          <w:rFonts w:ascii="Arial" w:hAnsi="Arial" w:cs="Arial"/>
          <w:b/>
          <w:i w:val="0"/>
          <w:sz w:val="24"/>
          <w:szCs w:val="24"/>
        </w:rPr>
      </w:pPr>
      <w:r>
        <w:rPr>
          <w:rFonts w:ascii="Arial" w:hAnsi="Arial" w:cs="Arial"/>
          <w:b/>
          <w:i w:val="0"/>
          <w:color w:val="auto"/>
          <w:sz w:val="24"/>
          <w:szCs w:val="24"/>
        </w:rPr>
        <w:t>OAuth2</w:t>
      </w:r>
    </w:p>
    <w:p w14:paraId="029FE9F6" w14:textId="77777777" w:rsidR="009727E0" w:rsidRDefault="009727E0" w:rsidP="009727E0">
      <w:pPr>
        <w:pStyle w:val="Heading2"/>
      </w:pPr>
      <w:bookmarkStart w:id="25" w:name="_Toc8662305"/>
      <w:r>
        <w:t>Maintainability</w:t>
      </w:r>
      <w:bookmarkEnd w:id="25"/>
    </w:p>
    <w:p w14:paraId="4BDF3ADD" w14:textId="5B50A005" w:rsidR="00986005" w:rsidRDefault="00986005" w:rsidP="00986005">
      <w:pPr>
        <w:pStyle w:val="Italicblue"/>
      </w:pPr>
      <w:r w:rsidRPr="003F5FD0">
        <w:t>The purpose of this section is to describe the solution</w:t>
      </w:r>
      <w:r>
        <w:t xml:space="preserve"> handles the maintainability requirement. How the platform and new application can be enhanced and maintained in the future. You can refer to the platform section if necessary</w:t>
      </w:r>
      <w:r w:rsidRPr="003F5FD0">
        <w:t>.</w:t>
      </w:r>
    </w:p>
    <w:p w14:paraId="3F17CB30" w14:textId="63E947EF" w:rsidR="00423507" w:rsidRPr="00423507" w:rsidRDefault="00423507" w:rsidP="00423507">
      <w:pPr>
        <w:pStyle w:val="Italicblue"/>
        <w:numPr>
          <w:ilvl w:val="0"/>
          <w:numId w:val="2"/>
        </w:numPr>
        <w:rPr>
          <w:rFonts w:ascii="Arial" w:hAnsi="Arial" w:cs="Arial"/>
          <w:b/>
          <w:i w:val="0"/>
          <w:color w:val="auto"/>
          <w:sz w:val="24"/>
          <w:szCs w:val="24"/>
        </w:rPr>
      </w:pPr>
      <w:r>
        <w:rPr>
          <w:rFonts w:ascii="Arial" w:hAnsi="Arial" w:cs="Arial"/>
          <w:b/>
          <w:i w:val="0"/>
          <w:color w:val="auto"/>
          <w:sz w:val="24"/>
          <w:szCs w:val="24"/>
        </w:rPr>
        <w:t>Refer to 07. Ensure Maintainable Architecture file</w:t>
      </w:r>
      <w:r w:rsidR="00F32315">
        <w:rPr>
          <w:rFonts w:ascii="Arial" w:hAnsi="Arial" w:cs="Arial"/>
          <w:b/>
          <w:i w:val="0"/>
          <w:color w:val="auto"/>
          <w:sz w:val="24"/>
          <w:szCs w:val="24"/>
        </w:rPr>
        <w:t>, and pick 3 items</w:t>
      </w:r>
    </w:p>
    <w:p w14:paraId="4DE2087A" w14:textId="77777777" w:rsidR="00986005" w:rsidRDefault="00986005" w:rsidP="00986005">
      <w:pPr>
        <w:pStyle w:val="Italicblue"/>
      </w:pPr>
    </w:p>
    <w:p w14:paraId="736C1924" w14:textId="77777777" w:rsidR="003B57CC" w:rsidRDefault="003B57CC">
      <w:pPr>
        <w:rPr>
          <w:rFonts w:eastAsiaTheme="majorEastAsia" w:cstheme="majorBidi"/>
          <w:b/>
          <w:sz w:val="32"/>
          <w:szCs w:val="32"/>
        </w:rPr>
      </w:pPr>
      <w:bookmarkStart w:id="26" w:name="_Toc8662306"/>
      <w:r>
        <w:br w:type="page"/>
      </w:r>
    </w:p>
    <w:p w14:paraId="150D7EB4" w14:textId="77777777" w:rsidR="00986005" w:rsidRDefault="00986005" w:rsidP="00986005">
      <w:pPr>
        <w:pStyle w:val="Heading1"/>
      </w:pPr>
      <w:r>
        <w:lastRenderedPageBreak/>
        <w:t xml:space="preserve">DevOps and </w:t>
      </w:r>
      <w:proofErr w:type="spellStart"/>
      <w:r>
        <w:t>Deveopment</w:t>
      </w:r>
      <w:proofErr w:type="spellEnd"/>
      <w:r>
        <w:t xml:space="preserve"> Lifecycle</w:t>
      </w:r>
      <w:bookmarkEnd w:id="26"/>
    </w:p>
    <w:p w14:paraId="41C28659" w14:textId="77777777" w:rsidR="00986005" w:rsidRDefault="00986005" w:rsidP="000E5AAF">
      <w:pPr>
        <w:pStyle w:val="Heading2"/>
        <w:numPr>
          <w:ilvl w:val="0"/>
          <w:numId w:val="0"/>
        </w:numPr>
        <w:ind w:left="360"/>
      </w:pPr>
    </w:p>
    <w:p w14:paraId="5EA8DEB2" w14:textId="77777777" w:rsidR="000E5AAF" w:rsidRDefault="000E5AAF" w:rsidP="000E5AAF">
      <w:pPr>
        <w:pStyle w:val="Heading2"/>
      </w:pPr>
      <w:bookmarkStart w:id="27" w:name="_Toc8662307"/>
      <w:r>
        <w:t>Source Control Strategy</w:t>
      </w:r>
      <w:bookmarkEnd w:id="27"/>
    </w:p>
    <w:p w14:paraId="0F742EC1" w14:textId="77777777" w:rsidR="00FF4855" w:rsidRDefault="00FF4855" w:rsidP="00FF4855">
      <w:pPr>
        <w:pStyle w:val="Italicblue"/>
      </w:pPr>
      <w:r>
        <w:t xml:space="preserve">Describe the strategy that you use to manage your source code and other artefacts in your configuration management. Include your project structures, repository strategy, branching strategy, authentication of </w:t>
      </w:r>
      <w:proofErr w:type="spellStart"/>
      <w:r>
        <w:t>develoeprs</w:t>
      </w:r>
      <w:proofErr w:type="spellEnd"/>
      <w:r>
        <w:t xml:space="preserve">, etc. </w:t>
      </w:r>
    </w:p>
    <w:p w14:paraId="77325EA7" w14:textId="6070BE5E" w:rsidR="000E5AAF" w:rsidRDefault="008B7C54" w:rsidP="000E5AAF">
      <w:r>
        <w:t>Each microservice has their own Git repository</w:t>
      </w:r>
    </w:p>
    <w:p w14:paraId="626623E1" w14:textId="77777777" w:rsidR="000E5AAF" w:rsidRDefault="000E5AAF" w:rsidP="000E5AAF">
      <w:pPr>
        <w:pStyle w:val="Heading2"/>
      </w:pPr>
      <w:bookmarkStart w:id="28" w:name="_Toc8662308"/>
      <w:r>
        <w:t>Continuous Integration</w:t>
      </w:r>
      <w:bookmarkEnd w:id="28"/>
    </w:p>
    <w:p w14:paraId="037B4848" w14:textId="77777777" w:rsidR="00FF4855" w:rsidRDefault="00FF4855" w:rsidP="00FF4855">
      <w:pPr>
        <w:pStyle w:val="Italicblue"/>
      </w:pPr>
      <w:r>
        <w:t xml:space="preserve">Describe the pipeline on how you perform continuous integration in your project including the trigger for each integration jobs, the various jobs, tests, etc. </w:t>
      </w:r>
    </w:p>
    <w:p w14:paraId="2B90A7F5" w14:textId="795B0061" w:rsidR="000E5AAF" w:rsidRDefault="008B7C54" w:rsidP="000E5AAF">
      <w:r>
        <w:t>Each microservice has their own CI</w:t>
      </w:r>
    </w:p>
    <w:p w14:paraId="67882583" w14:textId="77777777" w:rsidR="000E5AAF" w:rsidRDefault="000E5AAF" w:rsidP="000E5AAF">
      <w:pPr>
        <w:pStyle w:val="Heading2"/>
      </w:pPr>
      <w:bookmarkStart w:id="29" w:name="_Toc8662309"/>
      <w:r>
        <w:t>Continuous Delivery</w:t>
      </w:r>
      <w:bookmarkEnd w:id="29"/>
    </w:p>
    <w:p w14:paraId="6D1405AD" w14:textId="77777777" w:rsidR="00FF4855" w:rsidRDefault="00FF4855" w:rsidP="00FF4855">
      <w:pPr>
        <w:pStyle w:val="Italicblue"/>
      </w:pPr>
      <w:r>
        <w:t xml:space="preserve">Describe the pipeline on how you automate deployment to different environment including how many environments are setup, who is responsible for approving promotion between environments and how deployment get verified. </w:t>
      </w:r>
    </w:p>
    <w:p w14:paraId="342ABE0D" w14:textId="49F364A0" w:rsidR="000E5AAF" w:rsidRDefault="008B7C54" w:rsidP="000E5AAF">
      <w:r>
        <w:t>Each microservice has their own CD</w:t>
      </w:r>
    </w:p>
    <w:p w14:paraId="66C9CA78" w14:textId="77777777" w:rsidR="000E5AAF" w:rsidRPr="000E5AAF" w:rsidRDefault="000E5AAF" w:rsidP="000E5AAF">
      <w:pPr>
        <w:pStyle w:val="Heading2"/>
        <w:numPr>
          <w:ilvl w:val="0"/>
          <w:numId w:val="0"/>
        </w:numPr>
      </w:pPr>
    </w:p>
    <w:p w14:paraId="66693DF3" w14:textId="77777777" w:rsidR="00FC3526" w:rsidRPr="00FC3526" w:rsidRDefault="00FC3526" w:rsidP="009727E0">
      <w:pPr>
        <w:pStyle w:val="Heading2"/>
        <w:numPr>
          <w:ilvl w:val="0"/>
          <w:numId w:val="0"/>
        </w:numPr>
      </w:pPr>
    </w:p>
    <w:p w14:paraId="6E7A83BE" w14:textId="77777777" w:rsidR="000A607A" w:rsidRDefault="000A607A" w:rsidP="000A607A"/>
    <w:p w14:paraId="6D1D0283" w14:textId="77777777" w:rsidR="00B653E0" w:rsidRDefault="00B653E0">
      <w:r>
        <w:br w:type="page"/>
      </w:r>
    </w:p>
    <w:p w14:paraId="0CF64A6A" w14:textId="77777777" w:rsidR="000A607A" w:rsidRPr="000A607A" w:rsidRDefault="00B653E0" w:rsidP="00B653E0">
      <w:pPr>
        <w:pStyle w:val="Heading1"/>
      </w:pPr>
      <w:r>
        <w:lastRenderedPageBreak/>
        <w:t>&lt;other things to be highlighted&gt;</w:t>
      </w:r>
    </w:p>
    <w:sectPr w:rsidR="000A607A" w:rsidRPr="000A607A">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Fendy Aritonang" w:date="2019-05-18T18:03:00Z" w:initials="FA">
    <w:p w14:paraId="2103AB7A" w14:textId="191D5A5B" w:rsidR="00571BAC" w:rsidRDefault="00571BAC">
      <w:pPr>
        <w:pStyle w:val="CommentText"/>
      </w:pPr>
      <w:r>
        <w:rPr>
          <w:rStyle w:val="CommentReference"/>
        </w:rPr>
        <w:annotationRef/>
      </w:r>
      <w:r>
        <w:t>Architectural design limitation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3AB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03AB7A" w16cid:durableId="208AC76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98120" w14:textId="77777777" w:rsidR="00117C03" w:rsidRDefault="00117C03" w:rsidP="00FC3526">
      <w:pPr>
        <w:spacing w:after="0" w:line="240" w:lineRule="auto"/>
      </w:pPr>
      <w:r>
        <w:separator/>
      </w:r>
    </w:p>
  </w:endnote>
  <w:endnote w:type="continuationSeparator" w:id="0">
    <w:p w14:paraId="05FE9C65" w14:textId="77777777" w:rsidR="00117C03" w:rsidRDefault="00117C03" w:rsidP="00FC3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83634"/>
      <w:docPartObj>
        <w:docPartGallery w:val="Page Numbers (Bottom of Page)"/>
        <w:docPartUnique/>
      </w:docPartObj>
    </w:sdtPr>
    <w:sdtEndPr/>
    <w:sdtContent>
      <w:sdt>
        <w:sdtPr>
          <w:id w:val="-1769616900"/>
          <w:docPartObj>
            <w:docPartGallery w:val="Page Numbers (Top of Page)"/>
            <w:docPartUnique/>
          </w:docPartObj>
        </w:sdtPr>
        <w:sdtEndPr/>
        <w:sdtContent>
          <w:p w14:paraId="75B72016" w14:textId="77777777" w:rsidR="00FC3526" w:rsidRDefault="00FC352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05B8B">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05B8B">
              <w:rPr>
                <w:b/>
                <w:bCs/>
                <w:noProof/>
              </w:rPr>
              <w:t>11</w:t>
            </w:r>
            <w:r>
              <w:rPr>
                <w:b/>
                <w:bCs/>
                <w:szCs w:val="24"/>
              </w:rPr>
              <w:fldChar w:fldCharType="end"/>
            </w:r>
          </w:p>
        </w:sdtContent>
      </w:sdt>
    </w:sdtContent>
  </w:sdt>
  <w:p w14:paraId="0D56F1AB" w14:textId="77777777" w:rsidR="00FC3526" w:rsidRDefault="00FC35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03936" w14:textId="77777777" w:rsidR="00117C03" w:rsidRDefault="00117C03" w:rsidP="00FC3526">
      <w:pPr>
        <w:spacing w:after="0" w:line="240" w:lineRule="auto"/>
      </w:pPr>
      <w:r>
        <w:separator/>
      </w:r>
    </w:p>
  </w:footnote>
  <w:footnote w:type="continuationSeparator" w:id="0">
    <w:p w14:paraId="6EF969FC" w14:textId="77777777" w:rsidR="00117C03" w:rsidRDefault="00117C03" w:rsidP="00FC352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D45C1"/>
    <w:multiLevelType w:val="multilevel"/>
    <w:tmpl w:val="382C6B7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27A34263"/>
    <w:multiLevelType w:val="hybridMultilevel"/>
    <w:tmpl w:val="DF3A2FC4"/>
    <w:lvl w:ilvl="0" w:tplc="266C5C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ndy Aritonang">
    <w15:presenceInfo w15:providerId="Windows Live" w15:userId="61261e46e85ced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7A"/>
    <w:rsid w:val="00003B5A"/>
    <w:rsid w:val="000A607A"/>
    <w:rsid w:val="000B592A"/>
    <w:rsid w:val="000E5AAF"/>
    <w:rsid w:val="000F6C67"/>
    <w:rsid w:val="00117C03"/>
    <w:rsid w:val="0024755E"/>
    <w:rsid w:val="0027622B"/>
    <w:rsid w:val="003B57CC"/>
    <w:rsid w:val="003C3E55"/>
    <w:rsid w:val="003F4966"/>
    <w:rsid w:val="00423507"/>
    <w:rsid w:val="0045069A"/>
    <w:rsid w:val="004934C1"/>
    <w:rsid w:val="004A3397"/>
    <w:rsid w:val="004E439D"/>
    <w:rsid w:val="00571BAC"/>
    <w:rsid w:val="006450C6"/>
    <w:rsid w:val="00681485"/>
    <w:rsid w:val="006D1C33"/>
    <w:rsid w:val="00720FDA"/>
    <w:rsid w:val="007637B5"/>
    <w:rsid w:val="00770EB0"/>
    <w:rsid w:val="00785C6D"/>
    <w:rsid w:val="00794583"/>
    <w:rsid w:val="007966A0"/>
    <w:rsid w:val="007D6F72"/>
    <w:rsid w:val="008B7C54"/>
    <w:rsid w:val="009727E0"/>
    <w:rsid w:val="00980459"/>
    <w:rsid w:val="00986005"/>
    <w:rsid w:val="009B5114"/>
    <w:rsid w:val="009D226F"/>
    <w:rsid w:val="00A368D2"/>
    <w:rsid w:val="00AF55E0"/>
    <w:rsid w:val="00B5062E"/>
    <w:rsid w:val="00B653E0"/>
    <w:rsid w:val="00C07111"/>
    <w:rsid w:val="00D02877"/>
    <w:rsid w:val="00E05B8B"/>
    <w:rsid w:val="00E15860"/>
    <w:rsid w:val="00F32315"/>
    <w:rsid w:val="00FC3526"/>
    <w:rsid w:val="00FD63DF"/>
    <w:rsid w:val="00FF48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0AB75"/>
  <w15:chartTrackingRefBased/>
  <w15:docId w15:val="{D181F02A-4DB9-4309-8899-CE993ECE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ind w:left="72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ind w:left="7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0A607A"/>
    <w:pPr>
      <w:tabs>
        <w:tab w:val="left" w:pos="992"/>
        <w:tab w:val="right" w:leader="dot" w:pos="9355"/>
      </w:tabs>
      <w:spacing w:after="180" w:line="240" w:lineRule="auto"/>
      <w:ind w:left="284"/>
    </w:pPr>
    <w:rPr>
      <w:rFonts w:eastAsia="Times New Roman" w:cs="Times New Roman"/>
      <w:szCs w:val="20"/>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character" w:styleId="CommentReference">
    <w:name w:val="annotation reference"/>
    <w:basedOn w:val="DefaultParagraphFont"/>
    <w:uiPriority w:val="99"/>
    <w:semiHidden/>
    <w:unhideWhenUsed/>
    <w:rsid w:val="00571BAC"/>
    <w:rPr>
      <w:sz w:val="16"/>
      <w:szCs w:val="16"/>
    </w:rPr>
  </w:style>
  <w:style w:type="paragraph" w:styleId="CommentText">
    <w:name w:val="annotation text"/>
    <w:basedOn w:val="Normal"/>
    <w:link w:val="CommentTextChar"/>
    <w:uiPriority w:val="99"/>
    <w:semiHidden/>
    <w:unhideWhenUsed/>
    <w:rsid w:val="00571BAC"/>
    <w:pPr>
      <w:spacing w:line="240" w:lineRule="auto"/>
    </w:pPr>
    <w:rPr>
      <w:sz w:val="20"/>
      <w:szCs w:val="20"/>
    </w:rPr>
  </w:style>
  <w:style w:type="character" w:customStyle="1" w:styleId="CommentTextChar">
    <w:name w:val="Comment Text Char"/>
    <w:basedOn w:val="DefaultParagraphFont"/>
    <w:link w:val="CommentText"/>
    <w:uiPriority w:val="99"/>
    <w:semiHidden/>
    <w:rsid w:val="00571B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71BAC"/>
    <w:rPr>
      <w:b/>
      <w:bCs/>
    </w:rPr>
  </w:style>
  <w:style w:type="character" w:customStyle="1" w:styleId="CommentSubjectChar">
    <w:name w:val="Comment Subject Char"/>
    <w:basedOn w:val="CommentTextChar"/>
    <w:link w:val="CommentSubject"/>
    <w:uiPriority w:val="99"/>
    <w:semiHidden/>
    <w:rsid w:val="00571BAC"/>
    <w:rPr>
      <w:rFonts w:ascii="Arial" w:hAnsi="Arial"/>
      <w:b/>
      <w:bCs/>
      <w:sz w:val="20"/>
      <w:szCs w:val="20"/>
    </w:rPr>
  </w:style>
  <w:style w:type="paragraph" w:styleId="BalloonText">
    <w:name w:val="Balloon Text"/>
    <w:basedOn w:val="Normal"/>
    <w:link w:val="BalloonTextChar"/>
    <w:uiPriority w:val="99"/>
    <w:semiHidden/>
    <w:unhideWhenUsed/>
    <w:rsid w:val="00571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BAC"/>
    <w:rPr>
      <w:rFonts w:ascii="Segoe UI" w:hAnsi="Segoe UI" w:cs="Segoe UI"/>
      <w:sz w:val="18"/>
      <w:szCs w:val="18"/>
    </w:rPr>
  </w:style>
  <w:style w:type="paragraph" w:styleId="ListParagraph">
    <w:name w:val="List Paragraph"/>
    <w:basedOn w:val="Normal"/>
    <w:uiPriority w:val="34"/>
    <w:qFormat/>
    <w:rsid w:val="00493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11</Pages>
  <Words>1765</Words>
  <Characters>10062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office365</cp:lastModifiedBy>
  <cp:revision>26</cp:revision>
  <dcterms:created xsi:type="dcterms:W3CDTF">2019-05-13T08:26:00Z</dcterms:created>
  <dcterms:modified xsi:type="dcterms:W3CDTF">2019-05-25T15:40:00Z</dcterms:modified>
</cp:coreProperties>
</file>