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Single image haze removal using dark channel prior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学习报告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09019204 曹邹颖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算法构想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mbria Math" w:hAnsi="Cambria Math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算法的核心是基于雾霾图像的形成模型：</w:t>
      </w:r>
      <w:r>
        <w:rPr>
          <w:rFonts w:hint="eastAsia" w:ascii="Cambria Math" w:hAnsi="Cambria Math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I(</w:t>
      </w:r>
      <w:r>
        <w:rPr>
          <w:rFonts w:hint="default" w:ascii="Cambria Math" w:hAnsi="Cambria Math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x) = J(x)</w:t>
      </w:r>
      <w:r>
        <w:rPr>
          <w:rFonts w:hint="eastAsia" w:ascii="Cambria Math" w:hAnsi="Cambria Math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Cambria Math" w:hAnsi="Cambria Math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(x) + A(1</w:t>
      </w:r>
      <w:r>
        <w:rPr>
          <w:rFonts w:hint="eastAsia" w:ascii="Cambria Math" w:hAnsi="Cambria Math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−</w:t>
      </w:r>
      <w:r>
        <w:rPr>
          <w:rFonts w:hint="default" w:ascii="Cambria Math" w:hAnsi="Cambria Math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t(x))</w:t>
      </w:r>
      <w:r>
        <w:rPr>
          <w:rFonts w:hint="eastAsia" w:ascii="Cambria Math" w:hAnsi="Cambria Math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，I是原雾霾图像强度，J是无雾图像强度，t是透射率，A是大气光成分，通过从I中复原出t,A再算得J。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mbria Math" w:hAnsi="Cambria Math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ambria Math" w:hAnsi="Cambria Math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透射率t的复原是基于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暗通道先验即无雾图像存在局部区域里某一些像素值</w:t>
      </w:r>
      <m:oMath>
        <m:sSup>
          <m:sSupP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m:t>J</m:t>
            </m: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m:t>dark</m:t>
            </m: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很低(接近0)，但有雾后该区域具有较高的强度值</w:t>
      </w:r>
      <m:oMath>
        <m:sSup>
          <m:sSupP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m:t>dark</m:t>
            </m: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，这之中的差值(</w:t>
      </w:r>
      <m:oMath>
        <m:sSup>
          <m:sSupP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m:t>dark</m:t>
            </m: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eastAsia" w:hAnsi="Cambria Math" w:cs="宋体"/>
          <w:i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-</w:t>
      </w:r>
      <m:oMath>
        <m:sSup>
          <m:sSupP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m:t>J</m:t>
            </m: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m:t>dark</m:t>
            </m: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eastAsia" w:hAnsi="Cambria Math" w:cs="宋体"/>
          <w:i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≈</w:t>
      </w:r>
      <m:oMath>
        <m:sSup>
          <m:sSupP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m:t>dark</m:t>
            </m: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)便可以近似雾浓度,规格化一下(</w:t>
      </w:r>
      <m:oMath>
        <m:f>
          <m:fPr>
            <m:type m:val="lin"/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color w:val="000000" w:themeColor="text1"/>
                    <w:kern w:val="0"/>
                    <w:sz w:val="21"/>
                    <w:szCs w:val="21"/>
                    <w:lang w:val="en-US" w:bidi="ar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olor w:val="000000" w:themeColor="text1"/>
                    <w:kern w:val="0"/>
                    <w:sz w:val="21"/>
                    <w:szCs w:val="21"/>
                    <w:lang w:val="en-US" w:eastAsia="zh-CN" w:bidi="ar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ctrlPr>
                  <w:rPr>
                    <w:rFonts w:ascii="Cambria Math" w:hAnsi="Cambria Math" w:cs="宋体"/>
                    <w:i/>
                    <w:color w:val="000000" w:themeColor="text1"/>
                    <w:kern w:val="0"/>
                    <w:sz w:val="21"/>
                    <w:szCs w:val="21"/>
                    <w:lang w:val="en-US" w:bidi="ar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olor w:val="000000" w:themeColor="text1"/>
                    <w:kern w:val="0"/>
                    <w:sz w:val="21"/>
                    <w:szCs w:val="21"/>
                    <w:lang w:val="en-US" w:eastAsia="zh-CN" w:bidi="ar"/>
                    <w14:textFill>
                      <w14:solidFill>
                        <w14:schemeClr w14:val="tx1"/>
                      </w14:solidFill>
                    </w14:textFill>
                  </w:rPr>
                  <m:t>dark</m:t>
                </m:r>
                <m:ctrlPr>
                  <w:rPr>
                    <w:rFonts w:ascii="Cambria Math" w:hAnsi="Cambria Math" w:cs="宋体"/>
                    <w:i/>
                    <w:color w:val="000000" w:themeColor="text1"/>
                    <w:kern w:val="0"/>
                    <w:sz w:val="21"/>
                    <w:szCs w:val="21"/>
                    <w:lang w:val="en-US" w:bidi="ar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)再用1</w:t>
      </w:r>
      <w:r>
        <w:rPr>
          <w:rFonts w:hint="eastAsia" w:ascii="Cambria Math" w:hAnsi="Cambria Math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减去便可大致估计到透射率t，又考虑大气中晴朗天气也会有雾气，在减数项前引入一个&lt;1的常数保留少量雾霾更合理。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mbria Math" w:hAnsi="Cambria Math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ambria Math" w:hAnsi="Cambria Math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大气光A的估计借助</w:t>
      </w:r>
      <m:oMath>
        <m:sSup>
          <m:sSupP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default" w:ascii="Cambria Math" w:hAnsi="Cambria Math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m:t>dark</m:t>
            </m:r>
            <m:ctrlPr>
              <w:rPr>
                <w:rFonts w:ascii="Cambria Math" w:hAnsi="Cambria Math" w:cs="宋体"/>
                <w:i/>
                <w:color w:val="000000" w:themeColor="text1"/>
                <w:kern w:val="0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近似雾浓度</w:t>
      </w:r>
      <w:r>
        <w:rPr>
          <w:rFonts w:hint="eastAsia" w:ascii="Cambria Math" w:hAnsi="Cambria Math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，用雾霾遮盖程度最大的这些最不透光像素中的最大强度值近似A。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mbria Math" w:hAnsi="Cambria Math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ambria Math" w:hAnsi="Cambria Math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I已知，t和A从I中复原出，最后便计算得到J。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该算法应该归类到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图像复原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，理由：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算法首先是对原图像的雾霾浓度进行了估计即透射率</w:t>
      </w:r>
      <w:r>
        <w:rPr>
          <w:rFonts w:hint="eastAsia" w:ascii="Cambria Math" w:hAnsi="Cambria Math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的估计，接着大气光A的估计也是基于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雾霾浓度的估计这一结果，这两者都是对成像过程的一种建模，并不是纯粹无条件地进行图像增强，所以该算法应该归类到图像复原。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该论文引用格式：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Kaiming He, Jian Sun and Xiaoou Tang, "Single image haze removal using dark channel prior," 2009 IEEE Conference on Computer Vision and Pattern Recognition, 2009, pp. 1956-1963, doi: 10.1109/CVPR.2009.5206515.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MB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6688C"/>
    <w:rsid w:val="03663910"/>
    <w:rsid w:val="03AA5354"/>
    <w:rsid w:val="06700C2D"/>
    <w:rsid w:val="0AFA480D"/>
    <w:rsid w:val="0C772F6E"/>
    <w:rsid w:val="0D5F6DA2"/>
    <w:rsid w:val="1B154000"/>
    <w:rsid w:val="1EDF60F1"/>
    <w:rsid w:val="234B4D59"/>
    <w:rsid w:val="26FD2518"/>
    <w:rsid w:val="2D0B7C88"/>
    <w:rsid w:val="302002D8"/>
    <w:rsid w:val="3193152A"/>
    <w:rsid w:val="38717CFC"/>
    <w:rsid w:val="3BD7212D"/>
    <w:rsid w:val="40175AC7"/>
    <w:rsid w:val="435D63FF"/>
    <w:rsid w:val="471E100E"/>
    <w:rsid w:val="47831BEB"/>
    <w:rsid w:val="482A6BBF"/>
    <w:rsid w:val="49DE7B2F"/>
    <w:rsid w:val="4E3A346E"/>
    <w:rsid w:val="5A5B0466"/>
    <w:rsid w:val="6C7B0D45"/>
    <w:rsid w:val="6E34121C"/>
    <w:rsid w:val="759502CB"/>
    <w:rsid w:val="78580EEC"/>
    <w:rsid w:val="7F48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2021-11-18T09:04:16Z</dcterms:created>
  <dc:creator>user</dc:creator>
  <cp:lastModifiedBy>、禾页』</cp:lastModifiedBy>
  <dcterms:modified xsi:type="dcterms:W3CDTF">2021-11-18T12:43:09Z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F6D8046A0B7E47BD9DC036D71A1298D2</vt:lpwstr>
  </property>
</Properties>
</file>