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语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法分析器编程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ab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Syntax Parser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Programming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实验目的Motivation/Aim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次语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法分析器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编程实验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目的在于：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了解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语法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分析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是编译过程的核心部分，它的主要任务是按照程序的语法规则，从由语法分析输出的源程序符号串中识别出各类语法成分，同时进行词法检查，为语义分析和代码生成做准备；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了解递归下降分析方法、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自顶向下的LL(1)方法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自下而上的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LR(k)方法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进行语法分析的方法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掌握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语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法分析程序设计的原理和构造方法。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实验内容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Content descriptio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实验二要求如下：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输入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字符流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，上下文无关文法CFG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CFG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文法句子组合自行确定）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输出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：语法树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如果使用自顶向下的语法分析方法，则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为推导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序列。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如果使用自下而上的语法分析方法，则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为规约序列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文法句号自行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可能包括错误处理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确定实验内容如下：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例：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针对C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++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语言中简单算术表达式文法G[E]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E→EAT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| T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T→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MF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|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F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F→(E) | i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A→+ | -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M→* | /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求解相应的FIRST、FOLLOW集，构造预测分析表，并编写语法分析程序，并给出测试句子的分析过程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实验方法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Ideas/Methods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本次实验采用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自顶向下的LL(1)方法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手工判断上述文法G[E]是否LL(1)文法，若不是，将其转变为LL(1)文法；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对转变后的LL(1)文法手工建立LL(1)分析表；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根据编译原理教材上算法思想，构造LL(1)分析程序；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62910" cy="1473835"/>
            <wp:effectExtent l="0" t="0" r="889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规定X为下推栈栈顶字符，a为当前读入符号；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若X=a=“#”，则分析成功，停止分析；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若X=a≠“#”，则把X从栈顶弹出，让a指向下一个读入符号；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若X∈V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，则查预测分析表M，若M[X][a]中存放着关于X的产生式，则弹出X，并且将此产生式的右部以自右向左的顺序压入栈内，在输出带上记下产生式编号；若M[X,a]中存放着“出错标志”，则调用相应出错程序ERROR去处理。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用LL(1)分析程序对任意键盘输入串进行语法分析，并根据栈的变化状态输出给定串的具体分析过程。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实验假设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Assumptions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由于目前不存在算法，能够在有限步数内确切判断一个文法是否为二义文法，我们假设实验输入文法已消除二义性。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接着，假设实验输入的文法是LL(1)文法，因为我们为降低实验难度，可以先手动消除左递归与提取左公共因子，将无二义性文法转变为LL(1)文法。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例如，我们自定的实验内容中给出的文法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G[E]是存在左递归的，我们可以手动消除左递归，如下：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E→TE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→ATE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|ε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T→FT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→MFT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|ε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F→(E) | i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A→+ | -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M→* | 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最后，假设实验输入的文法的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FIRST、FOLLOW集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也是已知的，并能够根据此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建立LL(1)分析表，同样是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因为降低实验难度，可以先手动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求解相应的FIRST、FOLLOW集，构造预测分析表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，然后在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键盘输入辅助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语法分析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从而，本实验内容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G[E]的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FIRST、FOLLOW集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手动计算如下：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FIRST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FOLLOW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E→TE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{( , i}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{# , )}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→ATE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, -}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{# , )}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→ε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{ε}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T→FT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{( , i}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{# , ) ,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, -}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→MFT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* 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/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{# , ) ,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, -}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→ε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{ε}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F→(E)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{(}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{# , ) ,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, - ,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* 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/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F→i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{i}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A→+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+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{( , i}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A→-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-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M→*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*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{( , i}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M→/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/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预测分析表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如下：</w:t>
      </w:r>
    </w:p>
    <w:tbl>
      <w:tblPr>
        <w:tblStyle w:val="4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922"/>
        <w:gridCol w:w="887"/>
        <w:gridCol w:w="902"/>
        <w:gridCol w:w="1125"/>
        <w:gridCol w:w="1088"/>
        <w:gridCol w:w="1155"/>
        <w:gridCol w:w="1170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(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i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+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E→TE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E→TE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→ATE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→ATE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T→FT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T→FT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→MFT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→MFT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→ε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F→(E)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F→i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A→+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A→-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4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M→*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M→/</w:t>
            </w: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相关流程图描述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Related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flow 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descriptions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构造LL(1)分析程序的流程绘制如下：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482465" cy="4707255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核心数据结构描述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Description of important Data Structures</w:t>
      </w:r>
    </w:p>
    <w:p>
      <w:pPr>
        <w:numPr>
          <w:ilvl w:val="0"/>
          <w:numId w:val="8"/>
        </w:numPr>
        <w:spacing w:beforeLines="0" w:afterLines="0"/>
        <w:ind w:left="845" w:leftChars="0" w:hanging="425" w:firstLineChar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根据输入的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终结符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非终结符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动态构造LL(1)预测分析表的大小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terminalNum;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终结符的个数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nonTerminalNum;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非终结符的个数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** LL1ForecastAnalysisTable;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LL(1)预测分析表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br w:type="textWrapping"/>
      </w:r>
      <w:r>
        <w:rPr>
          <w:rFonts w:hint="eastAsia" w:ascii="Times New Roman" w:hAnsi="Times New Roman" w:eastAsia="新宋体" w:cs="Times New Roman"/>
          <w:color w:val="008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LL1ForecastAnalysisTable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* [nonTerminalNum + 1];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&lt;= nonTerminalNum; i++)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Times New Roman" w:hAnsi="Times New Roman" w:eastAsia="新宋体" w:cs="Times New Roman"/>
          <w:color w:val="0000FF"/>
          <w:sz w:val="19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LL1ForecastAnalysisTable[i]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[terminalNum + 2];</w:t>
      </w:r>
    </w:p>
    <w:p>
      <w:pPr>
        <w:numPr>
          <w:ilvl w:val="0"/>
          <w:numId w:val="8"/>
        </w:numPr>
        <w:spacing w:beforeLines="0" w:afterLines="0"/>
        <w:ind w:left="845" w:leftChars="0" w:hanging="425" w:firstLineChar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终结符(包含结束符#)的集合、非终结符的集合，全部用map映射表示在分析表的第几列/第几列，这样便于查找，提高效率。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&gt; terminalSet;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</w:t>
      </w:r>
      <w:r>
        <w:rPr>
          <w:rFonts w:hint="eastAsia" w:ascii="Times New Roman" w:hAnsi="Times New Roman" w:eastAsia="新宋体" w:cs="Times New Roman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终结符(包含结束符)的集合，map映射表示在分析表的第几列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&gt; nonTerminalSet;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非终结符的集合，map映射表示在分析表的第几行</w:t>
      </w:r>
    </w:p>
    <w:p>
      <w:pPr>
        <w:numPr>
          <w:ilvl w:val="0"/>
          <w:numId w:val="8"/>
        </w:numPr>
        <w:spacing w:beforeLines="0" w:afterLines="0"/>
        <w:ind w:left="845" w:leftChars="0" w:hanging="425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下推栈采用vector数据结构表示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&gt;pushdownStack;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下推栈</w:t>
      </w:r>
    </w:p>
    <w:p>
      <w:pPr>
        <w:numPr>
          <w:ilvl w:val="0"/>
          <w:numId w:val="8"/>
        </w:numPr>
        <w:spacing w:beforeLines="0" w:afterLines="0"/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语法树采用树的数据结构表示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*&gt;&gt;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//辅助构建语法树的栈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2B91AF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node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name;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//节点名称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cnt;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//子树宽度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*&gt;child;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typedef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2B91AF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root;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8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syntaxTree;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//语法树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新宋体" w:cs="Times New Roman"/>
          <w:color w:val="008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核心算法描述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Description of core Algorithms</w:t>
      </w:r>
    </w:p>
    <w:p>
      <w:pPr>
        <w:numPr>
          <w:ilvl w:val="0"/>
          <w:numId w:val="9"/>
        </w:numPr>
        <w:spacing w:beforeLines="0" w:afterLines="0"/>
        <w:ind w:left="420" w:leftChars="0" w:firstLine="0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syntax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_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pars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er(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语法分析器，从str中按字符读入，与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下推栈栈顶字符比较，逐字分析；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设X为下推栈栈顶字符，a为当前读入符号，ptr为输入条的指针；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X, a(1,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X代表栈顶字符,a为当前读入符号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若X=a=“#”，则分析成功，停止分析；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若X=a≠“#”，则把X从栈顶弹出，让a指向下一个读入符号；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若X∈V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，则查预测分析表M，若M[X][a]中存放着关于X的产生式，则弹出X，并且将此产生式的右部以自右向左的顺序压入栈内，在输出带上记下产生式编号；若M[X,a]中存放着“出错标志”，则调用相应出错程序ERROR去处理。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syntax_parser(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"步骤\t\t栈内\t\t输入串\t\t所用产生式\t\t动作"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"初态\t\t#"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LL1ForecastAnalysisTable[1][0]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"#\t\t\n"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"#"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0, ptr = 0;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i代表进行到步骤i,ptr代表分析到输入语言字符串第几个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X, a(1,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X代表栈顶字符,a为当前读入符号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inStack, inputStr;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inStack代表栈内，inputStr代表输入串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pushdownStack.clear();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使下推栈为空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pushdownStack.push_back(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"#"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结束符#入栈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8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pushdownStack.push_back(LL1ForecastAnalysisTable[1][0]);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文法开始符号入栈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syntaxTree.root = new node;</w:t>
      </w:r>
      <w:r>
        <w:rPr>
          <w:rFonts w:hint="eastAsia" w:ascii="Times New Roman" w:hAnsi="Times New Roman" w:eastAsia="新宋体" w:cs="Times New Roman"/>
          <w:color w:val="008000"/>
          <w:sz w:val="19"/>
          <w:szCs w:val="24"/>
        </w:rPr>
        <w:t>//语法树根节点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auto cur_node = syntaxTree.root;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cur_node-&gt;name = LL1ForecastAnalysisTable[1][0];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reeStack.push_back(vector&lt;void*&gt;());</w:t>
      </w:r>
      <w:r>
        <w:rPr>
          <w:rFonts w:hint="eastAsia" w:ascii="Times New Roman" w:hAnsi="Times New Roman" w:eastAsia="新宋体" w:cs="Times New Roman"/>
          <w:color w:val="008000"/>
          <w:sz w:val="19"/>
          <w:szCs w:val="24"/>
        </w:rPr>
        <w:t>//进入语法树的下一层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reeStack.back().push_back(0);</w:t>
      </w:r>
      <w:r>
        <w:rPr>
          <w:rFonts w:hint="eastAsia" w:ascii="Times New Roman" w:hAnsi="Times New Roman" w:eastAsia="新宋体" w:cs="Times New Roman"/>
          <w:color w:val="008000"/>
          <w:sz w:val="19"/>
          <w:szCs w:val="24"/>
        </w:rPr>
        <w:t>//语法栈中两个局部变量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</w:rPr>
        <w:t>reeStack.back().push_back(cur_node);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(++i){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X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pushdownStack.back();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下推栈栈顶符号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(X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a)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(a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"#"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 {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X=a='#',表示识别成功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"\t\t识别成功"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{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X=a≠'#',表示匹配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ptr++;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//读头前进一格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pushdownStack.pop_back();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//弹出栈顶符号X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pushdownStack.size(); i++)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pushdownStack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ptr; i &lt;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.size(); i++)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(pushdownStack.size() &lt; 5)cout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"\t\t\t\t\t"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a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"匹配"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a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210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语法树栈调整(到树叶节点时)，索引右移动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&gt; 1){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*)((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index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parent_idx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- 2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Node =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- 2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parent_idx + 1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(Node-&gt;child.size() == index){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reeStack.pop_back();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(terminalSet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X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) {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//X∈终结符，但X≠a，则调ERROR处理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"\t\t出错\n"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//X∈非终结符，查预测分析表M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row = nonTerminalSet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X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, col = terminalSet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a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production = LL1ForecastAnalysisTable[row][col];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M[X,a]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"_"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){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//存放着出错标志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"\t\t出错\n"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{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存放着关于X的产生式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pushdownStack.pop_back();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弹出栈顶符号X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"epsilon"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 将产生式右部以自右向左的顺序入栈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production.size() - 1; i &gt;= 0; i--)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'\''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i--;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pushdownStack.push_back(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(1,production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"'"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pushdownStack.push_back(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(1, 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pushdownStack.size(); i++)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pushdownStack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ptr; i &lt;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.size(); i++)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str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inStack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(pushdownStack.size() &lt; 5)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inputStr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X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"-&gt;"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(production.size() &lt; 4)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"推导"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"epsilon"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"空串"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index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Node = 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index + 1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Node-&gt;name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reeStack.push_back(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*&gt;());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//进入语法树下一层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reeStack.back().push_back(0);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(production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"epsilon"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{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//产生式右部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production.size(); i++){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newNode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(i + 1 &lt; production.size() &amp;&amp; 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 + 1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==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'\''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newNode-&gt;name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(1, 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+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"'"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newNode-&gt;name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(1, production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Node-&gt;child.push_back(newNode);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reeStack.back().push_back(newNode);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newNode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newNode-&gt;name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"epsilon"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Node-&gt;child.push_back(newNode);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reeStack.back().push_back(newNode);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(production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"epsilon"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){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//推导出空串时也需调整语法树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&gt; 1){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=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*)((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index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reeStack.back()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parent_idx =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- 2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0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Node =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reeStack.size() - 2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parent_idx + 1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(Node-&gt;child.size() == index){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reeStack.pop_back();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bookmarkStart w:id="0" w:name="_GoBack"/>
      <w:bookmarkEnd w:id="0"/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"输出语法树如下："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printTree(syntaxTree.root,0);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</w:p>
    <w:p>
      <w:pPr>
        <w:numPr>
          <w:ilvl w:val="0"/>
          <w:numId w:val="9"/>
        </w:numPr>
        <w:spacing w:beforeLines="0" w:afterLines="0"/>
        <w:ind w:left="420" w:leftChars="0"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printTree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,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deep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>打印语法树（竖着打印），通过递归思维打印语法树的父子节点，deep表示节点在树中位于的层数，先打印父节点，再打印以其子节点为父节点的子树。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printTree(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TreeNode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,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deep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&lt;=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deep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"\t"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-&gt;name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-&gt;child.size();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printTree(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Node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-&gt;child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deep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+ 1);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测试用例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Use cases on running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例如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++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语言中简单算术表达式文法G[E]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（已手动转变为LL(1)文法）：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E→TE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→ATE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|ε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T→FT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→MFT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|ε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F→(E) | i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A→+ | -</w:t>
      </w:r>
    </w:p>
    <w:p>
      <w:pPr>
        <w:numPr>
          <w:ilvl w:val="0"/>
          <w:numId w:val="10"/>
        </w:numPr>
        <w:ind w:left="126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M→* | 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测试：i+i*i，输出打印结果如下：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3119120"/>
            <wp:effectExtent l="0" t="0" r="5715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可见i+i*i识别成功，并且自上而下将推导过程打印出来了；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再输出语法树如下：（打印的同一列元素属于语法树同一层，推导的产生式位于斜下方）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11445" cy="2668905"/>
            <wp:effectExtent l="0" t="0" r="8255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测试：(i-，输出打印结果如下：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570480"/>
            <wp:effectExtent l="0" t="0" r="317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可见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(i- 这样的语法错误也检测出来了。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出现的问题与解决方案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Problems occurred and related solutions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出现的问题有：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在将输入文法转换为LL(1)文法时，经常会用到消除左递归的方法：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对于产生式P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Pa | b可改写为非直接左递归的等价式：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bP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P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→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aP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|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ε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但也因此在程序中输入时会被默认为两个分开的字符不是一个整体，同时将产生式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反序入栈时也会出现问题；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语法树打印；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解决方案为：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将非终结符从char型转变为string型，从而map数据结构的声明也从map&lt;char,int&gt;修改为map&lt;string,int&gt;,vector下推栈的声明也从vector&lt;char&gt;修改为vector&lt;string&gt;，产生式反序入栈时，也添加一个判断是否为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的判断，从而规避问题。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采用struct构建树的数据结构以及利用一个</w:t>
      </w:r>
      <w:r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栈</w:t>
      </w: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来</w:t>
      </w:r>
      <w:r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辅助构建语法树</w:t>
      </w: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，具体解决方案见报告的第六、七部分有关数据结构与算法代码呈现。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心得体会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Your feelings and comments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通过动手实践，使我对构造语法分析器的基本原理有更为深入的理解和掌握，将语法分析过程的理论运用到实际，更加熟练地计算FIRST、FOLLOW集与构造预测分析表。其中，最大的锻炼是通过设计算法改变下推栈的大小，明确了构造LL(1)分析程序的过程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不足的是，算法采用的是基于已经手写FIRST、FOLLOW集构建好预测分析表的词法分析方法，人工手写可能并不高效，对于自动分析文法FIRST、FOLLOW集以及自动构建预测分析表的算法并没有尝试。以及，语法树的打印不够美观，但是仔细查看也是正确的。不过总的来说，这次实验还是达到了实验初衷，实现了一定的语法分析功能，得到了锻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ED5BE"/>
    <w:multiLevelType w:val="singleLevel"/>
    <w:tmpl w:val="83EED5BE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1">
    <w:nsid w:val="879A039A"/>
    <w:multiLevelType w:val="singleLevel"/>
    <w:tmpl w:val="879A039A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2">
    <w:nsid w:val="88C79550"/>
    <w:multiLevelType w:val="multilevel"/>
    <w:tmpl w:val="88C7955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39CE07A"/>
    <w:multiLevelType w:val="singleLevel"/>
    <w:tmpl w:val="D39CE07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10117044"/>
    <w:multiLevelType w:val="singleLevel"/>
    <w:tmpl w:val="10117044"/>
    <w:lvl w:ilvl="0" w:tentative="0">
      <w:start w:val="1"/>
      <w:numFmt w:val="decimal"/>
      <w:lvlText w:val="%1."/>
      <w:lvlJc w:val="left"/>
      <w:pPr>
        <w:ind w:left="1265" w:hanging="425"/>
      </w:pPr>
      <w:rPr>
        <w:rFonts w:hint="default"/>
      </w:rPr>
    </w:lvl>
  </w:abstractNum>
  <w:abstractNum w:abstractNumId="5">
    <w:nsid w:val="24958132"/>
    <w:multiLevelType w:val="singleLevel"/>
    <w:tmpl w:val="24958132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6">
    <w:nsid w:val="27EA92A1"/>
    <w:multiLevelType w:val="singleLevel"/>
    <w:tmpl w:val="27EA92A1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7">
    <w:nsid w:val="3F721EFA"/>
    <w:multiLevelType w:val="multilevel"/>
    <w:tmpl w:val="3F721EF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21CB19E"/>
    <w:multiLevelType w:val="singleLevel"/>
    <w:tmpl w:val="521CB19E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9">
    <w:nsid w:val="5C733A55"/>
    <w:multiLevelType w:val="singleLevel"/>
    <w:tmpl w:val="5C733A5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  <w:b w:val="0"/>
        <w:bCs w:val="0"/>
        <w:sz w:val="20"/>
        <w:szCs w:val="20"/>
      </w:rPr>
    </w:lvl>
  </w:abstractNum>
  <w:abstractNum w:abstractNumId="10">
    <w:nsid w:val="6DDC05FB"/>
    <w:multiLevelType w:val="singleLevel"/>
    <w:tmpl w:val="6DDC05F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73740798"/>
    <w:multiLevelType w:val="singleLevel"/>
    <w:tmpl w:val="73740798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 w:ascii="Times New Roman" w:hAnsi="Times New Roman" w:eastAsia="宋体" w:cs="Times New Roman"/>
        <w:b w:val="0"/>
        <w:bCs w:val="0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B77F5"/>
    <w:rsid w:val="02555576"/>
    <w:rsid w:val="03355F42"/>
    <w:rsid w:val="034321AC"/>
    <w:rsid w:val="05B65DAE"/>
    <w:rsid w:val="06743D04"/>
    <w:rsid w:val="068C1325"/>
    <w:rsid w:val="084E57A9"/>
    <w:rsid w:val="090352C5"/>
    <w:rsid w:val="0A156C93"/>
    <w:rsid w:val="0A8141E2"/>
    <w:rsid w:val="0B3B37A6"/>
    <w:rsid w:val="0BD869BE"/>
    <w:rsid w:val="0D286879"/>
    <w:rsid w:val="0D9F2A40"/>
    <w:rsid w:val="0E9057D0"/>
    <w:rsid w:val="11CA7F0C"/>
    <w:rsid w:val="1476326F"/>
    <w:rsid w:val="148419DD"/>
    <w:rsid w:val="168E5B8C"/>
    <w:rsid w:val="1ACA074C"/>
    <w:rsid w:val="1B3141C3"/>
    <w:rsid w:val="1D230847"/>
    <w:rsid w:val="1D4F05BE"/>
    <w:rsid w:val="202E53EA"/>
    <w:rsid w:val="20790B8D"/>
    <w:rsid w:val="21E75C36"/>
    <w:rsid w:val="24B74569"/>
    <w:rsid w:val="24C07724"/>
    <w:rsid w:val="25B44364"/>
    <w:rsid w:val="266D037B"/>
    <w:rsid w:val="27281A22"/>
    <w:rsid w:val="2B77076B"/>
    <w:rsid w:val="2C3F4F3F"/>
    <w:rsid w:val="2CC633F7"/>
    <w:rsid w:val="300C29FB"/>
    <w:rsid w:val="34B376D6"/>
    <w:rsid w:val="34F8430A"/>
    <w:rsid w:val="36926E08"/>
    <w:rsid w:val="384C1D7C"/>
    <w:rsid w:val="389D7686"/>
    <w:rsid w:val="3D096A13"/>
    <w:rsid w:val="3EF10748"/>
    <w:rsid w:val="3EFB3380"/>
    <w:rsid w:val="3FC6749F"/>
    <w:rsid w:val="41786DF1"/>
    <w:rsid w:val="421D545E"/>
    <w:rsid w:val="4254217D"/>
    <w:rsid w:val="42F948DC"/>
    <w:rsid w:val="458E23AA"/>
    <w:rsid w:val="475B4AC2"/>
    <w:rsid w:val="48615989"/>
    <w:rsid w:val="49F87F78"/>
    <w:rsid w:val="4A086EE9"/>
    <w:rsid w:val="4C4321BE"/>
    <w:rsid w:val="4DBB7655"/>
    <w:rsid w:val="50FB3F0D"/>
    <w:rsid w:val="544A7DBF"/>
    <w:rsid w:val="564857A0"/>
    <w:rsid w:val="568F334F"/>
    <w:rsid w:val="5A0A296B"/>
    <w:rsid w:val="5B7C6372"/>
    <w:rsid w:val="5D200B4B"/>
    <w:rsid w:val="5D7D0F17"/>
    <w:rsid w:val="5E3810CC"/>
    <w:rsid w:val="5FCE4357"/>
    <w:rsid w:val="60821815"/>
    <w:rsid w:val="614222FA"/>
    <w:rsid w:val="61810BBB"/>
    <w:rsid w:val="62E16D0A"/>
    <w:rsid w:val="64CF6531"/>
    <w:rsid w:val="659737E5"/>
    <w:rsid w:val="659D0CB6"/>
    <w:rsid w:val="66615523"/>
    <w:rsid w:val="67C175CE"/>
    <w:rsid w:val="6986343E"/>
    <w:rsid w:val="6CC67355"/>
    <w:rsid w:val="6F8E673A"/>
    <w:rsid w:val="70F074A0"/>
    <w:rsid w:val="721300CC"/>
    <w:rsid w:val="73455941"/>
    <w:rsid w:val="7348782E"/>
    <w:rsid w:val="754A42A8"/>
    <w:rsid w:val="794E5888"/>
    <w:rsid w:val="79C03A93"/>
    <w:rsid w:val="7BF46071"/>
    <w:rsid w:val="7BF63228"/>
    <w:rsid w:val="7D5E4089"/>
    <w:rsid w:val="7DBF1DAA"/>
    <w:rsid w:val="7EE109B6"/>
    <w:rsid w:val="7F1A4234"/>
    <w:rsid w:val="7F81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2021-11-11T12:26:00Z</dcterms:created>
  <dc:creator>user</dc:creator>
  <cp:lastModifiedBy>、禾页』</cp:lastModifiedBy>
  <dcterms:modified xsi:type="dcterms:W3CDTF">2021-12-12T12:14:39Z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9BCA4A8C6C9C429DAA33FC0636BAD108</vt:lpwstr>
  </property>
</Properties>
</file>