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选择题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UML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的三个创建者？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Unified Modeling Language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, 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default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 Booch (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Grady Booch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、OMT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James Rumbaugh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和OOSE (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Ivar Jacobson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UML状态图关于动作action描述错的是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Action动作：不可被打断的，有转换action，内部转换action，entry/action, exit/action 书49页到51页。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UML顺序图描述错的是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哪个是计划外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沟通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default" w:ascii="微软雅黑" w:hAnsi="微软雅黑" w:eastAsia="微软雅黑" w:cs="宋体"/>
          <w:color w:val="333333"/>
          <w:kern w:val="0"/>
          <w:szCs w:val="21"/>
        </w:rPr>
        <w:t>A.EMAIL B.NEWSGROUP C.MEETING D.WWW</w:t>
      </w:r>
      <w:r>
        <w:rPr>
          <w:rFonts w:hint="eastAsia" w:ascii="宋体" w:hAnsi="宋体" w:cs="宋体"/>
          <w:kern w:val="0"/>
          <w:szCs w:val="21"/>
        </w:rPr>
        <w:t>书74页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UML用例图哪个是错的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不是继承关系的是：ML-猪海磷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哪类人不关心类图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default" w:ascii="微软雅黑" w:hAnsi="微软雅黑" w:eastAsia="微软雅黑" w:cs="宋体"/>
          <w:color w:val="333333"/>
          <w:kern w:val="0"/>
          <w:szCs w:val="21"/>
        </w:rPr>
        <w:t>A.应用域专家 B.end users C.系统分析师 D.对象设计师(D不确定)</w:t>
      </w:r>
      <w:r>
        <w:rPr>
          <w:rFonts w:hint="eastAsia" w:ascii="宋体" w:hAnsi="宋体" w:cs="宋体"/>
          <w:kern w:val="0"/>
          <w:szCs w:val="21"/>
        </w:rPr>
        <w:t>书65~66页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对框架描述错的是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软件并发过程错误发现越晚，为改正它所付出的代价越?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有2个比较蛋疼的选项 一个是越大 一个是越难预料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default" w:ascii="微软雅黑" w:hAnsi="微软雅黑" w:eastAsia="微软雅黑" w:cs="宋体"/>
          <w:color w:val="333333"/>
          <w:kern w:val="0"/>
          <w:szCs w:val="21"/>
        </w:rPr>
        <w:t>A.接近平均水平 B.大 C.小 D.复杂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67" w:leftChars="0" w:hanging="567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从实现角度看，源代码优化属于哪类活动：cp8:4个类型</w:t>
      </w:r>
    </w:p>
    <w:p>
      <w:pPr>
        <w:pStyle w:val="2"/>
        <w:widowControl/>
        <w:spacing w:line="240" w:lineRule="auto"/>
        <w:ind w:left="0" w:firstLine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模型向源代码的映射属于：</w:t>
      </w:r>
    </w:p>
    <w:p>
      <w:pPr>
        <w:pStyle w:val="2"/>
        <w:widowControl/>
        <w:spacing w:line="240" w:lineRule="auto"/>
        <w:ind w:left="0" w:firstLine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A.前项过程 B.后项过程 C.模型转换 D.我忘了(是我忘了不是卷子写着我忘了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宋体"/>
          <w:color w:val="333333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判断题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333333"/>
          <w:kern w:val="0"/>
          <w:szCs w:val="21"/>
        </w:rPr>
        <w:t>可维护性是非功能性需求吗？</w:t>
      </w:r>
    </w:p>
    <w:p>
      <w:r>
        <w:rPr>
          <w:rFonts w:hint="eastAsia"/>
        </w:rPr>
        <w:t>1.</w:t>
      </w:r>
      <w:r>
        <w:t>软件系统虽然复杂性高</w:t>
      </w:r>
      <w:r>
        <w:rPr>
          <w:rFonts w:hint="eastAsia"/>
        </w:rPr>
        <w:t>，</w:t>
      </w:r>
      <w:r>
        <w:t>但却相对稳定不易发生改变</w:t>
      </w:r>
      <w:r>
        <w:rPr>
          <w:rFonts w:hint="eastAsia"/>
        </w:rPr>
        <w:t xml:space="preserve"> F</w:t>
      </w:r>
    </w:p>
    <w:p>
      <w:r>
        <w:t>2.</w:t>
      </w:r>
      <w:r>
        <w:rPr>
          <w:rFonts w:hint="eastAsia"/>
        </w:rPr>
        <w:t>“响应时间”为软件系统的“功能性需求” F</w:t>
      </w:r>
      <w:r>
        <w:t xml:space="preserve"> P94</w:t>
      </w:r>
    </w:p>
    <w:p>
      <w:pPr>
        <w:tabs>
          <w:tab w:val="left" w:pos="7500"/>
        </w:tabs>
        <w:rPr>
          <w:color w:val="FF0000"/>
        </w:rPr>
      </w:pPr>
      <w:r>
        <w:rPr>
          <w:color w:val="FF0000"/>
        </w:rPr>
        <w:t>3.在</w:t>
      </w:r>
      <w:r>
        <w:rPr>
          <w:rFonts w:hint="eastAsia"/>
          <w:color w:val="FF0000"/>
        </w:rPr>
        <w:t xml:space="preserve">UML状态图中，必须包含初始状态，但可以不包含终止状态 </w:t>
      </w:r>
      <w:r>
        <w:rPr>
          <w:color w:val="FF0000"/>
        </w:rPr>
        <w:t>T</w:t>
      </w:r>
      <w:r>
        <w:rPr>
          <w:color w:val="FF0000"/>
        </w:rPr>
        <w:tab/>
      </w:r>
    </w:p>
    <w:p>
      <w:pPr>
        <w:tabs>
          <w:tab w:val="left" w:pos="7500"/>
        </w:tabs>
      </w:pPr>
      <w:r>
        <w:t>4.联络人除了负责本项目组与其他项目组沟通</w:t>
      </w:r>
      <w:r>
        <w:rPr>
          <w:rFonts w:hint="eastAsia"/>
        </w:rPr>
        <w:t>，</w:t>
      </w:r>
      <w:r>
        <w:t>还可在本项目组中担任其他角色</w:t>
      </w:r>
      <w:r>
        <w:rPr>
          <w:rFonts w:hint="eastAsia"/>
        </w:rPr>
        <w:t xml:space="preserve"> T</w:t>
      </w:r>
      <w:r>
        <w:t xml:space="preserve"> P65</w:t>
      </w:r>
    </w:p>
    <w:p>
      <w:pPr>
        <w:tabs>
          <w:tab w:val="left" w:pos="7500"/>
        </w:tabs>
      </w:pPr>
      <w:r>
        <w:t>5.在</w:t>
      </w:r>
      <w:r>
        <w:rPr>
          <w:rFonts w:hint="eastAsia"/>
        </w:rPr>
        <w:t>UML用例图中，为了描述特定用例中与异常处理相关的功能，通常采用包含关系进行处理 F（扩展关系）</w:t>
      </w:r>
    </w:p>
    <w:p>
      <w:pPr>
        <w:tabs>
          <w:tab w:val="left" w:pos="7500"/>
        </w:tabs>
      </w:pPr>
      <w:r>
        <w:t>6.UML是一种可扩展语言</w:t>
      </w:r>
      <w:r>
        <w:rPr>
          <w:rFonts w:hint="eastAsia"/>
        </w:rPr>
        <w:t>，</w:t>
      </w:r>
      <w:r>
        <w:t>而模板是扩展</w:t>
      </w:r>
      <w:r>
        <w:rPr>
          <w:rFonts w:hint="eastAsia"/>
        </w:rPr>
        <w:t>UML语言表达能力的一种常用机制 T P55</w:t>
      </w:r>
    </w:p>
    <w:p>
      <w:pPr>
        <w:tabs>
          <w:tab w:val="left" w:pos="7500"/>
        </w:tabs>
      </w:pPr>
      <w:r>
        <w:t>7.在系统设计阶段</w:t>
      </w:r>
      <w:r>
        <w:rPr>
          <w:rFonts w:hint="eastAsia"/>
        </w:rPr>
        <w:t>，</w:t>
      </w:r>
      <w:r>
        <w:t>一个好的子系统分解应具有低耦合性</w:t>
      </w:r>
      <w:r>
        <w:rPr>
          <w:rFonts w:hint="eastAsia"/>
        </w:rPr>
        <w:t xml:space="preserve"> T</w:t>
      </w:r>
      <w:r>
        <w:t xml:space="preserve"> P173</w:t>
      </w:r>
    </w:p>
    <w:p>
      <w:pPr>
        <w:tabs>
          <w:tab w:val="left" w:pos="7500"/>
        </w:tabs>
      </w:pPr>
      <w:r>
        <w:t>8.在构件图中</w:t>
      </w:r>
      <w:r>
        <w:rPr>
          <w:rFonts w:hint="eastAsia"/>
        </w:rPr>
        <w:t>，</w:t>
      </w:r>
      <w:r>
        <w:t>通常采用符号</w:t>
      </w:r>
      <w:r>
        <w:rPr>
          <w:rFonts w:hint="eastAsia"/>
        </w:rPr>
        <w:t xml:space="preserve">---o表示构件的需求接口 </w:t>
      </w:r>
      <w:r>
        <w:t>F P173</w:t>
      </w:r>
    </w:p>
    <w:p>
      <w:pPr>
        <w:tabs>
          <w:tab w:val="left" w:pos="7500"/>
        </w:tabs>
        <w:rPr>
          <w:color w:val="FF0000"/>
        </w:rPr>
      </w:pPr>
      <w:r>
        <w:rPr>
          <w:rFonts w:hint="eastAsia"/>
          <w:color w:val="FF0000"/>
        </w:rPr>
        <w:t>9.在对象设计阶段，代理/授权机制可用于代替实现继承机制，从而提高系统的效率 T</w:t>
      </w:r>
    </w:p>
    <w:p>
      <w:pPr>
        <w:tabs>
          <w:tab w:val="left" w:pos="7500"/>
        </w:tabs>
      </w:pPr>
      <w:r>
        <w:rPr>
          <w:rFonts w:hint="eastAsia"/>
        </w:rPr>
        <w:t>10.在UML图中，公共属性或操作采用符号#进行标注 F（受保护的）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三.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以下哪些是交付产品 哪些是内部产品 3分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说出以下****适合什么样的结构风格（体系结构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主要是4个体系结构，注意之间的关系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UML RAD API OCL英文全称 （4分）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42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Unified Modeling Language统一建模语言、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42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Rapid Application Development快速应⽤程序开发模型、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42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Application Programming Interface、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42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Object Constraint Language 对象约束语言、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333333"/>
          <w:kern w:val="0"/>
          <w:szCs w:val="21"/>
        </w:rPr>
        <w:t>ODD,OSI,API,OOA的英文全称</w:t>
      </w:r>
    </w:p>
    <w:p>
      <w:pPr>
        <w:pStyle w:val="2"/>
        <w:widowControl/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编译软件，FTP和多人在线游戏分别适合C/S,Peer to Peer，仓库风格的哪个风格？</w:t>
      </w:r>
    </w:p>
    <w:p>
      <w:pPr>
        <w:pStyle w:val="2"/>
        <w:widowControl/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二叉树是由叶子节点或者二叉子树构成的，请用composition设计模式画出定义。</w:t>
      </w:r>
    </w:p>
    <w:p>
      <w:pPr>
        <w:pStyle w:val="2"/>
        <w:widowControl/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OCL语言，写出(1).不变(2)前置(3)后置（和书上的例子极其相似）</w:t>
      </w:r>
    </w:p>
    <w:p>
      <w:pPr>
        <w:pStyle w:val="2"/>
        <w:widowControl/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软件过程的4项基本活动：</w:t>
      </w:r>
    </w:p>
    <w:p>
      <w:pPr>
        <w:pStyle w:val="2"/>
        <w:widowControl/>
        <w:numPr>
          <w:numId w:val="0"/>
        </w:numPr>
        <w:spacing w:line="240" w:lineRule="auto"/>
        <w:ind w:leftChars="0" w:right="0" w:rightChars="0"/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软件规格说明+软件开发+软件确认+软件演化</w:t>
      </w:r>
    </w:p>
    <w:p>
      <w:pPr>
        <w:pStyle w:val="2"/>
        <w:widowControl/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lang w:val="en-US" w:eastAsia="zh-CN" w:bidi="ar-SA"/>
        </w:rPr>
        <w:t>General issues that affect software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异构性+企业和社会的变革+信息安全与信任+规模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应用的类型：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微软雅黑" w:hAnsi="微软雅黑" w:eastAsia="微软雅黑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独立的应用、基于事务的交互式应用（淘宝）、嵌入式控制系统（数量上最多）、批处理系统（定期计费系统）、娱乐系统（游戏机硬件上的各种游戏）、建模和仿真系统、数据收集和分析系统、系统之系统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四．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Friend用例 说出该事件中的实体/边界/控制对象分别是哪些 10分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default" w:ascii="微软雅黑" w:hAnsi="微软雅黑" w:eastAsia="微软雅黑" w:cs="宋体"/>
          <w:color w:val="333333"/>
          <w:kern w:val="0"/>
          <w:szCs w:val="21"/>
        </w:rPr>
        <w:t>二叉树是由叶子节点或者二叉子树构成的，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用Composite的思想描述二叉树的概念？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/>
          <w:lang w:val="en-US" w:eastAsia="zh-CN"/>
        </w:rPr>
        <w:t>复印机状态图的绘制（会给出各个状态，直接按照题目意思绘制就可以了）</w:t>
      </w:r>
    </w:p>
    <w:p>
      <w:pPr>
        <w:pStyle w:val="2"/>
        <w:widowControl/>
        <w:spacing w:line="240" w:lineRule="auto"/>
        <w:ind w:left="0" w:firstLine="0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一开始在闲置状态，收到复印命令开始复印，复印完回到闲置状态。缺纸则到缺纸状态并发出警报，放入纸后回到闲置状态。卡纸则到卡纸状态并发出警报，一旦修好回到闲置状态（画出状态转换图）。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医院病房监控系统画出用例图？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监控器可以收集病人信息，更新病历，护士可以打印病人情况。一旦病人发生问题，系统可以第一时间对医生发出警报并且更新病历。（不用写用例描述）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Times" w:hAnsi="Times" w:eastAsia="Times" w:cs="Times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描述一个软件公司的架构（部门、员工、开发项目等等，就是各种继承聚合关联的关系，题目会给得比较清楚） 画类图，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一个软件公司由多个开发部门和管理部门组成。开发部门可以开发软件。公司人员包括经理、开发人员、工作人员。开发部门有经理和开发人员。管理部门有经理和工作人员。经理可以负责多个开发项目，开发人员也可以参加多个开发项目。画出类图（对象模型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default"/>
          <w:lang w:val="en-US" w:eastAsia="zh-CN"/>
        </w:rPr>
        <w:t>自动售货机。user去买饮料，front接受钱，front告诉identification钱的数额，identification返回给front可以购买的菜单。user选择购买的东西，identification接受并且告诉arm要的商品，arm返回商品给front。画出顺序图。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23389"/>
    <w:multiLevelType w:val="multilevel"/>
    <w:tmpl w:val="8052338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567" w:leftChars="0" w:hanging="567" w:firstLineChars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1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8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36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43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50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7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64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7200" w:hanging="360"/>
      </w:pPr>
    </w:lvl>
  </w:abstractNum>
  <w:abstractNum w:abstractNumId="1">
    <w:nsid w:val="E78CBB67"/>
    <w:multiLevelType w:val="singleLevel"/>
    <w:tmpl w:val="E78CBB6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DDC1876"/>
    <w:multiLevelType w:val="singleLevel"/>
    <w:tmpl w:val="FDDC187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3">
    <w:nsid w:val="48E2929A"/>
    <w:multiLevelType w:val="singleLevel"/>
    <w:tmpl w:val="48E2929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39A48A"/>
    <w:multiLevelType w:val="singleLevel"/>
    <w:tmpl w:val="4A39A4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0CEADE"/>
    <w:multiLevelType w:val="singleLevel"/>
    <w:tmpl w:val="4B0CEAD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kZjA4Y2FhNzhiMGNkOWFkNDY4N2U3MDk3MTRjZjgifQ=="/>
  </w:docVars>
  <w:rsids>
    <w:rsidRoot w:val="00000000"/>
    <w:rsid w:val="09C921E2"/>
    <w:rsid w:val="1C02121C"/>
    <w:rsid w:val="22F6534C"/>
    <w:rsid w:val="27F51B50"/>
    <w:rsid w:val="27F7429F"/>
    <w:rsid w:val="2B577D1D"/>
    <w:rsid w:val="2D404FA8"/>
    <w:rsid w:val="2D8C0151"/>
    <w:rsid w:val="36122778"/>
    <w:rsid w:val="38672318"/>
    <w:rsid w:val="3D8B1B2B"/>
    <w:rsid w:val="420E5181"/>
    <w:rsid w:val="567E54E5"/>
    <w:rsid w:val="627939A1"/>
    <w:rsid w:val="62827F6A"/>
    <w:rsid w:val="66661AB5"/>
    <w:rsid w:val="780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ind w:left="0" w:right="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1396</Words>
  <Characters>1862</Characters>
  <Lines>0</Lines>
  <Paragraphs>0</Paragraphs>
  <TotalTime>38</TotalTime>
  <ScaleCrop>false</ScaleCrop>
  <LinksUpToDate>false</LinksUpToDate>
  <CharactersWithSpaces>1932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2022-06-02T08:06:27Z</dcterms:created>
  <dc:creator>user</dc:creator>
  <cp:lastModifiedBy>、禾页』</cp:lastModifiedBy>
  <dcterms:modified xsi:type="dcterms:W3CDTF">2022-06-02T09:12:05Z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976450DA526747EFA08AD3A5B707DD8E</vt:lpwstr>
  </property>
</Properties>
</file>