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采用基于spring技术体系传统MVC三层架构设计，前后端分离的单体应用。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Controller：访问控制接口层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Service：业务逻辑处理层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Dao：数据持久化层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开发语言</w:t>
            </w:r>
          </w:p>
        </w:tc>
        <w:tc>
          <w:tcPr>
            <w:tcW w:w="3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构建工具</w:t>
            </w:r>
          </w:p>
        </w:tc>
        <w:tc>
          <w:tcPr>
            <w:tcW w:w="3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开发框架</w:t>
            </w:r>
          </w:p>
        </w:tc>
        <w:tc>
          <w:tcPr>
            <w:tcW w:w="3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springboot2.1.3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orm框架</w:t>
            </w:r>
          </w:p>
        </w:tc>
        <w:tc>
          <w:tcPr>
            <w:tcW w:w="3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3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对象转换</w:t>
            </w:r>
          </w:p>
        </w:tc>
        <w:tc>
          <w:tcPr>
            <w:tcW w:w="3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mapstruct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容器化部署工具</w:t>
            </w:r>
          </w:p>
        </w:tc>
        <w:tc>
          <w:tcPr>
            <w:tcW w:w="3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文档工具</w:t>
            </w:r>
          </w:p>
        </w:tc>
        <w:tc>
          <w:tcPr>
            <w:tcW w:w="30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Knife4j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1、mysql创建task_manage数据库并</w:t>
      </w:r>
      <w:bookmarkStart w:id="0" w:name="_GoBack"/>
      <w:bookmarkEnd w:id="0"/>
      <w:r>
        <w:rPr>
          <w:rFonts w:hint="eastAsia"/>
          <w:lang w:val="en-US" w:eastAsia="zh-CN"/>
        </w:rPr>
        <w:t>导入脚本文件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2、导入源码工程到idea中，需要修改application.yml配置文件中数据库链接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3、启动工程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ZWZlYTlhMTdlNTA1N2JlMDdlOWJkNTZjYTE2NzAifQ=="/>
  </w:docVars>
  <w:rsids>
    <w:rsidRoot w:val="5E740EA1"/>
    <w:rsid w:val="0B1464A1"/>
    <w:rsid w:val="0EC514CD"/>
    <w:rsid w:val="18B138EC"/>
    <w:rsid w:val="1C1E7CE1"/>
    <w:rsid w:val="1CB6711D"/>
    <w:rsid w:val="21D8390B"/>
    <w:rsid w:val="30A34D6E"/>
    <w:rsid w:val="3F724AD0"/>
    <w:rsid w:val="40C86DAD"/>
    <w:rsid w:val="426A53B1"/>
    <w:rsid w:val="4FD514C7"/>
    <w:rsid w:val="5E740EA1"/>
    <w:rsid w:val="7DB5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256</Characters>
  <Lines>0</Lines>
  <Paragraphs>0</Paragraphs>
  <TotalTime>0</TotalTime>
  <ScaleCrop>false</ScaleCrop>
  <LinksUpToDate>false</LinksUpToDate>
  <CharactersWithSpaces>256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2022-10-29T07:54:00Z</dcterms:created>
  <dc:creator>zhengkai.zou</dc:creator>
  <cp:lastModifiedBy>zhengkai.zou</cp:lastModifiedBy>
  <dcterms:modified xsi:type="dcterms:W3CDTF">2022-10-29T08:19:24Z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49DFE23A717B49C6832474AEFE37630B</vt:lpwstr>
  </property>
</Properties>
</file>