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CF280" w14:textId="77777777" w:rsidR="00C72505" w:rsidRDefault="006D6DE8">
      <w:pPr>
        <w:pStyle w:val="a4"/>
        <w:rPr>
          <w:lang w:eastAsia="zh-CN"/>
        </w:rPr>
      </w:pPr>
      <w:r>
        <w:rPr>
          <w:lang w:eastAsia="zh-CN"/>
        </w:rPr>
        <w:t>梯度下降优化算法简单总结</w:t>
      </w:r>
    </w:p>
    <w:p w14:paraId="3760079F" w14:textId="77777777" w:rsidR="00C72505" w:rsidRDefault="006D6DE8">
      <w:pPr>
        <w:pStyle w:val="a6"/>
        <w:rPr>
          <w:lang w:eastAsia="zh-CN"/>
        </w:rPr>
      </w:pPr>
      <w:r>
        <w:rPr>
          <w:lang w:eastAsia="zh-CN"/>
        </w:rPr>
        <w:t>2020-07-15T23:07:48+08:00</w:t>
      </w:r>
    </w:p>
    <w:p w14:paraId="7A11208C" w14:textId="77777777" w:rsidR="00C72505" w:rsidRDefault="006D6DE8">
      <w:pPr>
        <w:pStyle w:val="a8"/>
        <w:rPr>
          <w:lang w:eastAsia="zh-CN"/>
        </w:rPr>
      </w:pPr>
      <w:r>
        <w:rPr>
          <w:lang w:eastAsia="zh-CN"/>
        </w:rPr>
        <w:t>本篇博客简要总结关于梯度的一些优化方法</w:t>
      </w:r>
      <w:r>
        <w:rPr>
          <w:lang w:eastAsia="zh-CN"/>
        </w:rPr>
        <w:t>[1]</w:t>
      </w:r>
    </w:p>
    <w:p w14:paraId="7E1A8721" w14:textId="77777777" w:rsidR="00C72505" w:rsidRDefault="006D6DE8">
      <w:pPr>
        <w:pStyle w:val="1"/>
        <w:rPr>
          <w:lang w:eastAsia="zh-CN"/>
        </w:rPr>
      </w:pPr>
      <w:bookmarkStart w:id="0" w:name="常见的三种基于梯度的优化框架"/>
      <w:r>
        <w:rPr>
          <w:lang w:eastAsia="zh-CN"/>
        </w:rPr>
        <w:t>常见的三种基于梯度的优化框架</w:t>
      </w:r>
      <w:bookmarkEnd w:id="0"/>
    </w:p>
    <w:p w14:paraId="5ABEE8F5" w14:textId="4E66E765" w:rsidR="00C72505" w:rsidRDefault="006D6DE8">
      <w:pPr>
        <w:pStyle w:val="2"/>
      </w:pPr>
      <w:bookmarkStart w:id="1" w:name="batch-gradient"/>
      <w:r>
        <w:t>batch gradient</w:t>
      </w:r>
      <w:bookmarkEnd w:id="1"/>
    </w:p>
    <w:p w14:paraId="4469D83F" w14:textId="77777777" w:rsidR="006E4FEC" w:rsidRPr="006E4FEC" w:rsidRDefault="006E4FEC" w:rsidP="006E4FEC">
      <w:pPr>
        <w:pStyle w:val="a0"/>
        <w:rPr>
          <w:lang w:eastAsia="zh-CN"/>
        </w:rPr>
      </w:pPr>
      <w:r w:rsidRPr="006E4FEC">
        <w:rPr>
          <w:rFonts w:hint="eastAsia"/>
          <w:lang w:eastAsia="zh-CN"/>
        </w:rPr>
        <w:t>一般来说，梯度下降法最为简单实用，但收敛速率有点慢。随机梯度下降则是基于批处理（</w:t>
      </w:r>
      <w:r w:rsidRPr="006E4FEC">
        <w:rPr>
          <w:rFonts w:hint="eastAsia"/>
          <w:lang w:eastAsia="zh-CN"/>
        </w:rPr>
        <w:t>Mini-Batch</w:t>
      </w:r>
      <w:r w:rsidRPr="006E4FEC">
        <w:rPr>
          <w:rFonts w:hint="eastAsia"/>
          <w:lang w:eastAsia="zh-CN"/>
        </w:rPr>
        <w:t>）的梯度下降，即函数的梯度信息是通过一个</w:t>
      </w:r>
      <w:r w:rsidRPr="006E4FEC">
        <w:rPr>
          <w:rFonts w:hint="eastAsia"/>
          <w:lang w:eastAsia="zh-CN"/>
        </w:rPr>
        <w:t>Mini-Batch</w:t>
      </w:r>
      <w:r w:rsidRPr="006E4FEC">
        <w:rPr>
          <w:rFonts w:hint="eastAsia"/>
          <w:lang w:eastAsia="zh-CN"/>
        </w:rPr>
        <w:t>的数据计算得到的，而不是所有的数据的梯度。</w:t>
      </w:r>
    </w:p>
    <w:p w14:paraId="2B99C008" w14:textId="77777777" w:rsidR="006E4FEC" w:rsidRPr="006E4FEC" w:rsidRDefault="006E4FEC" w:rsidP="006E4FEC">
      <w:pPr>
        <w:pStyle w:val="a0"/>
        <w:rPr>
          <w:rFonts w:hint="eastAsia"/>
          <w:lang w:eastAsia="zh-CN"/>
        </w:rPr>
      </w:pPr>
      <w:r w:rsidRPr="006E4FEC">
        <w:rPr>
          <w:rFonts w:hint="eastAsia"/>
          <w:lang w:eastAsia="zh-CN"/>
        </w:rPr>
        <w:t>在深度学习领域，</w:t>
      </w:r>
      <w:r w:rsidRPr="006E4FEC">
        <w:rPr>
          <w:rFonts w:hint="eastAsia"/>
          <w:lang w:eastAsia="zh-CN"/>
        </w:rPr>
        <w:t>SGD</w:t>
      </w:r>
      <w:r w:rsidRPr="006E4FEC">
        <w:rPr>
          <w:rFonts w:hint="eastAsia"/>
          <w:lang w:eastAsia="zh-CN"/>
        </w:rPr>
        <w:t>是最为常用的优化方法，因为深度网络所拟合的函数是非线性、非凸的，很难求解最优解，与其耗费很多功夫设计一个优化算法，倒不如使用最为简单、通用的</w:t>
      </w:r>
      <w:r w:rsidRPr="006E4FEC">
        <w:rPr>
          <w:rFonts w:hint="eastAsia"/>
          <w:lang w:eastAsia="zh-CN"/>
        </w:rPr>
        <w:t>SGD</w:t>
      </w:r>
      <w:r w:rsidRPr="006E4FEC">
        <w:rPr>
          <w:rFonts w:hint="eastAsia"/>
          <w:lang w:eastAsia="zh-CN"/>
        </w:rPr>
        <w:t>。</w:t>
      </w:r>
      <w:r w:rsidRPr="006E4FEC">
        <w:rPr>
          <w:rFonts w:hint="eastAsia"/>
          <w:lang w:eastAsia="zh-CN"/>
        </w:rPr>
        <w:t>SGD</w:t>
      </w:r>
      <w:r w:rsidRPr="006E4FEC">
        <w:rPr>
          <w:rFonts w:hint="eastAsia"/>
          <w:lang w:eastAsia="zh-CN"/>
        </w:rPr>
        <w:t>会有很多变种，包括</w:t>
      </w:r>
      <w:r w:rsidRPr="006E4FEC">
        <w:rPr>
          <w:rFonts w:hint="eastAsia"/>
          <w:lang w:eastAsia="zh-CN"/>
        </w:rPr>
        <w:t>Momentum</w:t>
      </w:r>
      <w:r w:rsidRPr="006E4FEC">
        <w:rPr>
          <w:rFonts w:hint="eastAsia"/>
          <w:lang w:eastAsia="zh-CN"/>
        </w:rPr>
        <w:t>、</w:t>
      </w:r>
      <w:r w:rsidRPr="006E4FEC">
        <w:rPr>
          <w:rFonts w:hint="eastAsia"/>
          <w:lang w:eastAsia="zh-CN"/>
        </w:rPr>
        <w:t>AdaGrad</w:t>
      </w:r>
      <w:r w:rsidRPr="006E4FEC">
        <w:rPr>
          <w:rFonts w:hint="eastAsia"/>
          <w:lang w:eastAsia="zh-CN"/>
        </w:rPr>
        <w:t>、</w:t>
      </w:r>
      <w:r w:rsidRPr="006E4FEC">
        <w:rPr>
          <w:rFonts w:hint="eastAsia"/>
          <w:lang w:eastAsia="zh-CN"/>
        </w:rPr>
        <w:t>RMSProp</w:t>
      </w:r>
      <w:r w:rsidRPr="006E4FEC">
        <w:rPr>
          <w:rFonts w:hint="eastAsia"/>
          <w:lang w:eastAsia="zh-CN"/>
        </w:rPr>
        <w:t>、</w:t>
      </w:r>
      <w:r w:rsidRPr="006E4FEC">
        <w:rPr>
          <w:rFonts w:hint="eastAsia"/>
          <w:lang w:eastAsia="zh-CN"/>
        </w:rPr>
        <w:t>Adam</w:t>
      </w:r>
      <w:r w:rsidRPr="006E4FEC">
        <w:rPr>
          <w:rFonts w:hint="eastAsia"/>
          <w:lang w:eastAsia="zh-CN"/>
        </w:rPr>
        <w:t>等等。</w:t>
      </w:r>
    </w:p>
    <w:p w14:paraId="4468AFE6" w14:textId="77777777" w:rsidR="006E4FEC" w:rsidRPr="006E4FEC" w:rsidRDefault="006E4FEC" w:rsidP="006E4FEC">
      <w:pPr>
        <w:pStyle w:val="a0"/>
        <w:rPr>
          <w:rFonts w:hint="eastAsia"/>
          <w:lang w:eastAsia="zh-CN"/>
        </w:rPr>
      </w:pPr>
      <w:r w:rsidRPr="006E4FEC">
        <w:rPr>
          <w:rFonts w:hint="eastAsia"/>
          <w:lang w:eastAsia="zh-CN"/>
        </w:rPr>
        <w:t>经常会有这么一个问题：</w:t>
      </w:r>
      <w:r w:rsidRPr="006E4FEC">
        <w:rPr>
          <w:rFonts w:hint="eastAsia"/>
          <w:b/>
          <w:bCs/>
          <w:lang w:eastAsia="zh-CN"/>
        </w:rPr>
        <w:t>为什么深度学习里面的学习率都是固定的或者固定步长衰减？而不用这种线性搜索寻找最优的学习率呢？</w:t>
      </w:r>
      <w:r w:rsidRPr="006E4FEC">
        <w:rPr>
          <w:rFonts w:hint="eastAsia"/>
          <w:lang w:eastAsia="zh-CN"/>
        </w:rPr>
        <w:t>这是因为在深度网络里面，主要要求的是速度，正如深度网络不使用二阶优化（二阶优化需要大量的存储和计算时间）的目的一样，使用线性搜索带来的代价比较大。此外，由于深度网络里面都是使用的</w:t>
      </w:r>
      <w:r w:rsidRPr="006E4FEC">
        <w:rPr>
          <w:rFonts w:hint="eastAsia"/>
          <w:lang w:eastAsia="zh-CN"/>
        </w:rPr>
        <w:t>Mini-Batch</w:t>
      </w:r>
      <w:r w:rsidRPr="006E4FEC">
        <w:rPr>
          <w:rFonts w:hint="eastAsia"/>
          <w:lang w:eastAsia="zh-CN"/>
        </w:rPr>
        <w:t>的形式，计算的梯度只是真实梯度的一个近似，使用精确的线性搜索的结果不一定是最优的，所以倒不如直接固定学习率了。</w:t>
      </w:r>
    </w:p>
    <w:p w14:paraId="5CC7E5CE" w14:textId="7BC8010D" w:rsidR="006E4FEC" w:rsidRDefault="006E4FEC" w:rsidP="006E4FEC">
      <w:pPr>
        <w:pStyle w:val="a0"/>
        <w:rPr>
          <w:lang w:eastAsia="zh-CN"/>
        </w:rPr>
      </w:pPr>
      <w:bookmarkStart w:id="2" w:name="_GoBack"/>
      <w:bookmarkEnd w:id="2"/>
    </w:p>
    <w:p w14:paraId="42DD3B2C" w14:textId="77777777" w:rsidR="006E4FEC" w:rsidRPr="006E4FEC" w:rsidRDefault="006E4FEC" w:rsidP="006E4FEC">
      <w:pPr>
        <w:pStyle w:val="a0"/>
        <w:rPr>
          <w:lang w:eastAsia="zh-CN"/>
        </w:rPr>
      </w:pPr>
    </w:p>
    <w:p w14:paraId="68FBF577" w14:textId="77777777" w:rsidR="00C72505" w:rsidRDefault="006D6DE8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(nb_epochs):</w:t>
      </w:r>
      <w:r>
        <w:br/>
      </w:r>
      <w:r>
        <w:rPr>
          <w:rStyle w:val="NormalTok"/>
        </w:rPr>
        <w:t xml:space="preserve">  params_grad </w:t>
      </w:r>
      <w:r>
        <w:rPr>
          <w:rStyle w:val="OperatorTok"/>
        </w:rPr>
        <w:t>=</w:t>
      </w:r>
      <w:r>
        <w:rPr>
          <w:rStyle w:val="NormalTok"/>
        </w:rPr>
        <w:t xml:space="preserve"> evaluate_gradient(loss_function, data, params)</w:t>
      </w:r>
      <w:r>
        <w:br/>
      </w:r>
      <w:r>
        <w:rPr>
          <w:rStyle w:val="NormalTok"/>
        </w:rPr>
        <w:t xml:space="preserve">  params </w:t>
      </w:r>
      <w:r>
        <w:rPr>
          <w:rStyle w:val="OperatorTok"/>
        </w:rPr>
        <w:t>=</w:t>
      </w:r>
      <w:r>
        <w:rPr>
          <w:rStyle w:val="NormalTok"/>
        </w:rPr>
        <w:t xml:space="preserve"> params </w:t>
      </w:r>
      <w:r>
        <w:rPr>
          <w:rStyle w:val="OperatorTok"/>
        </w:rPr>
        <w:t>-</w:t>
      </w:r>
      <w:r>
        <w:rPr>
          <w:rStyle w:val="NormalTok"/>
        </w:rPr>
        <w:t xml:space="preserve"> learning_rate </w:t>
      </w:r>
      <w:r>
        <w:rPr>
          <w:rStyle w:val="OperatorTok"/>
        </w:rPr>
        <w:t>*</w:t>
      </w:r>
      <w:r>
        <w:rPr>
          <w:rStyle w:val="NormalTok"/>
        </w:rPr>
        <w:t xml:space="preserve"> params_grad</w:t>
      </w:r>
    </w:p>
    <w:p w14:paraId="2504B6BD" w14:textId="77777777" w:rsidR="00C72505" w:rsidRDefault="006D6DE8">
      <w:pPr>
        <w:pStyle w:val="FirstParagraph"/>
        <w:rPr>
          <w:lang w:eastAsia="zh-CN"/>
        </w:rPr>
      </w:pPr>
      <w:r>
        <w:rPr>
          <w:lang w:eastAsia="zh-CN"/>
        </w:rPr>
        <w:t>一次迭代对所有的</w:t>
      </w:r>
      <w:r>
        <w:rPr>
          <w:lang w:eastAsia="zh-CN"/>
        </w:rPr>
        <w:t>data</w:t>
      </w:r>
      <w:r>
        <w:rPr>
          <w:lang w:eastAsia="zh-CN"/>
        </w:rPr>
        <w:t>进行更新</w:t>
      </w:r>
    </w:p>
    <w:p w14:paraId="40E348B3" w14:textId="77777777" w:rsidR="00C72505" w:rsidRDefault="006D6DE8">
      <w:pPr>
        <w:pStyle w:val="a0"/>
      </w:pPr>
      <w:r>
        <w:rPr>
          <w:b/>
        </w:rPr>
        <w:t>缺点</w:t>
      </w:r>
    </w:p>
    <w:p w14:paraId="6A68E546" w14:textId="77777777" w:rsidR="00C72505" w:rsidRDefault="006D6DE8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数据量大，有时候根本无法将所有</w:t>
      </w:r>
      <w:r>
        <w:rPr>
          <w:lang w:eastAsia="zh-CN"/>
        </w:rPr>
        <w:t>data</w:t>
      </w:r>
      <w:r>
        <w:rPr>
          <w:lang w:eastAsia="zh-CN"/>
        </w:rPr>
        <w:t>丢进内存</w:t>
      </w:r>
    </w:p>
    <w:p w14:paraId="55309DFF" w14:textId="77777777" w:rsidR="00C72505" w:rsidRDefault="006D6DE8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会对重复的</w:t>
      </w:r>
      <w:r>
        <w:rPr>
          <w:lang w:eastAsia="zh-CN"/>
        </w:rPr>
        <w:t>sample</w:t>
      </w:r>
      <w:r>
        <w:rPr>
          <w:lang w:eastAsia="zh-CN"/>
        </w:rPr>
        <w:t>做冗余计算</w:t>
      </w:r>
    </w:p>
    <w:p w14:paraId="452A2B3C" w14:textId="77777777" w:rsidR="00C72505" w:rsidRDefault="006D6DE8">
      <w:pPr>
        <w:pStyle w:val="FirstParagraph"/>
      </w:pPr>
      <w:r>
        <w:t>好处</w:t>
      </w:r>
      <w:r>
        <w:t>:</w:t>
      </w:r>
    </w:p>
    <w:p w14:paraId="7DC97057" w14:textId="77777777" w:rsidR="00C72505" w:rsidRDefault="006D6DE8">
      <w:pPr>
        <w:pStyle w:val="a0"/>
      </w:pPr>
      <w:r>
        <w:t>对于</w:t>
      </w:r>
      <w:r>
        <w:t xml:space="preserve">convex function </w:t>
      </w:r>
      <w:r>
        <w:t>可以保证一定能到</w:t>
      </w:r>
      <w:r>
        <w:t xml:space="preserve"> global opt</w:t>
      </w:r>
      <w:r>
        <w:t>，</w:t>
      </w:r>
      <w:r>
        <w:t xml:space="preserve">non-convex </w:t>
      </w:r>
      <w:r>
        <w:t>能到</w:t>
      </w:r>
      <w:r>
        <w:t xml:space="preserve"> local opt</w:t>
      </w:r>
    </w:p>
    <w:p w14:paraId="33E7A7C0" w14:textId="77777777" w:rsidR="00C72505" w:rsidRDefault="006D6DE8">
      <w:pPr>
        <w:pStyle w:val="2"/>
      </w:pPr>
      <w:bookmarkStart w:id="3" w:name="sgd"/>
      <w:r>
        <w:lastRenderedPageBreak/>
        <w:t>sgd</w:t>
      </w:r>
      <w:bookmarkEnd w:id="3"/>
    </w:p>
    <w:p w14:paraId="591B4B30" w14:textId="77777777" w:rsidR="00C72505" w:rsidRDefault="006D6DE8">
      <w:pPr>
        <w:pStyle w:val="FirstParagraph"/>
      </w:pPr>
      <w:r>
        <w:t>一次只</w:t>
      </w:r>
      <w:r>
        <w:t>2</w:t>
      </w:r>
      <w:r>
        <w:t>针对一个</w:t>
      </w:r>
      <w:r>
        <w:t>sample</w:t>
      </w:r>
    </w:p>
    <w:p w14:paraId="0720537F" w14:textId="77777777" w:rsidR="00C72505" w:rsidRDefault="006D6DE8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(nb_epochs):</w:t>
      </w:r>
      <w:r>
        <w:br/>
      </w:r>
      <w:r>
        <w:rPr>
          <w:rStyle w:val="NormalTok"/>
        </w:rPr>
        <w:t xml:space="preserve">  np.random.shuffle(data)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example </w:t>
      </w:r>
      <w:r>
        <w:rPr>
          <w:rStyle w:val="KeywordTok"/>
        </w:rPr>
        <w:t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params_grad </w:t>
      </w:r>
      <w:r>
        <w:rPr>
          <w:rStyle w:val="OperatorTok"/>
        </w:rPr>
        <w:t>=</w:t>
      </w:r>
      <w:r>
        <w:rPr>
          <w:rStyle w:val="NormalTok"/>
        </w:rPr>
        <w:t xml:space="preserve"> evaluate_gradien</w:t>
      </w:r>
      <w:r>
        <w:rPr>
          <w:rStyle w:val="NormalTok"/>
        </w:rPr>
        <w:t>t(loss_function, example, params)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>=</w:t>
      </w:r>
      <w:r>
        <w:rPr>
          <w:rStyle w:val="NormalTok"/>
        </w:rPr>
        <w:t xml:space="preserve"> params </w:t>
      </w:r>
      <w:r>
        <w:rPr>
          <w:rStyle w:val="OperatorTok"/>
        </w:rPr>
        <w:t>-</w:t>
      </w:r>
      <w:r>
        <w:rPr>
          <w:rStyle w:val="NormalTok"/>
        </w:rPr>
        <w:t xml:space="preserve"> learning_rate </w:t>
      </w:r>
      <w:r>
        <w:rPr>
          <w:rStyle w:val="OperatorTok"/>
        </w:rPr>
        <w:t>*</w:t>
      </w:r>
      <w:r>
        <w:rPr>
          <w:rStyle w:val="NormalTok"/>
        </w:rPr>
        <w:t xml:space="preserve"> params_grad</w:t>
      </w:r>
    </w:p>
    <w:p w14:paraId="7E2FE78E" w14:textId="77777777" w:rsidR="00C72505" w:rsidRDefault="006D6DE8">
      <w:pPr>
        <w:pStyle w:val="FirstParagraph"/>
      </w:pPr>
      <w:r>
        <w:rPr>
          <w:b/>
        </w:rPr>
        <w:t>缺点</w:t>
      </w:r>
    </w:p>
    <w:p w14:paraId="0ED32A2D" w14:textId="77777777" w:rsidR="00C72505" w:rsidRDefault="006D6DE8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震荡</w:t>
      </w:r>
      <w:r>
        <w:rPr>
          <w:lang w:eastAsia="zh-CN"/>
        </w:rPr>
        <w:t>(</w:t>
      </w:r>
      <w:r>
        <w:rPr>
          <w:lang w:eastAsia="zh-CN"/>
        </w:rPr>
        <w:t>每个样本更新带来的方差大</w:t>
      </w:r>
      <w:r>
        <w:rPr>
          <w:lang w:eastAsia="zh-CN"/>
        </w:rPr>
        <w:t>)</w:t>
      </w:r>
    </w:p>
    <w:p w14:paraId="5605AFED" w14:textId="77777777" w:rsidR="00C72505" w:rsidRDefault="006D6DE8">
      <w:pPr>
        <w:pStyle w:val="FirstParagraph"/>
      </w:pPr>
      <w:r>
        <w:rPr>
          <w:b/>
        </w:rPr>
        <w:t>好处</w:t>
      </w:r>
    </w:p>
    <w:p w14:paraId="333AFE0D" w14:textId="77777777" w:rsidR="00C72505" w:rsidRDefault="006D6DE8">
      <w:pPr>
        <w:pStyle w:val="Compact"/>
        <w:numPr>
          <w:ilvl w:val="0"/>
          <w:numId w:val="4"/>
        </w:numPr>
      </w:pPr>
      <w:r>
        <w:t>online learning</w:t>
      </w:r>
    </w:p>
    <w:p w14:paraId="79310239" w14:textId="77777777" w:rsidR="00C72505" w:rsidRDefault="006D6DE8">
      <w:pPr>
        <w:pStyle w:val="Compact"/>
        <w:numPr>
          <w:ilvl w:val="0"/>
          <w:numId w:val="4"/>
        </w:numPr>
      </w:pPr>
      <w:r>
        <w:t>faster</w:t>
      </w:r>
    </w:p>
    <w:p w14:paraId="682F4C2D" w14:textId="77777777" w:rsidR="00C72505" w:rsidRDefault="006D6DE8">
      <w:pPr>
        <w:pStyle w:val="2"/>
      </w:pPr>
      <w:bookmarkStart w:id="4" w:name="mini-batch-gradient"/>
      <w:r>
        <w:t>mini-batch gradient</w:t>
      </w:r>
      <w:bookmarkEnd w:id="4"/>
    </w:p>
    <w:p w14:paraId="798A43C5" w14:textId="77777777" w:rsidR="00C72505" w:rsidRDefault="006D6DE8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(nb_epochs):</w:t>
      </w:r>
      <w:r>
        <w:br/>
      </w:r>
      <w:r>
        <w:rPr>
          <w:rStyle w:val="NormalTok"/>
        </w:rPr>
        <w:t xml:space="preserve">  np.random.shuffle(data)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batch </w:t>
      </w:r>
      <w:r>
        <w:rPr>
          <w:rStyle w:val="KeywordTok"/>
        </w:rPr>
        <w:t>in</w:t>
      </w:r>
      <w:r>
        <w:rPr>
          <w:rStyle w:val="NormalTok"/>
        </w:rPr>
        <w:t xml:space="preserve"> get_batches(data, batch_size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params_grad </w:t>
      </w:r>
      <w:r>
        <w:rPr>
          <w:rStyle w:val="OperatorTok"/>
        </w:rPr>
        <w:t>=</w:t>
      </w:r>
      <w:r>
        <w:rPr>
          <w:rStyle w:val="NormalTok"/>
        </w:rPr>
        <w:t xml:space="preserve"> evaluate_gradient(loss_function, batch, params)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>=</w:t>
      </w:r>
      <w:r>
        <w:rPr>
          <w:rStyle w:val="NormalTok"/>
        </w:rPr>
        <w:t xml:space="preserve"> params </w:t>
      </w:r>
      <w:r>
        <w:rPr>
          <w:rStyle w:val="OperatorTok"/>
        </w:rPr>
        <w:t>-</w:t>
      </w:r>
      <w:r>
        <w:rPr>
          <w:rStyle w:val="NormalTok"/>
        </w:rPr>
        <w:t xml:space="preserve"> learning_rate </w:t>
      </w:r>
      <w:r>
        <w:rPr>
          <w:rStyle w:val="OperatorTok"/>
        </w:rPr>
        <w:t>*</w:t>
      </w:r>
      <w:r>
        <w:rPr>
          <w:rStyle w:val="NormalTok"/>
        </w:rPr>
        <w:t xml:space="preserve"> params_grad</w:t>
      </w:r>
    </w:p>
    <w:p w14:paraId="4856CC36" w14:textId="77777777" w:rsidR="00C72505" w:rsidRDefault="006D6DE8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可以减小</w:t>
      </w:r>
      <w:r>
        <w:rPr>
          <w:lang w:eastAsia="zh-CN"/>
        </w:rPr>
        <w:t>sgd</w:t>
      </w:r>
      <w:r>
        <w:rPr>
          <w:lang w:eastAsia="zh-CN"/>
        </w:rPr>
        <w:t>带来的震荡问题</w:t>
      </w:r>
      <w:r>
        <w:rPr>
          <w:lang w:eastAsia="zh-CN"/>
        </w:rPr>
        <w:t xml:space="preserve">(batch </w:t>
      </w:r>
      <w:r>
        <w:rPr>
          <w:lang w:eastAsia="zh-CN"/>
        </w:rPr>
        <w:t>会使样本方差变小，观察了多个样本</w:t>
      </w:r>
      <w:r>
        <w:rPr>
          <w:lang w:eastAsia="zh-CN"/>
        </w:rPr>
        <w:t>)</w:t>
      </w:r>
    </w:p>
    <w:p w14:paraId="44E4FFF8" w14:textId="77777777" w:rsidR="00C72505" w:rsidRDefault="006D6DE8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高效计算，更容易并行，会让硬件的吞吐量变大</w:t>
      </w:r>
    </w:p>
    <w:p w14:paraId="203CAA75" w14:textId="77777777" w:rsidR="00C72505" w:rsidRDefault="006D6DE8">
      <w:pPr>
        <w:pStyle w:val="FirstParagraph"/>
      </w:pPr>
      <w:r>
        <w:t>一些问题：</w:t>
      </w:r>
    </w:p>
    <w:p w14:paraId="52640A6B" w14:textId="77777777" w:rsidR="00C72505" w:rsidRDefault="006D6DE8">
      <w:pPr>
        <w:pStyle w:val="Compact"/>
        <w:numPr>
          <w:ilvl w:val="0"/>
          <w:numId w:val="6"/>
        </w:numPr>
      </w:pPr>
      <w:r>
        <w:t>如何选择合适的</w:t>
      </w:r>
      <w:r>
        <w:t>learning rate</w:t>
      </w:r>
    </w:p>
    <w:p w14:paraId="62F08263" w14:textId="77777777" w:rsidR="00C72505" w:rsidRDefault="006D6DE8">
      <w:pPr>
        <w:pStyle w:val="Compact"/>
        <w:numPr>
          <w:ilvl w:val="0"/>
          <w:numId w:val="6"/>
        </w:numPr>
      </w:pPr>
      <w:r>
        <w:t>learning rate</w:t>
      </w:r>
      <w:r>
        <w:t>调度？优化过程中希望动态的调整</w:t>
      </w:r>
      <w:r>
        <w:t>learning rate</w:t>
      </w:r>
    </w:p>
    <w:p w14:paraId="3FC6EFCC" w14:textId="77777777" w:rsidR="00C72505" w:rsidRDefault="006D6DE8">
      <w:pPr>
        <w:pStyle w:val="Compact"/>
        <w:numPr>
          <w:ilvl w:val="0"/>
          <w:numId w:val="6"/>
        </w:numPr>
      </w:pPr>
      <w:r>
        <w:t>每个参数都用同样的</w:t>
      </w:r>
      <w:r>
        <w:t>learning rate</w:t>
      </w:r>
      <w:r>
        <w:t>？</w:t>
      </w:r>
      <w:r>
        <w:t xml:space="preserve">-&gt; </w:t>
      </w:r>
      <w:r>
        <w:t>稀疏数据</w:t>
      </w:r>
    </w:p>
    <w:p w14:paraId="4DEA4B29" w14:textId="77777777" w:rsidR="00C72505" w:rsidRDefault="006D6DE8">
      <w:pPr>
        <w:pStyle w:val="Compact"/>
        <w:numPr>
          <w:ilvl w:val="0"/>
          <w:numId w:val="6"/>
        </w:numPr>
      </w:pPr>
      <w:r>
        <w:t>local opt or saddle point</w:t>
      </w:r>
    </w:p>
    <w:p w14:paraId="30524CDF" w14:textId="77777777" w:rsidR="00C72505" w:rsidRDefault="006D6DE8">
      <w:pPr>
        <w:pStyle w:val="1"/>
      </w:pPr>
      <w:bookmarkStart w:id="5" w:name="梯度迭代策略"/>
      <w:r>
        <w:t>梯度迭代策略</w:t>
      </w:r>
      <w:bookmarkEnd w:id="5"/>
    </w:p>
    <w:p w14:paraId="605BCCD8" w14:textId="77777777" w:rsidR="00C72505" w:rsidRDefault="006D6DE8">
      <w:pPr>
        <w:pStyle w:val="2"/>
      </w:pPr>
      <w:bookmarkStart w:id="6" w:name="momentum"/>
      <w:r>
        <w:t>momentum</w:t>
      </w:r>
      <w:bookmarkEnd w:id="6"/>
    </w:p>
    <w:p w14:paraId="3CCE5F66" w14:textId="77777777" w:rsidR="00C72505" w:rsidRDefault="006D6DE8">
      <w:pPr>
        <w:pStyle w:val="FirstParagraph"/>
        <w:rPr>
          <w:lang w:eastAsia="zh-CN"/>
        </w:rPr>
      </w:pPr>
      <w:r>
        <w:rPr>
          <w:lang w:eastAsia="zh-CN"/>
        </w:rPr>
        <w:t>对过往的速度做一个移动平均，减少震荡</w:t>
      </w:r>
    </w:p>
    <w:p w14:paraId="542E993B" w14:textId="77777777" w:rsidR="00C72505" w:rsidRDefault="006D6DE8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γv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η∇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θJ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/>
              <m:e/>
            </m:mr>
            <m:mr>
              <m:e/>
              <m:e/>
            </m:mr>
            <m:mr>
              <m:e>
                <m:r>
                  <w:rPr>
                    <w:rFonts w:ascii="Cambria Math" w:hAnsi="Cambria Math"/>
                  </w:rPr>
                  <m:t>θ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</m:m>
        </m:oMath>
      </m:oMathPara>
    </w:p>
    <w:p w14:paraId="1AB949B9" w14:textId="77777777" w:rsidR="00C72505" w:rsidRDefault="006D6DE8">
      <w:pPr>
        <w:pStyle w:val="2"/>
      </w:pPr>
      <w:bookmarkStart w:id="7" w:name="nesterov-accelerate-gradient"/>
      <w:r>
        <w:lastRenderedPageBreak/>
        <w:t>nesterov accelerate gradient</w:t>
      </w:r>
      <w:bookmarkEnd w:id="7"/>
    </w:p>
    <w:p w14:paraId="514DF727" w14:textId="77777777" w:rsidR="00C72505" w:rsidRDefault="006D6DE8">
      <w:pPr>
        <w:pStyle w:val="FirstParagraph"/>
      </w:pPr>
      <w:r>
        <w:t>在</w:t>
      </w:r>
      <w:r>
        <w:t xml:space="preserve"> momentum </w:t>
      </w:r>
      <w:r>
        <w:t>的基础上，更新梯度并非相对于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, </w:t>
      </w:r>
      <w:r>
        <w:t>而是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因为根据之前的信息，你已经知道了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要往前走了，那我们可以先往前走一步在算法梯度</w:t>
      </w:r>
    </w:p>
    <w:p w14:paraId="370F6ECE" w14:textId="77777777" w:rsidR="00C72505" w:rsidRDefault="006D6DE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γv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1+</m:t>
          </m:r>
          <m:r>
            <w:rPr>
              <w:rFonts w:ascii="Cambria Math" w:hAnsi="Cambria Math"/>
            </w:rPr>
            <m:t>η∇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θJ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γv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</m:t>
          </m:r>
        </m:oMath>
      </m:oMathPara>
    </w:p>
    <w:p w14:paraId="661AB44B" w14:textId="77777777" w:rsidR="00C72505" w:rsidRDefault="006D6DE8">
      <w:pPr>
        <w:pStyle w:val="2"/>
        <w:rPr>
          <w:lang w:eastAsia="zh-CN"/>
        </w:rPr>
      </w:pPr>
      <w:bookmarkStart w:id="8" w:name="adagrad"/>
      <w:r>
        <w:rPr>
          <w:lang w:eastAsia="zh-CN"/>
        </w:rPr>
        <w:t>adagrad</w:t>
      </w:r>
      <w:bookmarkEnd w:id="8"/>
    </w:p>
    <w:p w14:paraId="29838AD2" w14:textId="77777777" w:rsidR="00C72505" w:rsidRDefault="006D6DE8">
      <w:pPr>
        <w:pStyle w:val="FirstParagraph"/>
        <w:rPr>
          <w:lang w:eastAsia="zh-CN"/>
        </w:rPr>
      </w:pPr>
      <w:r>
        <w:rPr>
          <w:lang w:eastAsia="zh-CN"/>
        </w:rPr>
        <w:t>前面两种迭代策略都是在调整步幅，后面的方法在解决参数学习率同质化的问题</w:t>
      </w:r>
    </w:p>
    <w:p w14:paraId="36717182" w14:textId="77777777" w:rsidR="00C72505" w:rsidRDefault="006D6DE8">
      <w:pPr>
        <w:pStyle w:val="a0"/>
        <w:rPr>
          <w:lang w:eastAsia="zh-CN"/>
        </w:rPr>
      </w:pPr>
      <w:r>
        <w:rPr>
          <w:lang w:eastAsia="zh-CN"/>
        </w:rPr>
        <w:t>这个方法希望对那些很少被更新的参数走一个大的步幅，而对于经常更新的走一个小的步幅</w:t>
      </w:r>
    </w:p>
    <w:p w14:paraId="391C4C30" w14:textId="77777777" w:rsidR="00C72505" w:rsidRDefault="006D6DE8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+1,</m:t>
                </m:r>
                <m:r>
                  <w:rPr>
                    <w:rFonts w:ascii="Cambria Math" w:hAnsi="Cambria Math"/>
                  </w:rPr>
                  <m:t>i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η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w:rPr>
                            <w:rFonts w:ascii="Cambria Math" w:hAnsi="Cambria Math"/>
                          </w:rPr>
                          <m:t>_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ii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</m:t>
                </m:r>
              </m:e>
            </m:mr>
            <m:mr>
              <m:e/>
              <m:e/>
            </m:mr>
            <m:mr>
              <m:e/>
              <m:e/>
            </m:mr>
            <m:m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is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it</m:t>
                </m:r>
                <m:r>
                  <w:rPr>
                    <w:rFonts w:ascii="Cambria Math" w:hAnsi="Cambria Math"/>
                  </w:rPr>
                  <m:t>h </m:t>
                </m:r>
                <m:r>
                  <w:rPr>
                    <w:rFonts w:ascii="Cambria Math" w:hAnsi="Cambria Math"/>
                  </w:rPr>
                  <m:t>param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  <m:mr>
              <m:e/>
              <m:e/>
            </m:mr>
            <m:mr>
              <m:e/>
              <m:e/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ii</m:t>
                </m:r>
              </m:e>
              <m:e>
                <m:r>
                  <w:rPr>
                    <w:rFonts w:ascii="Cambria Math" w:hAnsi="Cambria Math"/>
                  </w:rPr>
                  <m:t>=∑_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_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0DA39D9D" w14:textId="77777777" w:rsidR="00C72505" w:rsidRDefault="006D6DE8">
      <w:pPr>
        <w:pStyle w:val="FirstParagraph"/>
      </w:pPr>
      <w:r>
        <w:rPr>
          <w:b/>
        </w:rPr>
        <w:t>缺点</w:t>
      </w:r>
      <w:r>
        <w:t xml:space="preserve"> </w:t>
      </w:r>
      <w:r>
        <w:t>一个致命的问题是，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每次加的都是一个正数，因此随着迭代的进行，很容易变得非常大，导致</w:t>
      </w:r>
      <w:r>
        <w:t xml:space="preserve">learning rate </w:t>
      </w:r>
      <w:r>
        <w:t>很小，以至于梯度不会被更新</w:t>
      </w:r>
    </w:p>
    <w:p w14:paraId="58E25126" w14:textId="77777777" w:rsidR="00C72505" w:rsidRDefault="006D6DE8">
      <w:pPr>
        <w:pStyle w:val="2"/>
      </w:pPr>
      <w:bookmarkStart w:id="9" w:name="adam"/>
      <w:r>
        <w:t>adam</w:t>
      </w:r>
      <w:bookmarkEnd w:id="9"/>
    </w:p>
    <w:p w14:paraId="7D4FF2B9" w14:textId="77777777" w:rsidR="00C72505" w:rsidRDefault="006D6DE8">
      <w:pPr>
        <w:pStyle w:val="FirstParagraph"/>
      </w:pPr>
      <w:r>
        <w:t>也是一种自适应的</w:t>
      </w:r>
      <w:r>
        <w:t>learning raate</w:t>
      </w:r>
      <w:r>
        <w:t>的方式</w:t>
      </w:r>
    </w:p>
    <w:p w14:paraId="7F1F8DD4" w14:textId="77777777" w:rsidR="00C72505" w:rsidRDefault="006D6DE8">
      <w:pPr>
        <w:pStyle w:val="a0"/>
        <w:rPr>
          <w:lang w:eastAsia="zh-CN"/>
        </w:rPr>
      </w:pPr>
      <w:r>
        <w:rPr>
          <w:lang w:eastAsia="zh-CN"/>
        </w:rPr>
        <w:t>它估计了迭代过程中的梯度的均值和方差</w:t>
      </w:r>
    </w:p>
    <w:p w14:paraId="7890EA22" w14:textId="77777777" w:rsidR="00C72505" w:rsidRDefault="006D6DE8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1+(1-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  <m:mr>
              <m:e/>
              <m:e/>
            </m:mr>
            <m:mr>
              <m:e>
                <m:r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1+(1-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  <m:mr>
              <m:e/>
              <m:e/>
            </m:mr>
            <m:mr>
              <m:e/>
              <m:e/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acc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den>
                </m:f>
              </m:e>
            </m:mr>
            <m:mr>
              <m:e/>
              <m:e/>
            </m:mr>
            <m:mr>
              <m:e>
                <m:r>
                  <w:rPr>
                    <w:rFonts w:ascii="Cambria Math" w:hAnsi="Cambria Math"/>
                  </w:rPr>
                  <m:t> 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acc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den>
                </m:f>
              </m:e>
            </m:mr>
            <m:mr>
              <m:e/>
              <m:e/>
            </m:mr>
            <m:mr>
              <m:e/>
              <m:e/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η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acc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acc>
              </m:e>
            </m:mr>
          </m:m>
        </m:oMath>
      </m:oMathPara>
    </w:p>
    <w:p w14:paraId="6A731EBF" w14:textId="77777777" w:rsidR="00C72505" w:rsidRDefault="006D6DE8">
      <w:pPr>
        <w:pStyle w:val="FirstParagraph"/>
        <w:rPr>
          <w:lang w:eastAsia="zh-CN"/>
        </w:rPr>
      </w:pPr>
      <w:r>
        <w:rPr>
          <w:lang w:eastAsia="zh-CN"/>
        </w:rPr>
        <w:lastRenderedPageBreak/>
        <w:t>其中作者发现又有的估计会有</w:t>
      </w:r>
      <w:r>
        <w:rPr>
          <w:lang w:eastAsia="zh-CN"/>
        </w:rPr>
        <w:t xml:space="preserve">bias </w:t>
      </w:r>
      <w:r>
        <w:rPr>
          <w:lang w:eastAsia="zh-CN"/>
        </w:rPr>
        <w:t>所以除以了一个修正项</w:t>
      </w:r>
    </w:p>
    <w:p w14:paraId="5D6F8417" w14:textId="77777777" w:rsidR="00C72505" w:rsidRDefault="006D6DE8">
      <w:pPr>
        <w:pStyle w:val="1"/>
      </w:pPr>
      <w:bookmarkStart w:id="10" w:name="参考文献"/>
      <w:r>
        <w:t>参考文献</w:t>
      </w:r>
      <w:bookmarkEnd w:id="10"/>
    </w:p>
    <w:p w14:paraId="1A2B461E" w14:textId="77777777" w:rsidR="00C72505" w:rsidRDefault="006D6DE8">
      <w:pPr>
        <w:pStyle w:val="Compact"/>
        <w:numPr>
          <w:ilvl w:val="0"/>
          <w:numId w:val="7"/>
        </w:numPr>
      </w:pPr>
      <w:hyperlink r:id="rId7">
        <w:r>
          <w:rPr>
            <w:rStyle w:val="ad"/>
          </w:rPr>
          <w:t>An overview of gradient descent optimization algorithms</w:t>
        </w:r>
      </w:hyperlink>
    </w:p>
    <w:p w14:paraId="092DA59F" w14:textId="77777777" w:rsidR="00C72505" w:rsidRDefault="006D6DE8">
      <w:pPr>
        <w:pStyle w:val="a8"/>
        <w:rPr>
          <w:lang w:eastAsia="zh-CN"/>
        </w:rPr>
      </w:pPr>
      <w:r>
        <w:rPr>
          <w:b/>
          <w:lang w:eastAsia="zh-CN"/>
        </w:rPr>
        <w:t>版权声明</w:t>
      </w:r>
    </w:p>
    <w:p w14:paraId="37378B7F" w14:textId="77777777" w:rsidR="00C72505" w:rsidRDefault="006D6DE8">
      <w:pPr>
        <w:pStyle w:val="a8"/>
        <w:rPr>
          <w:lang w:eastAsia="zh-CN"/>
        </w:rPr>
      </w:pPr>
      <w:r>
        <w:rPr>
          <w:lang w:eastAsia="zh-CN"/>
        </w:rPr>
        <w:t>本作品为作者原创文章，采用</w:t>
      </w:r>
      <w:hyperlink r:id="rId8">
        <w:r>
          <w:rPr>
            <w:rStyle w:val="ad"/>
            <w:lang w:eastAsia="zh-CN"/>
          </w:rPr>
          <w:t>知识共享署名</w:t>
        </w:r>
        <w:r>
          <w:rPr>
            <w:rStyle w:val="ad"/>
            <w:lang w:eastAsia="zh-CN"/>
          </w:rPr>
          <w:t>-</w:t>
        </w:r>
        <w:r>
          <w:rPr>
            <w:rStyle w:val="ad"/>
            <w:lang w:eastAsia="zh-CN"/>
          </w:rPr>
          <w:t>非商业性使用</w:t>
        </w:r>
        <w:r>
          <w:rPr>
            <w:rStyle w:val="ad"/>
            <w:lang w:eastAsia="zh-CN"/>
          </w:rPr>
          <w:t>-</w:t>
        </w:r>
        <w:r>
          <w:rPr>
            <w:rStyle w:val="ad"/>
            <w:lang w:eastAsia="zh-CN"/>
          </w:rPr>
          <w:t>相同方式共享</w:t>
        </w:r>
        <w:r>
          <w:rPr>
            <w:rStyle w:val="ad"/>
            <w:lang w:eastAsia="zh-CN"/>
          </w:rPr>
          <w:t xml:space="preserve"> 4.0 </w:t>
        </w:r>
        <w:r>
          <w:rPr>
            <w:rStyle w:val="ad"/>
            <w:lang w:eastAsia="zh-CN"/>
          </w:rPr>
          <w:t>国际许可协议</w:t>
        </w:r>
      </w:hyperlink>
    </w:p>
    <w:p w14:paraId="68EF4C98" w14:textId="77777777" w:rsidR="00C72505" w:rsidRDefault="006D6DE8">
      <w:pPr>
        <w:pStyle w:val="a8"/>
        <w:rPr>
          <w:lang w:eastAsia="zh-CN"/>
        </w:rPr>
      </w:pPr>
      <w:r>
        <w:rPr>
          <w:b/>
          <w:lang w:eastAsia="zh-CN"/>
        </w:rPr>
        <w:t>作者</w:t>
      </w:r>
      <w:r>
        <w:rPr>
          <w:b/>
          <w:lang w:eastAsia="zh-CN"/>
        </w:rPr>
        <w:t>:</w:t>
      </w:r>
      <w:r>
        <w:rPr>
          <w:lang w:eastAsia="zh-CN"/>
        </w:rPr>
        <w:t xml:space="preserve"> </w:t>
      </w:r>
      <w:hyperlink r:id="rId9">
        <w:r>
          <w:rPr>
            <w:rStyle w:val="ad"/>
            <w:lang w:eastAsia="zh-CN"/>
          </w:rPr>
          <w:t>taotao</w:t>
        </w:r>
      </w:hyperlink>
    </w:p>
    <w:p w14:paraId="3F5A4BAB" w14:textId="77777777" w:rsidR="00C72505" w:rsidRDefault="006D6DE8">
      <w:pPr>
        <w:pStyle w:val="a8"/>
        <w:rPr>
          <w:lang w:eastAsia="zh-CN"/>
        </w:rPr>
      </w:pPr>
      <w:r>
        <w:rPr>
          <w:b/>
          <w:lang w:eastAsia="zh-CN"/>
        </w:rPr>
        <w:t>仅允许非商业转载，转载请保留此版权声明，并注明出处</w:t>
      </w:r>
    </w:p>
    <w:sectPr w:rsidR="00C7250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99598" w14:textId="77777777" w:rsidR="006D6DE8" w:rsidRDefault="006D6DE8">
      <w:pPr>
        <w:spacing w:after="0"/>
      </w:pPr>
      <w:r>
        <w:separator/>
      </w:r>
    </w:p>
  </w:endnote>
  <w:endnote w:type="continuationSeparator" w:id="0">
    <w:p w14:paraId="6B770888" w14:textId="77777777" w:rsidR="006D6DE8" w:rsidRDefault="006D6D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07DAD7" w14:textId="77777777" w:rsidR="006D6DE8" w:rsidRDefault="006D6DE8">
      <w:r>
        <w:separator/>
      </w:r>
    </w:p>
  </w:footnote>
  <w:footnote w:type="continuationSeparator" w:id="0">
    <w:p w14:paraId="09A872CC" w14:textId="77777777" w:rsidR="006D6DE8" w:rsidRDefault="006D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15BC51C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DDC73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D6DE8"/>
    <w:rsid w:val="006E4FEC"/>
    <w:rsid w:val="00784D58"/>
    <w:rsid w:val="008D6863"/>
    <w:rsid w:val="00B86B75"/>
    <w:rsid w:val="00BC48D5"/>
    <w:rsid w:val="00C36279"/>
    <w:rsid w:val="00C7250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29A991"/>
  <w15:docId w15:val="{DB74BC46-F28F-4306-9F42-09969EBF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6E4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6E4FEC"/>
    <w:rPr>
      <w:sz w:val="18"/>
      <w:szCs w:val="18"/>
    </w:rPr>
  </w:style>
  <w:style w:type="paragraph" w:styleId="af0">
    <w:name w:val="footer"/>
    <w:basedOn w:val="a"/>
    <w:link w:val="af1"/>
    <w:unhideWhenUsed/>
    <w:rsid w:val="006E4F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6E4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sa/4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1609.047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ouzhita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梯度下降优化算法简单总结</dc:title>
  <dc:creator/>
  <cp:keywords/>
  <cp:lastModifiedBy>Zou Zhitao</cp:lastModifiedBy>
  <cp:revision>2</cp:revision>
  <dcterms:created xsi:type="dcterms:W3CDTF">2020-10-23T04:40:00Z</dcterms:created>
  <dcterms:modified xsi:type="dcterms:W3CDTF">2020-10-23T04:57:00Z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bleOfContents">
    <vt:lpwstr>True</vt:lpwstr>
  </property>
  <property fmtid="{D5CDD505-2E9C-101B-9397-08002B2CF9AE}" pid="3" name="categories">
    <vt:lpwstr/>
  </property>
  <property fmtid="{D5CDD505-2E9C-101B-9397-08002B2CF9AE}" pid="4" name="date">
    <vt:lpwstr>2020-07-15T23:07:48+08:00</vt:lpwstr>
  </property>
  <property fmtid="{D5CDD505-2E9C-101B-9397-08002B2CF9AE}" pid="5" name="draft">
    <vt:lpwstr>False</vt:lpwstr>
  </property>
  <property fmtid="{D5CDD505-2E9C-101B-9397-08002B2CF9AE}" pid="6" name="tags">
    <vt:lpwstr/>
  </property>
</Properties>
</file>