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Sun" w:hAnsi="SimSun"/>
          <w:sz w:val="32"/>
        </w:rPr>
        <w:t>厦门天气报告</w:t>
      </w:r>
    </w:p>
    <w:p>
      <w:r>
        <w:t>城市：厦门</w:t>
      </w:r>
    </w:p>
    <w:p>
      <w:r>
        <w:t>温度：27°C</w:t>
      </w:r>
    </w:p>
    <w:p>
      <w:r>
        <w:t>天气状况：多云</w:t>
      </w:r>
    </w:p>
    <w:p>
      <w:r>
        <w:t>湿度：71%</w:t>
      </w:r>
    </w:p>
    <w:p>
      <w:r>
        <w:t>风速：15km/h</w:t>
      </w:r>
    </w:p>
    <w:p>
      <w:r>
        <w:t>经纬度：24.4798, 118.0894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