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4A66D9E0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6C277C">
        <w:t>Mar-29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2115375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6B4D9283" w14:textId="77777777" w:rsidR="006C277C" w:rsidRPr="006C277C" w:rsidRDefault="00E41A78" w:rsidP="00FB4B10">
      <w:pPr>
        <w:pStyle w:val="ListParagraph"/>
        <w:numPr>
          <w:ilvl w:val="0"/>
          <w:numId w:val="8"/>
        </w:numPr>
      </w:pPr>
      <w:r w:rsidRPr="006C277C">
        <w:rPr>
          <w:color w:val="000000" w:themeColor="text1"/>
        </w:rPr>
        <w:t xml:space="preserve">Today’s attendees: </w:t>
      </w:r>
    </w:p>
    <w:p w14:paraId="2A24A410" w14:textId="7E179F77" w:rsidR="006C277C" w:rsidRPr="006C277C" w:rsidRDefault="00BA25C2" w:rsidP="006C277C">
      <w:pPr>
        <w:pStyle w:val="ListParagraph"/>
      </w:pPr>
      <w:r w:rsidRPr="006C277C">
        <w:rPr>
          <w:color w:val="000000" w:themeColor="text1"/>
        </w:rPr>
        <w:t xml:space="preserve">Mike D, Bruce, Peter, Jakub, Nick, Rose, Sean, Billie, Fernando, </w:t>
      </w:r>
      <w:r w:rsidR="006C277C">
        <w:rPr>
          <w:color w:val="000000" w:themeColor="text1"/>
        </w:rPr>
        <w:t>Boris, Joe W, Elliot</w:t>
      </w:r>
    </w:p>
    <w:p w14:paraId="76D082CE" w14:textId="2F2A28F4" w:rsidR="009E394B" w:rsidRPr="005E0C41" w:rsidRDefault="006C277C" w:rsidP="006C277C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Rose Sakach will take over as quarterly ZAC chairperson in April</w:t>
      </w:r>
    </w:p>
    <w:p w14:paraId="1F335279" w14:textId="28A9C206" w:rsidR="005841F4" w:rsidRDefault="005841F4" w:rsidP="005841F4">
      <w:pPr>
        <w:pStyle w:val="Heading2"/>
        <w:spacing w:after="120"/>
      </w:pPr>
      <w:r>
        <w:t>Zowe V2 Announcement at SHARE</w:t>
      </w:r>
    </w:p>
    <w:p w14:paraId="1C0A4CCF" w14:textId="5EA24A35" w:rsidR="005841F4" w:rsidRDefault="00DB3D7D" w:rsidP="005841F4">
      <w:pPr>
        <w:pStyle w:val="ListParagraph"/>
        <w:numPr>
          <w:ilvl w:val="0"/>
          <w:numId w:val="8"/>
        </w:numPr>
        <w:spacing w:after="120"/>
      </w:pPr>
      <w:r>
        <w:t xml:space="preserve">Lenny </w:t>
      </w:r>
      <w:proofErr w:type="spellStart"/>
      <w:r>
        <w:t>Astrakou</w:t>
      </w:r>
      <w:proofErr w:type="spellEnd"/>
      <w:r>
        <w:t xml:space="preserve"> stepped in for Peter and presented Zowe V2 at the keynote</w:t>
      </w:r>
    </w:p>
    <w:p w14:paraId="1305C9B8" w14:textId="743EFA56" w:rsidR="00B044DC" w:rsidRDefault="00B044DC" w:rsidP="005841F4">
      <w:pPr>
        <w:pStyle w:val="ListParagraph"/>
        <w:numPr>
          <w:ilvl w:val="0"/>
          <w:numId w:val="8"/>
        </w:numPr>
        <w:spacing w:after="120"/>
      </w:pPr>
      <w:r>
        <w:t>No additional feedback from SHARE at this time</w:t>
      </w:r>
    </w:p>
    <w:p w14:paraId="78A5E40D" w14:textId="5D75A4B8" w:rsidR="00BA25C2" w:rsidRDefault="00BA25C2" w:rsidP="00BA25C2">
      <w:pPr>
        <w:pStyle w:val="Heading2"/>
        <w:spacing w:after="120"/>
      </w:pPr>
      <w:r>
        <w:t>Zowe V2 Preparation</w:t>
      </w:r>
    </w:p>
    <w:p w14:paraId="0F2AC0B6" w14:textId="626BFF19" w:rsidR="00BA25C2" w:rsidRDefault="00E66155" w:rsidP="00BA25C2">
      <w:pPr>
        <w:pStyle w:val="ListParagraph"/>
        <w:numPr>
          <w:ilvl w:val="0"/>
          <w:numId w:val="8"/>
        </w:numPr>
        <w:spacing w:after="120"/>
      </w:pPr>
      <w:r>
        <w:t>Still “good to go” for the April 25 LTS target</w:t>
      </w:r>
    </w:p>
    <w:p w14:paraId="64264C07" w14:textId="14BCD7CE" w:rsidR="00DB3D7D" w:rsidRDefault="00DB3D7D" w:rsidP="00BA25C2">
      <w:pPr>
        <w:pStyle w:val="ListParagraph"/>
        <w:numPr>
          <w:ilvl w:val="0"/>
          <w:numId w:val="8"/>
        </w:numPr>
        <w:spacing w:after="120"/>
      </w:pPr>
      <w:r>
        <w:t>One of our “top bugs” related to corrupted logs now has a solution, good news!</w:t>
      </w:r>
    </w:p>
    <w:p w14:paraId="2BAFB495" w14:textId="236EB5F4" w:rsidR="00DB3D7D" w:rsidRDefault="00DB3D7D" w:rsidP="00BA25C2">
      <w:pPr>
        <w:pStyle w:val="ListParagraph"/>
        <w:numPr>
          <w:ilvl w:val="0"/>
          <w:numId w:val="8"/>
        </w:numPr>
        <w:spacing w:after="120"/>
      </w:pPr>
      <w:r>
        <w:t xml:space="preserve">Final conformance criteria is now available as a PDF, highlighting differences from V1 etc. </w:t>
      </w:r>
    </w:p>
    <w:p w14:paraId="691FAD94" w14:textId="5C1F6E9B" w:rsidR="00DB3D7D" w:rsidRDefault="00B044DC" w:rsidP="00BA25C2">
      <w:pPr>
        <w:pStyle w:val="ListParagraph"/>
        <w:numPr>
          <w:ilvl w:val="0"/>
          <w:numId w:val="8"/>
        </w:numPr>
        <w:spacing w:after="120"/>
      </w:pPr>
      <w:r>
        <w:t>Rose has created a template for the V2 Office Hours for Zowe Consumers which kicks off April 6 at noon ET and continues every Wednesday throughout April</w:t>
      </w:r>
    </w:p>
    <w:p w14:paraId="614253F9" w14:textId="77777777" w:rsidR="00B044DC" w:rsidRDefault="00B044DC" w:rsidP="00BA25C2">
      <w:pPr>
        <w:pStyle w:val="ListParagraph"/>
        <w:numPr>
          <w:ilvl w:val="0"/>
          <w:numId w:val="8"/>
        </w:numPr>
        <w:spacing w:after="120"/>
      </w:pPr>
      <w:r>
        <w:t>Elliot raised a question – will we have another V2 Tech Preview build?</w:t>
      </w:r>
    </w:p>
    <w:p w14:paraId="0738B1F3" w14:textId="77777777" w:rsidR="00B044DC" w:rsidRDefault="00B044DC" w:rsidP="00B044DC">
      <w:pPr>
        <w:pStyle w:val="ListParagraph"/>
        <w:numPr>
          <w:ilvl w:val="1"/>
          <w:numId w:val="8"/>
        </w:numPr>
        <w:spacing w:after="120"/>
      </w:pPr>
      <w:r>
        <w:t>Yes, we will have a build 3</w:t>
      </w:r>
    </w:p>
    <w:p w14:paraId="67B5EFCD" w14:textId="77777777" w:rsidR="00B044DC" w:rsidRDefault="00B044DC" w:rsidP="00B044DC">
      <w:pPr>
        <w:pStyle w:val="ListParagraph"/>
        <w:numPr>
          <w:ilvl w:val="1"/>
          <w:numId w:val="8"/>
        </w:numPr>
        <w:spacing w:after="120"/>
      </w:pPr>
      <w:r>
        <w:t>It may be the final “gold master” but Sean points out that we need to fix all of the critical bugs, so if we need a build 4 before the 25</w:t>
      </w:r>
      <w:r w:rsidRPr="00B044DC">
        <w:rPr>
          <w:vertAlign w:val="superscript"/>
        </w:rPr>
        <w:t>th</w:t>
      </w:r>
      <w:r>
        <w:t xml:space="preserve"> we should create that</w:t>
      </w:r>
    </w:p>
    <w:p w14:paraId="3901DE77" w14:textId="77777777" w:rsidR="00B044DC" w:rsidRDefault="00B044DC" w:rsidP="00B044DC">
      <w:pPr>
        <w:pStyle w:val="ListParagraph"/>
        <w:numPr>
          <w:ilvl w:val="1"/>
          <w:numId w:val="8"/>
        </w:numPr>
        <w:spacing w:after="120"/>
      </w:pPr>
      <w:r>
        <w:t>Bruce added that we’re not sure about containers, but it’s not mandatory that the containers be available on the 25</w:t>
      </w:r>
      <w:r w:rsidRPr="00B044DC">
        <w:rPr>
          <w:vertAlign w:val="superscript"/>
        </w:rPr>
        <w:t>th</w:t>
      </w:r>
    </w:p>
    <w:p w14:paraId="3CE3050E" w14:textId="5E14CA50" w:rsidR="00B044DC" w:rsidRDefault="00B044DC" w:rsidP="00B044DC">
      <w:pPr>
        <w:pStyle w:val="ListParagraph"/>
        <w:numPr>
          <w:ilvl w:val="1"/>
          <w:numId w:val="8"/>
        </w:numPr>
        <w:spacing w:after="120"/>
      </w:pPr>
      <w:r>
        <w:t xml:space="preserve">Same for the configuration manager, which probably won’t be ready.  The code is ready but the code to leverage it is not, and Sean is working on defects. </w:t>
      </w:r>
    </w:p>
    <w:p w14:paraId="1BC3F99D" w14:textId="3183A2AA" w:rsidR="00BA25C2" w:rsidRDefault="00BA25C2" w:rsidP="00BA25C2">
      <w:pPr>
        <w:pStyle w:val="Heading2"/>
        <w:spacing w:after="120"/>
      </w:pPr>
      <w:r>
        <w:t>Zowe Chat</w:t>
      </w:r>
    </w:p>
    <w:p w14:paraId="26F83989" w14:textId="1137F7D7" w:rsidR="00BA25C2" w:rsidRDefault="00B044DC" w:rsidP="009E394B">
      <w:pPr>
        <w:pStyle w:val="ListParagraph"/>
        <w:numPr>
          <w:ilvl w:val="0"/>
          <w:numId w:val="8"/>
        </w:numPr>
        <w:spacing w:after="120"/>
      </w:pPr>
      <w:r>
        <w:t>Invitation has been sent for April 7 at 9am EDT</w:t>
      </w:r>
    </w:p>
    <w:p w14:paraId="031C7FB7" w14:textId="40134B63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>Mike</w:t>
      </w:r>
      <w:r w:rsidR="00B044DC">
        <w:t xml:space="preserve"> and Bruce will get together to set up the agenda before the meeting</w:t>
      </w:r>
    </w:p>
    <w:p w14:paraId="7B243683" w14:textId="74DBEE9E" w:rsidR="009E394B" w:rsidRDefault="00B044DC" w:rsidP="009E394B">
      <w:pPr>
        <w:pStyle w:val="Heading2"/>
        <w:spacing w:after="120"/>
      </w:pPr>
      <w:r>
        <w:t xml:space="preserve">Onboarding Vendors for </w:t>
      </w:r>
      <w:r w:rsidR="009E394B">
        <w:t>Conformance – Cost vs. Benefit</w:t>
      </w:r>
    </w:p>
    <w:p w14:paraId="7EF2B720" w14:textId="1DC51D4E" w:rsidR="009E394B" w:rsidRDefault="00B044DC" w:rsidP="009E394B">
      <w:pPr>
        <w:pStyle w:val="ListParagraph"/>
        <w:numPr>
          <w:ilvl w:val="0"/>
          <w:numId w:val="8"/>
        </w:numPr>
        <w:spacing w:after="120"/>
      </w:pPr>
      <w:r>
        <w:t>Starting next week we’ll dedicate 20 minutes to this topic every week</w:t>
      </w:r>
    </w:p>
    <w:p w14:paraId="2E01EDDD" w14:textId="70578890" w:rsidR="00B044DC" w:rsidRDefault="00B044DC" w:rsidP="009E394B">
      <w:pPr>
        <w:pStyle w:val="ListParagraph"/>
        <w:numPr>
          <w:ilvl w:val="0"/>
          <w:numId w:val="8"/>
        </w:numPr>
        <w:spacing w:after="120"/>
      </w:pPr>
      <w:r>
        <w:t>Bruce will lead the discussion next Tuesday</w:t>
      </w:r>
    </w:p>
    <w:p w14:paraId="63CA5148" w14:textId="41F868F2" w:rsidR="00B044DC" w:rsidRDefault="00B044DC" w:rsidP="00B044DC">
      <w:pPr>
        <w:pStyle w:val="Heading2"/>
        <w:spacing w:after="120"/>
      </w:pPr>
      <w:r>
        <w:t>Zowe Security</w:t>
      </w:r>
    </w:p>
    <w:p w14:paraId="20E03BEA" w14:textId="42A8D70B" w:rsidR="00B044DC" w:rsidRDefault="00B044DC" w:rsidP="00B044DC">
      <w:pPr>
        <w:pStyle w:val="ListParagraph"/>
        <w:numPr>
          <w:ilvl w:val="0"/>
          <w:numId w:val="8"/>
        </w:numPr>
        <w:spacing w:after="120"/>
      </w:pPr>
      <w:r>
        <w:t>In place of the Conformance discussion, Bruce raised a question about Zowe security from a government agency who asked if Zowe is secure</w:t>
      </w:r>
    </w:p>
    <w:p w14:paraId="691EF5D8" w14:textId="04136D22" w:rsidR="00B044DC" w:rsidRDefault="0083415C" w:rsidP="009E394B">
      <w:pPr>
        <w:pStyle w:val="ListParagraph"/>
        <w:numPr>
          <w:ilvl w:val="0"/>
          <w:numId w:val="8"/>
        </w:numPr>
        <w:spacing w:after="120"/>
      </w:pPr>
      <w:r>
        <w:lastRenderedPageBreak/>
        <w:t>Long discussion … bottom line is that the Zowe community is very security-aware and we do perform our due diligence to ensure that Zowe remains secure, but we need to have a consistent message to deliver to customers.</w:t>
      </w:r>
    </w:p>
    <w:p w14:paraId="784E638D" w14:textId="4E4869BB" w:rsidR="0083415C" w:rsidRDefault="0083415C" w:rsidP="009E394B">
      <w:pPr>
        <w:pStyle w:val="ListParagraph"/>
        <w:numPr>
          <w:ilvl w:val="0"/>
          <w:numId w:val="8"/>
        </w:numPr>
        <w:spacing w:after="120"/>
      </w:pPr>
      <w:r>
        <w:t xml:space="preserve">Jakub has a </w:t>
      </w:r>
      <w:hyperlink r:id="rId5" w:history="1">
        <w:r w:rsidRPr="0083415C">
          <w:rPr>
            <w:rStyle w:val="Hyperlink"/>
          </w:rPr>
          <w:t>presentation</w:t>
        </w:r>
      </w:hyperlink>
      <w:r>
        <w:t>.  We should review it and update it as needed and ensure that the Zowe community is prepared to answer the question about security.</w:t>
      </w:r>
      <w:bookmarkStart w:id="0" w:name="_GoBack"/>
      <w:bookmarkEnd w:id="0"/>
    </w:p>
    <w:p w14:paraId="64B26D06" w14:textId="62AA479C" w:rsidR="007D78AC" w:rsidRDefault="007D78AC" w:rsidP="007D78AC">
      <w:pPr>
        <w:spacing w:after="120"/>
      </w:pPr>
    </w:p>
    <w:sectPr w:rsidR="007D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0E4D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C73CC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2F37E1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41F4"/>
    <w:rsid w:val="00584887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0C41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277C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3415C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394B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264A"/>
    <w:rsid w:val="00AB3846"/>
    <w:rsid w:val="00AB4B21"/>
    <w:rsid w:val="00AE4F55"/>
    <w:rsid w:val="00AE72B1"/>
    <w:rsid w:val="00AF32E5"/>
    <w:rsid w:val="00AF4B7B"/>
    <w:rsid w:val="00B02C59"/>
    <w:rsid w:val="00B03096"/>
    <w:rsid w:val="00B044DC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A25C2"/>
    <w:rsid w:val="00BB1907"/>
    <w:rsid w:val="00BC0ADF"/>
    <w:rsid w:val="00BC1752"/>
    <w:rsid w:val="00BC4E30"/>
    <w:rsid w:val="00BD30A0"/>
    <w:rsid w:val="00BD34DD"/>
    <w:rsid w:val="00BE26B8"/>
    <w:rsid w:val="00BF3A14"/>
    <w:rsid w:val="00BF7C5F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2AB9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3D7D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155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B50DB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m.ent.box.com/s/boihem450kf756png8k3566o0hxawsu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2022-03-29T18:37:00Z</dcterms:created>
  <dcterms:modified xsi:type="dcterms:W3CDTF">2022-03-29T20:18:00Z</dcterms:modified>
</cp:coreProperties>
</file>