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9E1C" w14:textId="77777777" w:rsidR="00A147ED" w:rsidRPr="003232A2" w:rsidRDefault="00ED3D7D" w:rsidP="005F0397">
      <w:pPr>
        <w:pStyle w:val="0NIRzagntocHIGHnonumb"/>
      </w:pPr>
      <w:r w:rsidRPr="003232A2">
        <w:t>Инструкция по использованию</w:t>
      </w:r>
    </w:p>
    <w:p w14:paraId="0DF82200" w14:textId="10EFEFEE" w:rsidR="007F21AF" w:rsidRPr="003232A2" w:rsidRDefault="00ED3D7D" w:rsidP="002D568C">
      <w:pPr>
        <w:pStyle w:val="0NIRzagntocHIGHnonumb"/>
        <w:pageBreakBefore w:val="0"/>
      </w:pPr>
      <w:r w:rsidRPr="003232A2">
        <w:t xml:space="preserve"> </w:t>
      </w:r>
      <w:r w:rsidR="00A147ED" w:rsidRPr="003232A2">
        <w:rPr>
          <w:caps w:val="0"/>
        </w:rPr>
        <w:t>Высокоуровневый</w:t>
      </w:r>
      <w:r w:rsidR="00A147ED" w:rsidRPr="003232A2">
        <w:t xml:space="preserve"> </w:t>
      </w:r>
      <w:r w:rsidR="00A147ED" w:rsidRPr="003232A2">
        <w:rPr>
          <w:caps w:val="0"/>
        </w:rPr>
        <w:t xml:space="preserve">программный </w:t>
      </w:r>
      <w:r w:rsidR="00A147ED" w:rsidRPr="003232A2">
        <w:rPr>
          <w:caps w:val="0"/>
        </w:rPr>
        <w:t xml:space="preserve">симулятор </w:t>
      </w:r>
      <w:r w:rsidR="00A147ED" w:rsidRPr="003232A2">
        <w:rPr>
          <w:caps w:val="0"/>
        </w:rPr>
        <w:t xml:space="preserve">СтнК </w:t>
      </w:r>
      <w:proofErr w:type="spellStart"/>
      <w:r w:rsidR="00A147ED" w:rsidRPr="003232A2">
        <w:rPr>
          <w:caps w:val="0"/>
          <w:lang w:val="de-DE"/>
        </w:rPr>
        <w:t>NewXim</w:t>
      </w:r>
      <w:proofErr w:type="spellEnd"/>
      <w:r w:rsidR="00A147ED" w:rsidRPr="003232A2">
        <w:rPr>
          <w:caps w:val="0"/>
        </w:rPr>
        <w:t xml:space="preserve"> </w:t>
      </w:r>
      <w:r w:rsidR="00A147ED" w:rsidRPr="003232A2">
        <w:rPr>
          <w:caps w:val="0"/>
        </w:rPr>
        <w:t>и набор утилит</w:t>
      </w:r>
      <w:r w:rsidRPr="003232A2">
        <w:t xml:space="preserve"> </w:t>
      </w:r>
      <w:r w:rsidR="00A147ED" w:rsidRPr="003232A2">
        <w:rPr>
          <w:caps w:val="0"/>
        </w:rPr>
        <w:t xml:space="preserve">для автоматизации множественных </w:t>
      </w:r>
      <w:r w:rsidR="00A147ED" w:rsidRPr="003232A2">
        <w:rPr>
          <w:caps w:val="0"/>
        </w:rPr>
        <w:t>запусков моделирования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28113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00174B" w14:textId="6C7D66BC" w:rsidR="005F0397" w:rsidRPr="003232A2" w:rsidRDefault="005F0397">
          <w:pPr>
            <w:pStyle w:val="TOCHeading"/>
            <w:rPr>
              <w:color w:val="auto"/>
            </w:rPr>
          </w:pPr>
          <w:r w:rsidRPr="003232A2">
            <w:rPr>
              <w:color w:val="auto"/>
            </w:rPr>
            <w:t>Содержание</w:t>
          </w:r>
        </w:p>
        <w:p w14:paraId="18B29FB1" w14:textId="099F68C8" w:rsidR="005F0397" w:rsidRPr="003232A2" w:rsidRDefault="005F0397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r w:rsidRPr="003232A2">
            <w:fldChar w:fldCharType="begin"/>
          </w:r>
          <w:r w:rsidRPr="003232A2">
            <w:instrText xml:space="preserve"> TOC \o "1-3" \h \z \u </w:instrText>
          </w:r>
          <w:r w:rsidRPr="003232A2">
            <w:fldChar w:fldCharType="separate"/>
          </w:r>
          <w:hyperlink w:anchor="_Toc69058813" w:history="1">
            <w:r w:rsidRPr="003232A2">
              <w:rPr>
                <w:rStyle w:val="Hyperlink"/>
              </w:rPr>
              <w:t>Пакет программ для автоматизированного моделирования СтнК произвольной конфигурации</w:t>
            </w:r>
            <w:r w:rsidRPr="003232A2">
              <w:rPr>
                <w:webHidden/>
              </w:rPr>
              <w:tab/>
            </w:r>
            <w:r w:rsidRPr="003232A2">
              <w:rPr>
                <w:webHidden/>
              </w:rPr>
              <w:fldChar w:fldCharType="begin"/>
            </w:r>
            <w:r w:rsidRPr="003232A2">
              <w:rPr>
                <w:webHidden/>
              </w:rPr>
              <w:instrText xml:space="preserve"> PAGEREF _Toc69058813 \h </w:instrText>
            </w:r>
            <w:r w:rsidRPr="003232A2">
              <w:rPr>
                <w:webHidden/>
              </w:rPr>
            </w:r>
            <w:r w:rsidRPr="003232A2">
              <w:rPr>
                <w:webHidden/>
              </w:rPr>
              <w:fldChar w:fldCharType="separate"/>
            </w:r>
            <w:r w:rsidRPr="003232A2">
              <w:rPr>
                <w:webHidden/>
              </w:rPr>
              <w:t>2</w:t>
            </w:r>
            <w:r w:rsidRPr="003232A2">
              <w:rPr>
                <w:webHidden/>
              </w:rPr>
              <w:fldChar w:fldCharType="end"/>
            </w:r>
          </w:hyperlink>
        </w:p>
        <w:p w14:paraId="17A4F67C" w14:textId="0F64D8AC" w:rsidR="005F0397" w:rsidRPr="003232A2" w:rsidRDefault="00D346E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058814" w:history="1">
            <w:r w:rsidR="005F0397" w:rsidRPr="003232A2">
              <w:rPr>
                <w:rStyle w:val="Hyperlink"/>
              </w:rPr>
              <w:t xml:space="preserve">1 Программный симулятор </w:t>
            </w:r>
            <w:r w:rsidR="005F0397" w:rsidRPr="003232A2">
              <w:rPr>
                <w:rStyle w:val="Hyperlink"/>
                <w:lang w:val="en-US"/>
              </w:rPr>
              <w:t>Newxim</w:t>
            </w:r>
            <w:r w:rsidR="005F0397" w:rsidRPr="003232A2">
              <w:rPr>
                <w:webHidden/>
              </w:rPr>
              <w:tab/>
            </w:r>
            <w:r w:rsidR="005F0397" w:rsidRPr="003232A2">
              <w:rPr>
                <w:webHidden/>
              </w:rPr>
              <w:fldChar w:fldCharType="begin"/>
            </w:r>
            <w:r w:rsidR="005F0397" w:rsidRPr="003232A2">
              <w:rPr>
                <w:webHidden/>
              </w:rPr>
              <w:instrText xml:space="preserve"> PAGEREF _Toc69058814 \h </w:instrText>
            </w:r>
            <w:r w:rsidR="005F0397" w:rsidRPr="003232A2">
              <w:rPr>
                <w:webHidden/>
              </w:rPr>
            </w:r>
            <w:r w:rsidR="005F0397" w:rsidRPr="003232A2">
              <w:rPr>
                <w:webHidden/>
              </w:rPr>
              <w:fldChar w:fldCharType="separate"/>
            </w:r>
            <w:r w:rsidR="005F0397" w:rsidRPr="003232A2">
              <w:rPr>
                <w:webHidden/>
              </w:rPr>
              <w:t>2</w:t>
            </w:r>
            <w:r w:rsidR="005F0397" w:rsidRPr="003232A2">
              <w:rPr>
                <w:webHidden/>
              </w:rPr>
              <w:fldChar w:fldCharType="end"/>
            </w:r>
          </w:hyperlink>
        </w:p>
        <w:p w14:paraId="2E90BAD4" w14:textId="325F0422" w:rsidR="005F0397" w:rsidRPr="003232A2" w:rsidRDefault="00D346E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058815" w:history="1">
            <w:r w:rsidR="005F0397" w:rsidRPr="003232A2">
              <w:rPr>
                <w:rStyle w:val="Hyperlink"/>
              </w:rPr>
              <w:t xml:space="preserve">2 Инструмент автоматизации симуляций </w:t>
            </w:r>
            <w:r w:rsidR="005F0397" w:rsidRPr="003232A2">
              <w:rPr>
                <w:rStyle w:val="Hyperlink"/>
                <w:lang w:val="en-US"/>
              </w:rPr>
              <w:t>NewXimAutoRunner</w:t>
            </w:r>
            <w:r w:rsidR="005F0397" w:rsidRPr="003232A2">
              <w:rPr>
                <w:webHidden/>
              </w:rPr>
              <w:tab/>
            </w:r>
            <w:r w:rsidR="005F0397" w:rsidRPr="003232A2">
              <w:rPr>
                <w:webHidden/>
              </w:rPr>
              <w:fldChar w:fldCharType="begin"/>
            </w:r>
            <w:r w:rsidR="005F0397" w:rsidRPr="003232A2">
              <w:rPr>
                <w:webHidden/>
              </w:rPr>
              <w:instrText xml:space="preserve"> PAGEREF _Toc69058815 \h </w:instrText>
            </w:r>
            <w:r w:rsidR="005F0397" w:rsidRPr="003232A2">
              <w:rPr>
                <w:webHidden/>
              </w:rPr>
            </w:r>
            <w:r w:rsidR="005F0397" w:rsidRPr="003232A2">
              <w:rPr>
                <w:webHidden/>
              </w:rPr>
              <w:fldChar w:fldCharType="separate"/>
            </w:r>
            <w:r w:rsidR="005F0397" w:rsidRPr="003232A2">
              <w:rPr>
                <w:webHidden/>
              </w:rPr>
              <w:t>2</w:t>
            </w:r>
            <w:r w:rsidR="005F0397" w:rsidRPr="003232A2">
              <w:rPr>
                <w:webHidden/>
              </w:rPr>
              <w:fldChar w:fldCharType="end"/>
            </w:r>
          </w:hyperlink>
        </w:p>
        <w:p w14:paraId="015C314F" w14:textId="671C235A" w:rsidR="005F0397" w:rsidRPr="003232A2" w:rsidRDefault="00D346E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058816" w:history="1">
            <w:r w:rsidR="005F0397" w:rsidRPr="003232A2">
              <w:rPr>
                <w:rStyle w:val="Hyperlink"/>
              </w:rPr>
              <w:t xml:space="preserve">3 Инструмент анализа алгоритмов маршрутизации </w:t>
            </w:r>
            <w:r w:rsidR="005F0397" w:rsidRPr="003232A2">
              <w:rPr>
                <w:rStyle w:val="Hyperlink"/>
                <w:lang w:val="en-US"/>
              </w:rPr>
              <w:t>SimpleRoutingAnalizer</w:t>
            </w:r>
            <w:r w:rsidR="005F0397" w:rsidRPr="003232A2">
              <w:rPr>
                <w:webHidden/>
              </w:rPr>
              <w:tab/>
            </w:r>
            <w:r w:rsidR="005F0397" w:rsidRPr="003232A2">
              <w:rPr>
                <w:webHidden/>
              </w:rPr>
              <w:fldChar w:fldCharType="begin"/>
            </w:r>
            <w:r w:rsidR="005F0397" w:rsidRPr="003232A2">
              <w:rPr>
                <w:webHidden/>
              </w:rPr>
              <w:instrText xml:space="preserve"> PAGEREF _Toc69058816 \h </w:instrText>
            </w:r>
            <w:r w:rsidR="005F0397" w:rsidRPr="003232A2">
              <w:rPr>
                <w:webHidden/>
              </w:rPr>
            </w:r>
            <w:r w:rsidR="005F0397" w:rsidRPr="003232A2">
              <w:rPr>
                <w:webHidden/>
              </w:rPr>
              <w:fldChar w:fldCharType="separate"/>
            </w:r>
            <w:r w:rsidR="005F0397" w:rsidRPr="003232A2">
              <w:rPr>
                <w:webHidden/>
              </w:rPr>
              <w:t>2</w:t>
            </w:r>
            <w:r w:rsidR="005F0397" w:rsidRPr="003232A2">
              <w:rPr>
                <w:webHidden/>
              </w:rPr>
              <w:fldChar w:fldCharType="end"/>
            </w:r>
          </w:hyperlink>
        </w:p>
        <w:p w14:paraId="48DC5274" w14:textId="6E9FA7A8" w:rsidR="005F0397" w:rsidRPr="003232A2" w:rsidRDefault="00D346E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058817" w:history="1">
            <w:r w:rsidR="005F0397" w:rsidRPr="003232A2">
              <w:rPr>
                <w:rStyle w:val="Hyperlink"/>
              </w:rPr>
              <w:t xml:space="preserve">Инструкция по использованию </w:t>
            </w:r>
            <w:r w:rsidR="005F0397" w:rsidRPr="003232A2">
              <w:rPr>
                <w:rStyle w:val="Hyperlink"/>
                <w:lang w:val="en-US"/>
              </w:rPr>
              <w:t>New</w:t>
            </w:r>
            <w:r w:rsidR="005F0397" w:rsidRPr="003232A2">
              <w:rPr>
                <w:rStyle w:val="Hyperlink"/>
              </w:rPr>
              <w:t>Х</w:t>
            </w:r>
            <w:r w:rsidR="005F0397" w:rsidRPr="003232A2">
              <w:rPr>
                <w:rStyle w:val="Hyperlink"/>
                <w:lang w:val="en-US"/>
              </w:rPr>
              <w:t>im</w:t>
            </w:r>
            <w:r w:rsidR="005F0397" w:rsidRPr="003232A2">
              <w:rPr>
                <w:webHidden/>
              </w:rPr>
              <w:tab/>
            </w:r>
            <w:r w:rsidR="005F0397" w:rsidRPr="003232A2">
              <w:rPr>
                <w:webHidden/>
              </w:rPr>
              <w:fldChar w:fldCharType="begin"/>
            </w:r>
            <w:r w:rsidR="005F0397" w:rsidRPr="003232A2">
              <w:rPr>
                <w:webHidden/>
              </w:rPr>
              <w:instrText xml:space="preserve"> PAGEREF _Toc69058817 \h </w:instrText>
            </w:r>
            <w:r w:rsidR="005F0397" w:rsidRPr="003232A2">
              <w:rPr>
                <w:webHidden/>
              </w:rPr>
            </w:r>
            <w:r w:rsidR="005F0397" w:rsidRPr="003232A2">
              <w:rPr>
                <w:webHidden/>
              </w:rPr>
              <w:fldChar w:fldCharType="separate"/>
            </w:r>
            <w:r w:rsidR="005F0397" w:rsidRPr="003232A2">
              <w:rPr>
                <w:webHidden/>
              </w:rPr>
              <w:t>3</w:t>
            </w:r>
            <w:r w:rsidR="005F0397" w:rsidRPr="003232A2">
              <w:rPr>
                <w:webHidden/>
              </w:rPr>
              <w:fldChar w:fldCharType="end"/>
            </w:r>
          </w:hyperlink>
        </w:p>
        <w:p w14:paraId="4754132B" w14:textId="45FB644C" w:rsidR="005F0397" w:rsidRPr="003232A2" w:rsidRDefault="00D346E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058818" w:history="1">
            <w:r w:rsidR="005F0397" w:rsidRPr="003232A2">
              <w:rPr>
                <w:rStyle w:val="Hyperlink"/>
              </w:rPr>
              <w:t>Инструкция по использованию</w:t>
            </w:r>
            <w:r w:rsidR="005F0397" w:rsidRPr="003232A2">
              <w:rPr>
                <w:rStyle w:val="Hyperlink"/>
                <w:lang w:val="en-US"/>
              </w:rPr>
              <w:t xml:space="preserve"> NewXimAutoRunner</w:t>
            </w:r>
            <w:r w:rsidR="005F0397" w:rsidRPr="003232A2">
              <w:rPr>
                <w:webHidden/>
              </w:rPr>
              <w:tab/>
            </w:r>
            <w:r w:rsidR="005F0397" w:rsidRPr="003232A2">
              <w:rPr>
                <w:webHidden/>
              </w:rPr>
              <w:fldChar w:fldCharType="begin"/>
            </w:r>
            <w:r w:rsidR="005F0397" w:rsidRPr="003232A2">
              <w:rPr>
                <w:webHidden/>
              </w:rPr>
              <w:instrText xml:space="preserve"> PAGEREF _Toc69058818 \h </w:instrText>
            </w:r>
            <w:r w:rsidR="005F0397" w:rsidRPr="003232A2">
              <w:rPr>
                <w:webHidden/>
              </w:rPr>
            </w:r>
            <w:r w:rsidR="005F0397" w:rsidRPr="003232A2">
              <w:rPr>
                <w:webHidden/>
              </w:rPr>
              <w:fldChar w:fldCharType="separate"/>
            </w:r>
            <w:r w:rsidR="005F0397" w:rsidRPr="003232A2">
              <w:rPr>
                <w:webHidden/>
              </w:rPr>
              <w:t>8</w:t>
            </w:r>
            <w:r w:rsidR="005F0397" w:rsidRPr="003232A2">
              <w:rPr>
                <w:webHidden/>
              </w:rPr>
              <w:fldChar w:fldCharType="end"/>
            </w:r>
          </w:hyperlink>
        </w:p>
        <w:p w14:paraId="7F70348E" w14:textId="43EA0D89" w:rsidR="005F0397" w:rsidRPr="003232A2" w:rsidRDefault="00D346E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69058819" w:history="1">
            <w:r w:rsidR="005F0397" w:rsidRPr="003232A2">
              <w:rPr>
                <w:rStyle w:val="Hyperlink"/>
              </w:rPr>
              <w:t>Инструкция по использованию</w:t>
            </w:r>
            <w:r w:rsidR="005F0397" w:rsidRPr="003232A2">
              <w:rPr>
                <w:rStyle w:val="Hyperlink"/>
                <w:lang w:val="en-US"/>
              </w:rPr>
              <w:t xml:space="preserve"> SimpleRoutingAnalizer</w:t>
            </w:r>
            <w:r w:rsidR="005F0397" w:rsidRPr="003232A2">
              <w:rPr>
                <w:webHidden/>
              </w:rPr>
              <w:tab/>
            </w:r>
            <w:r w:rsidR="005F0397" w:rsidRPr="003232A2">
              <w:rPr>
                <w:webHidden/>
              </w:rPr>
              <w:fldChar w:fldCharType="begin"/>
            </w:r>
            <w:r w:rsidR="005F0397" w:rsidRPr="003232A2">
              <w:rPr>
                <w:webHidden/>
              </w:rPr>
              <w:instrText xml:space="preserve"> PAGEREF _Toc69058819 \h </w:instrText>
            </w:r>
            <w:r w:rsidR="005F0397" w:rsidRPr="003232A2">
              <w:rPr>
                <w:webHidden/>
              </w:rPr>
            </w:r>
            <w:r w:rsidR="005F0397" w:rsidRPr="003232A2">
              <w:rPr>
                <w:webHidden/>
              </w:rPr>
              <w:fldChar w:fldCharType="separate"/>
            </w:r>
            <w:r w:rsidR="005F0397" w:rsidRPr="003232A2">
              <w:rPr>
                <w:webHidden/>
              </w:rPr>
              <w:t>10</w:t>
            </w:r>
            <w:r w:rsidR="005F0397" w:rsidRPr="003232A2">
              <w:rPr>
                <w:webHidden/>
              </w:rPr>
              <w:fldChar w:fldCharType="end"/>
            </w:r>
          </w:hyperlink>
        </w:p>
        <w:p w14:paraId="5E8A7CE0" w14:textId="051627BA" w:rsidR="005F0397" w:rsidRPr="003232A2" w:rsidRDefault="005F0397">
          <w:r w:rsidRPr="003232A2">
            <w:rPr>
              <w:b/>
              <w:bCs/>
              <w:noProof/>
            </w:rPr>
            <w:fldChar w:fldCharType="end"/>
          </w:r>
        </w:p>
      </w:sdtContent>
    </w:sdt>
    <w:p w14:paraId="5A7520B9" w14:textId="77777777" w:rsidR="005F0397" w:rsidRPr="003232A2" w:rsidRDefault="005F0397" w:rsidP="005F0397">
      <w:pPr>
        <w:pStyle w:val="1NIRtext"/>
        <w:rPr>
          <w:lang w:val="en-US"/>
        </w:rPr>
      </w:pPr>
    </w:p>
    <w:p w14:paraId="1ED3EFF0" w14:textId="3A120E9C" w:rsidR="00986F02" w:rsidRPr="003232A2" w:rsidRDefault="00327D42" w:rsidP="00327D42">
      <w:pPr>
        <w:pStyle w:val="0NIRzagtocLOWnumb1"/>
        <w:jc w:val="center"/>
      </w:pPr>
      <w:bookmarkStart w:id="0" w:name="_Toc69058813"/>
      <w:r w:rsidRPr="003232A2">
        <w:lastRenderedPageBreak/>
        <w:t>Пакет программ</w:t>
      </w:r>
      <w:r w:rsidR="006C7048" w:rsidRPr="003232A2">
        <w:t xml:space="preserve"> для автоматизированного моделирования СтнК произвольной конфигурации</w:t>
      </w:r>
      <w:bookmarkEnd w:id="0"/>
    </w:p>
    <w:p w14:paraId="1F824330" w14:textId="27E25BDB" w:rsidR="00327D42" w:rsidRPr="003232A2" w:rsidRDefault="00327D42" w:rsidP="00327D42">
      <w:pPr>
        <w:pStyle w:val="0NIRzagtocLOWnumb22"/>
        <w:numPr>
          <w:ilvl w:val="0"/>
          <w:numId w:val="0"/>
        </w:numPr>
        <w:ind w:left="-141"/>
      </w:pPr>
      <w:bookmarkStart w:id="1" w:name="_Toc69058814"/>
      <w:r w:rsidRPr="003232A2">
        <w:t xml:space="preserve">1 Программный симулятор </w:t>
      </w:r>
      <w:proofErr w:type="spellStart"/>
      <w:r w:rsidRPr="003232A2">
        <w:rPr>
          <w:lang w:val="en-US"/>
        </w:rPr>
        <w:t>Newxim</w:t>
      </w:r>
      <w:bookmarkEnd w:id="1"/>
      <w:proofErr w:type="spellEnd"/>
    </w:p>
    <w:p w14:paraId="31EAA7AB" w14:textId="5FD4398D" w:rsidR="00327D42" w:rsidRPr="003232A2" w:rsidRDefault="00ED3D7D" w:rsidP="00327D42">
      <w:pPr>
        <w:pStyle w:val="1NIRtext"/>
      </w:pPr>
      <w:r w:rsidRPr="003232A2">
        <w:t>К</w:t>
      </w:r>
      <w:r w:rsidR="00E30EE6" w:rsidRPr="003232A2">
        <w:t xml:space="preserve">онсольное приложение, </w:t>
      </w:r>
      <w:r w:rsidR="00A147ED" w:rsidRPr="003232A2">
        <w:t xml:space="preserve">разработанное </w:t>
      </w:r>
      <w:r w:rsidR="00E30EE6" w:rsidRPr="003232A2">
        <w:t xml:space="preserve">на </w:t>
      </w:r>
      <w:r w:rsidR="008862D2" w:rsidRPr="003232A2">
        <w:rPr>
          <w:lang w:val="en-US"/>
        </w:rPr>
        <w:t>C</w:t>
      </w:r>
      <w:r w:rsidR="00E30EE6" w:rsidRPr="003232A2">
        <w:t xml:space="preserve">++. </w:t>
      </w:r>
      <w:r w:rsidRPr="003232A2">
        <w:t>Программа п</w:t>
      </w:r>
      <w:r w:rsidR="00327D42" w:rsidRPr="003232A2">
        <w:t>редназначен</w:t>
      </w:r>
      <w:r w:rsidRPr="003232A2">
        <w:t>а</w:t>
      </w:r>
      <w:r w:rsidR="00327D42" w:rsidRPr="003232A2">
        <w:t xml:space="preserve"> для высокоуровневого моделирования сетей на кристалле, с точностью до </w:t>
      </w:r>
      <w:r w:rsidR="000C39FC" w:rsidRPr="003232A2">
        <w:t>такта</w:t>
      </w:r>
      <w:r w:rsidR="00327D42" w:rsidRPr="003232A2">
        <w:t>. Для моделирования коммуникаций между компонентами сети</w:t>
      </w:r>
      <w:r w:rsidRPr="003232A2">
        <w:t xml:space="preserve"> </w:t>
      </w:r>
      <w:r w:rsidR="00327D42" w:rsidRPr="003232A2">
        <w:t>использ</w:t>
      </w:r>
      <w:r w:rsidRPr="003232A2">
        <w:t>уется</w:t>
      </w:r>
      <w:r w:rsidR="00327D42" w:rsidRPr="003232A2">
        <w:t xml:space="preserve"> библиотека </w:t>
      </w:r>
      <w:proofErr w:type="spellStart"/>
      <w:r w:rsidR="00327D42" w:rsidRPr="003232A2">
        <w:rPr>
          <w:lang w:val="en-US"/>
        </w:rPr>
        <w:t>SystemC</w:t>
      </w:r>
      <w:proofErr w:type="spellEnd"/>
      <w:r w:rsidR="00327D42" w:rsidRPr="003232A2">
        <w:t>. Симулятор поддерж</w:t>
      </w:r>
      <w:r w:rsidR="007F21AF" w:rsidRPr="003232A2">
        <w:t>ивает</w:t>
      </w:r>
      <w:r w:rsidR="00327D42" w:rsidRPr="003232A2">
        <w:t xml:space="preserve"> нескольких базовых топологий</w:t>
      </w:r>
      <w:r w:rsidR="007F21AF" w:rsidRPr="003232A2">
        <w:t xml:space="preserve"> сетей</w:t>
      </w:r>
      <w:r w:rsidR="00327D42" w:rsidRPr="003232A2">
        <w:t xml:space="preserve">, алгоритмов маршрутизации, а также, других параметров моделирования. </w:t>
      </w:r>
      <w:r w:rsidR="007F21AF" w:rsidRPr="003232A2">
        <w:t xml:space="preserve">Кроме </w:t>
      </w:r>
      <w:r w:rsidR="00327D42" w:rsidRPr="003232A2">
        <w:t xml:space="preserve">базовых топологий, имеется возможность задавать произвольный граф топологии сети. </w:t>
      </w:r>
      <w:r w:rsidR="00E30EE6" w:rsidRPr="003232A2">
        <w:t xml:space="preserve">Гибкая архитектура модели позволяет вносить необходимые модификации, не </w:t>
      </w:r>
      <w:r w:rsidR="007F21AF" w:rsidRPr="003232A2">
        <w:t>вникая в</w:t>
      </w:r>
      <w:r w:rsidR="00E30EE6" w:rsidRPr="003232A2">
        <w:t xml:space="preserve"> подробности реализации ядра. Симулятор</w:t>
      </w:r>
      <w:r w:rsidR="00327D42" w:rsidRPr="003232A2">
        <w:t xml:space="preserve"> собирает </w:t>
      </w:r>
      <w:r w:rsidR="007F21AF" w:rsidRPr="003232A2">
        <w:t xml:space="preserve">и </w:t>
      </w:r>
      <w:r w:rsidR="00AE74F9" w:rsidRPr="003232A2">
        <w:t>рассчитывает</w:t>
      </w:r>
      <w:r w:rsidR="007F21AF" w:rsidRPr="003232A2">
        <w:t xml:space="preserve"> </w:t>
      </w:r>
      <w:r w:rsidR="00327D42" w:rsidRPr="003232A2">
        <w:t>раз</w:t>
      </w:r>
      <w:r w:rsidR="007F21AF" w:rsidRPr="003232A2">
        <w:t>личные</w:t>
      </w:r>
      <w:r w:rsidR="00327D42" w:rsidRPr="003232A2">
        <w:t xml:space="preserve"> метрик</w:t>
      </w:r>
      <w:r w:rsidR="007F21AF" w:rsidRPr="003232A2">
        <w:t>и</w:t>
      </w:r>
      <w:r w:rsidR="00327D42" w:rsidRPr="003232A2">
        <w:t xml:space="preserve"> моделирования</w:t>
      </w:r>
      <w:r w:rsidR="00E30EE6" w:rsidRPr="003232A2">
        <w:t>, котор</w:t>
      </w:r>
      <w:r w:rsidR="007F21AF" w:rsidRPr="003232A2">
        <w:t>ые</w:t>
      </w:r>
      <w:r w:rsidR="00E30EE6" w:rsidRPr="003232A2">
        <w:t xml:space="preserve"> явля</w:t>
      </w:r>
      <w:r w:rsidR="007F21AF" w:rsidRPr="003232A2">
        <w:t>ю</w:t>
      </w:r>
      <w:r w:rsidR="00E30EE6" w:rsidRPr="003232A2">
        <w:t>тся результатом моделирования</w:t>
      </w:r>
      <w:r w:rsidR="00327D42" w:rsidRPr="003232A2">
        <w:t>.</w:t>
      </w:r>
    </w:p>
    <w:p w14:paraId="664232A0" w14:textId="53C5B9E3" w:rsidR="00E30EE6" w:rsidRPr="003232A2" w:rsidRDefault="00E30EE6" w:rsidP="00E30EE6">
      <w:pPr>
        <w:pStyle w:val="0NIRzagtocLOWnumb22"/>
        <w:numPr>
          <w:ilvl w:val="0"/>
          <w:numId w:val="0"/>
        </w:numPr>
        <w:ind w:left="-141"/>
      </w:pPr>
      <w:bookmarkStart w:id="2" w:name="_Toc69058815"/>
      <w:r w:rsidRPr="003232A2">
        <w:t xml:space="preserve">2 Инструмент автоматизации симуляций </w:t>
      </w:r>
      <w:proofErr w:type="spellStart"/>
      <w:r w:rsidRPr="003232A2">
        <w:rPr>
          <w:lang w:val="en-US"/>
        </w:rPr>
        <w:t>New</w:t>
      </w:r>
      <w:r w:rsidR="007F21AF" w:rsidRPr="003232A2">
        <w:rPr>
          <w:lang w:val="en-US"/>
        </w:rPr>
        <w:t>X</w:t>
      </w:r>
      <w:r w:rsidRPr="003232A2">
        <w:rPr>
          <w:lang w:val="en-US"/>
        </w:rPr>
        <w:t>imAutoRunner</w:t>
      </w:r>
      <w:bookmarkEnd w:id="2"/>
      <w:proofErr w:type="spellEnd"/>
    </w:p>
    <w:p w14:paraId="08B523B6" w14:textId="01465C07" w:rsidR="00E30EE6" w:rsidRPr="003232A2" w:rsidRDefault="00ED3D7D" w:rsidP="00E30EE6">
      <w:pPr>
        <w:pStyle w:val="1NIRtext"/>
      </w:pPr>
      <w:r w:rsidRPr="003232A2">
        <w:t>Г</w:t>
      </w:r>
      <w:r w:rsidR="00E30EE6" w:rsidRPr="003232A2">
        <w:t xml:space="preserve">рафическое приложение на базе </w:t>
      </w:r>
      <w:r w:rsidR="00E30EE6" w:rsidRPr="003232A2">
        <w:rPr>
          <w:lang w:val="en-US"/>
        </w:rPr>
        <w:t>Windows</w:t>
      </w:r>
      <w:r w:rsidR="00E30EE6" w:rsidRPr="003232A2">
        <w:t xml:space="preserve"> </w:t>
      </w:r>
      <w:r w:rsidR="00E30EE6" w:rsidRPr="003232A2">
        <w:rPr>
          <w:lang w:val="en-US"/>
        </w:rPr>
        <w:t>Forms</w:t>
      </w:r>
      <w:r w:rsidR="00E30EE6" w:rsidRPr="003232A2">
        <w:t xml:space="preserve"> .</w:t>
      </w:r>
      <w:r w:rsidR="00E30EE6" w:rsidRPr="003232A2">
        <w:rPr>
          <w:lang w:val="en-US"/>
        </w:rPr>
        <w:t>NET</w:t>
      </w:r>
      <w:r w:rsidR="00E30EE6" w:rsidRPr="003232A2">
        <w:t xml:space="preserve"> </w:t>
      </w:r>
      <w:r w:rsidR="00E30EE6" w:rsidRPr="003232A2">
        <w:rPr>
          <w:lang w:val="en-US"/>
        </w:rPr>
        <w:t>Framework</w:t>
      </w:r>
      <w:r w:rsidR="00E30EE6" w:rsidRPr="003232A2">
        <w:t xml:space="preserve"> для </w:t>
      </w:r>
      <w:r w:rsidR="00E30EE6" w:rsidRPr="003232A2">
        <w:rPr>
          <w:lang w:val="en-US"/>
        </w:rPr>
        <w:t>C</w:t>
      </w:r>
      <w:r w:rsidR="00E30EE6" w:rsidRPr="003232A2">
        <w:t xml:space="preserve">#. </w:t>
      </w:r>
      <w:r w:rsidRPr="003232A2">
        <w:t>Программа</w:t>
      </w:r>
      <w:r w:rsidR="007F21AF" w:rsidRPr="003232A2">
        <w:rPr>
          <w:lang w:val="uk-UA"/>
        </w:rPr>
        <w:t xml:space="preserve"> </w:t>
      </w:r>
      <w:r w:rsidR="007F21AF" w:rsidRPr="003232A2">
        <w:t xml:space="preserve">обеспечивает </w:t>
      </w:r>
      <w:r w:rsidR="00E30EE6" w:rsidRPr="003232A2">
        <w:t xml:space="preserve">удобный интерфейс </w:t>
      </w:r>
      <w:r w:rsidR="007F21AF" w:rsidRPr="003232A2">
        <w:t xml:space="preserve">для </w:t>
      </w:r>
      <w:r w:rsidR="00E30EE6" w:rsidRPr="003232A2">
        <w:t>настройк</w:t>
      </w:r>
      <w:r w:rsidR="007F21AF" w:rsidRPr="003232A2">
        <w:t>и</w:t>
      </w:r>
      <w:r w:rsidR="00E30EE6" w:rsidRPr="003232A2">
        <w:t xml:space="preserve"> параметров сери</w:t>
      </w:r>
      <w:r w:rsidR="007F21AF" w:rsidRPr="003232A2">
        <w:t>й</w:t>
      </w:r>
      <w:r w:rsidR="00E30EE6" w:rsidRPr="003232A2">
        <w:t xml:space="preserve"> симуляций, контрол</w:t>
      </w:r>
      <w:r w:rsidR="007F21AF" w:rsidRPr="003232A2">
        <w:t>я</w:t>
      </w:r>
      <w:r w:rsidR="00E30EE6" w:rsidRPr="003232A2">
        <w:t xml:space="preserve"> количества используемых потоков</w:t>
      </w:r>
      <w:r w:rsidR="007F21AF" w:rsidRPr="003232A2">
        <w:t xml:space="preserve"> моделирования</w:t>
      </w:r>
      <w:r w:rsidR="00E30EE6" w:rsidRPr="003232A2">
        <w:t>, агрегации метрик и визуализации</w:t>
      </w:r>
      <w:r w:rsidR="007F21AF" w:rsidRPr="003232A2">
        <w:t xml:space="preserve"> результатов моделирования</w:t>
      </w:r>
      <w:r w:rsidR="00E30EE6" w:rsidRPr="003232A2">
        <w:t xml:space="preserve">. Сбор метрик не зависит </w:t>
      </w:r>
      <w:r w:rsidRPr="003232A2">
        <w:t>от данных, выводимых моделью и привязан только к формату вывода</w:t>
      </w:r>
      <w:r w:rsidR="00E30EE6" w:rsidRPr="003232A2">
        <w:t xml:space="preserve">, </w:t>
      </w:r>
      <w:r w:rsidR="007F21AF" w:rsidRPr="003232A2">
        <w:t xml:space="preserve">благодаря чему </w:t>
      </w:r>
      <w:r w:rsidRPr="003232A2">
        <w:t>этот</w:t>
      </w:r>
      <w:r w:rsidR="007F21AF" w:rsidRPr="003232A2">
        <w:t xml:space="preserve"> </w:t>
      </w:r>
      <w:r w:rsidR="00E30EE6" w:rsidRPr="003232A2">
        <w:t>инструмент может использова</w:t>
      </w:r>
      <w:r w:rsidR="007F21AF" w:rsidRPr="003232A2">
        <w:t>ться</w:t>
      </w:r>
      <w:r w:rsidR="00E30EE6" w:rsidRPr="003232A2">
        <w:t xml:space="preserve"> для автоматизации модели </w:t>
      </w:r>
      <w:r w:rsidR="00E30EE6" w:rsidRPr="003232A2">
        <w:rPr>
          <w:lang w:val="en-US"/>
        </w:rPr>
        <w:t>Noxim</w:t>
      </w:r>
      <w:r w:rsidR="00E30EE6" w:rsidRPr="003232A2">
        <w:t>.</w:t>
      </w:r>
    </w:p>
    <w:p w14:paraId="10F8AD50" w14:textId="3CA09026" w:rsidR="00E30EE6" w:rsidRPr="003232A2" w:rsidRDefault="00E30EE6" w:rsidP="00E30EE6">
      <w:pPr>
        <w:pStyle w:val="0NIRzagtocLOWnumb22"/>
        <w:numPr>
          <w:ilvl w:val="0"/>
          <w:numId w:val="0"/>
        </w:numPr>
        <w:ind w:left="-141"/>
      </w:pPr>
      <w:bookmarkStart w:id="3" w:name="_Toc69058816"/>
      <w:r w:rsidRPr="003232A2">
        <w:t xml:space="preserve">3 Инструмент анализа алгоритмов маршрутизации </w:t>
      </w:r>
      <w:proofErr w:type="spellStart"/>
      <w:r w:rsidRPr="003232A2">
        <w:rPr>
          <w:lang w:val="en-US"/>
        </w:rPr>
        <w:t>SimpleRoutingAnalizer</w:t>
      </w:r>
      <w:bookmarkEnd w:id="3"/>
      <w:proofErr w:type="spellEnd"/>
    </w:p>
    <w:p w14:paraId="5D811DA3" w14:textId="2887846B" w:rsidR="006078B1" w:rsidRPr="003232A2" w:rsidRDefault="00ED3D7D" w:rsidP="006C7048">
      <w:pPr>
        <w:pStyle w:val="1NIRtext"/>
      </w:pPr>
      <w:r w:rsidRPr="003232A2">
        <w:t>Г</w:t>
      </w:r>
      <w:r w:rsidR="00E30EE6" w:rsidRPr="003232A2">
        <w:t xml:space="preserve">рафическое приложение на базе </w:t>
      </w:r>
      <w:r w:rsidR="00E30EE6" w:rsidRPr="003232A2">
        <w:rPr>
          <w:lang w:val="en-US"/>
        </w:rPr>
        <w:t>Windows</w:t>
      </w:r>
      <w:r w:rsidR="00E30EE6" w:rsidRPr="003232A2">
        <w:t xml:space="preserve"> </w:t>
      </w:r>
      <w:r w:rsidR="00E30EE6" w:rsidRPr="003232A2">
        <w:rPr>
          <w:lang w:val="en-US"/>
        </w:rPr>
        <w:t>Forms</w:t>
      </w:r>
      <w:r w:rsidR="00E30EE6" w:rsidRPr="003232A2">
        <w:t xml:space="preserve"> .</w:t>
      </w:r>
      <w:r w:rsidR="00E30EE6" w:rsidRPr="003232A2">
        <w:rPr>
          <w:lang w:val="en-US"/>
        </w:rPr>
        <w:t>NET</w:t>
      </w:r>
      <w:r w:rsidR="00E30EE6" w:rsidRPr="003232A2">
        <w:t xml:space="preserve"> </w:t>
      </w:r>
      <w:r w:rsidR="00E30EE6" w:rsidRPr="003232A2">
        <w:rPr>
          <w:lang w:val="en-US"/>
        </w:rPr>
        <w:t>Framework</w:t>
      </w:r>
      <w:r w:rsidR="00E30EE6" w:rsidRPr="003232A2">
        <w:t xml:space="preserve"> для </w:t>
      </w:r>
      <w:r w:rsidR="00E30EE6" w:rsidRPr="003232A2">
        <w:rPr>
          <w:lang w:val="en-US"/>
        </w:rPr>
        <w:t>C</w:t>
      </w:r>
      <w:r w:rsidR="00E30EE6" w:rsidRPr="003232A2">
        <w:t>#.</w:t>
      </w:r>
      <w:r w:rsidR="008862D2" w:rsidRPr="003232A2">
        <w:t xml:space="preserve"> Программа предназначена для моделирования, визуализации и анализа поведения алгоритма маршрутизации. </w:t>
      </w:r>
      <w:r w:rsidR="007F21AF" w:rsidRPr="003232A2">
        <w:t xml:space="preserve">В ней реализована поддержка </w:t>
      </w:r>
      <w:r w:rsidR="008862D2" w:rsidRPr="003232A2">
        <w:t>базов</w:t>
      </w:r>
      <w:r w:rsidR="007F21AF" w:rsidRPr="003232A2">
        <w:t>ого</w:t>
      </w:r>
      <w:r w:rsidR="008862D2" w:rsidRPr="003232A2">
        <w:t xml:space="preserve"> набор</w:t>
      </w:r>
      <w:r w:rsidR="007F21AF" w:rsidRPr="003232A2">
        <w:t>а</w:t>
      </w:r>
      <w:r w:rsidR="008862D2" w:rsidRPr="003232A2">
        <w:t xml:space="preserve"> топологий и алгоритмов маршрутизации, </w:t>
      </w:r>
      <w:r w:rsidR="007F21AF" w:rsidRPr="003232A2">
        <w:t xml:space="preserve">а также </w:t>
      </w:r>
      <w:r w:rsidR="008862D2" w:rsidRPr="003232A2">
        <w:t>простой программный интерфейс для модификации имеющегося функционала</w:t>
      </w:r>
      <w:r w:rsidR="007F21AF" w:rsidRPr="003232A2">
        <w:t xml:space="preserve"> симулятора</w:t>
      </w:r>
      <w:r w:rsidR="008862D2" w:rsidRPr="003232A2">
        <w:t>.</w:t>
      </w:r>
    </w:p>
    <w:p w14:paraId="38FB9DC4" w14:textId="2C71B8E5" w:rsidR="00E30EE6" w:rsidRPr="003232A2" w:rsidRDefault="006078B1" w:rsidP="006078B1">
      <w:pPr>
        <w:pStyle w:val="0NIRzagtocLOWnumb1"/>
        <w:jc w:val="center"/>
      </w:pPr>
      <w:bookmarkStart w:id="4" w:name="_Toc69058817"/>
      <w:r w:rsidRPr="003232A2">
        <w:lastRenderedPageBreak/>
        <w:t xml:space="preserve">Инструкция по использованию </w:t>
      </w:r>
      <w:r w:rsidRPr="003232A2">
        <w:rPr>
          <w:lang w:val="en-US"/>
        </w:rPr>
        <w:t>New</w:t>
      </w:r>
      <w:r w:rsidR="007F21AF" w:rsidRPr="003232A2">
        <w:t>Х</w:t>
      </w:r>
      <w:proofErr w:type="spellStart"/>
      <w:r w:rsidRPr="003232A2">
        <w:rPr>
          <w:lang w:val="en-US"/>
        </w:rPr>
        <w:t>im</w:t>
      </w:r>
      <w:bookmarkEnd w:id="4"/>
      <w:proofErr w:type="spellEnd"/>
    </w:p>
    <w:p w14:paraId="6FA76C16" w14:textId="088A2C68" w:rsidR="006078B1" w:rsidRPr="003232A2" w:rsidRDefault="008B439D" w:rsidP="006078B1">
      <w:pPr>
        <w:pStyle w:val="1NIRtext"/>
      </w:pPr>
      <w:r w:rsidRPr="003232A2">
        <w:t xml:space="preserve">Установка параметров моделирования </w:t>
      </w:r>
      <w:r w:rsidR="007F21AF" w:rsidRPr="003232A2">
        <w:t xml:space="preserve">в симуляторе </w:t>
      </w:r>
      <w:r w:rsidR="007F21AF" w:rsidRPr="003232A2">
        <w:rPr>
          <w:lang w:val="en-US"/>
        </w:rPr>
        <w:t>New</w:t>
      </w:r>
      <w:r w:rsidR="007F21AF" w:rsidRPr="003232A2">
        <w:t>Х</w:t>
      </w:r>
      <w:proofErr w:type="spellStart"/>
      <w:r w:rsidR="007F21AF" w:rsidRPr="003232A2">
        <w:rPr>
          <w:lang w:val="en-US"/>
        </w:rPr>
        <w:t>im</w:t>
      </w:r>
      <w:proofErr w:type="spellEnd"/>
      <w:r w:rsidR="007F21AF" w:rsidRPr="003232A2">
        <w:t xml:space="preserve"> </w:t>
      </w:r>
      <w:r w:rsidRPr="003232A2">
        <w:t>происходит при помощи конфигурационного (</w:t>
      </w:r>
      <w:proofErr w:type="spellStart"/>
      <w:r w:rsidRPr="003232A2">
        <w:rPr>
          <w:lang w:val="en-US"/>
        </w:rPr>
        <w:t>yml</w:t>
      </w:r>
      <w:proofErr w:type="spellEnd"/>
      <w:r w:rsidRPr="003232A2">
        <w:t xml:space="preserve">) файла. Выбор конфигурационного файла производится при помощи </w:t>
      </w:r>
      <w:r w:rsidRPr="003232A2">
        <w:rPr>
          <w:rFonts w:ascii="Consolas" w:hAnsi="Consolas"/>
        </w:rPr>
        <w:t>-</w:t>
      </w:r>
      <w:r w:rsidRPr="003232A2">
        <w:rPr>
          <w:rFonts w:ascii="Consolas" w:hAnsi="Consolas"/>
          <w:lang w:val="en-US"/>
        </w:rPr>
        <w:t>config</w:t>
      </w:r>
      <w:r w:rsidRPr="003232A2">
        <w:rPr>
          <w:rFonts w:ascii="Consolas" w:hAnsi="Consolas"/>
        </w:rPr>
        <w:t xml:space="preserve"> &lt;</w:t>
      </w:r>
      <w:r w:rsidRPr="003232A2">
        <w:rPr>
          <w:rFonts w:ascii="Consolas" w:hAnsi="Consolas"/>
          <w:lang w:val="en-US"/>
        </w:rPr>
        <w:t>filename</w:t>
      </w:r>
      <w:r w:rsidRPr="003232A2">
        <w:rPr>
          <w:rFonts w:ascii="Consolas" w:hAnsi="Consolas"/>
        </w:rPr>
        <w:t>&gt;</w:t>
      </w:r>
      <w:r w:rsidRPr="003232A2">
        <w:t xml:space="preserve"> опции командной строки (по умолчанию </w:t>
      </w:r>
      <w:r w:rsidRPr="003232A2">
        <w:rPr>
          <w:lang w:val="en-US"/>
        </w:rPr>
        <w:t>config</w:t>
      </w:r>
      <w:r w:rsidRPr="003232A2">
        <w:t>.</w:t>
      </w:r>
      <w:proofErr w:type="spellStart"/>
      <w:r w:rsidRPr="003232A2">
        <w:rPr>
          <w:lang w:val="en-US"/>
        </w:rPr>
        <w:t>yml</w:t>
      </w:r>
      <w:proofErr w:type="spellEnd"/>
      <w:r w:rsidRPr="003232A2">
        <w:t>). Любой параметр конфигурационного файла может быть переопределен при помощи одноименного аргумента командной строки.</w:t>
      </w:r>
    </w:p>
    <w:p w14:paraId="1A6612B7" w14:textId="6F43C364" w:rsidR="008B439D" w:rsidRPr="003232A2" w:rsidRDefault="008B439D" w:rsidP="006078B1">
      <w:pPr>
        <w:pStyle w:val="1NIRtext"/>
      </w:pPr>
      <w:r w:rsidRPr="003232A2">
        <w:t>Описание параметров моделирования.</w:t>
      </w:r>
    </w:p>
    <w:p w14:paraId="3E6EDE99" w14:textId="038401D2" w:rsidR="00350991" w:rsidRPr="003232A2" w:rsidRDefault="008B439D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topology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type</w:t>
      </w:r>
      <w:r w:rsidRPr="003232A2">
        <w:rPr>
          <w:rFonts w:ascii="Consolas" w:hAnsi="Consolas"/>
        </w:rPr>
        <w:t>&gt;</w:t>
      </w:r>
      <w:r w:rsidR="00350991" w:rsidRPr="003232A2">
        <w:rPr>
          <w:rFonts w:ascii="Consolas" w:hAnsi="Consolas"/>
        </w:rPr>
        <w:br/>
      </w:r>
      <w:r w:rsidR="00C04B1B" w:rsidRPr="003232A2">
        <w:t xml:space="preserve">Устанавливает тип топологии. </w:t>
      </w:r>
      <w:r w:rsidR="00350991" w:rsidRPr="003232A2">
        <w:t>Возможные значения:</w:t>
      </w:r>
      <w:r w:rsidRPr="003232A2">
        <w:br/>
      </w:r>
      <w:r w:rsidRPr="003232A2">
        <w:rPr>
          <w:rFonts w:ascii="Consolas" w:hAnsi="Consolas"/>
          <w:lang w:val="en-US"/>
        </w:rPr>
        <w:t>CIRCULANT</w:t>
      </w:r>
      <w:r w:rsidRPr="003232A2">
        <w:t xml:space="preserve"> – топология типа </w:t>
      </w:r>
      <w:r w:rsidR="00C04B1B" w:rsidRPr="003232A2">
        <w:t>«</w:t>
      </w:r>
      <w:proofErr w:type="spellStart"/>
      <w:r w:rsidRPr="003232A2">
        <w:t>циркулянт</w:t>
      </w:r>
      <w:proofErr w:type="spellEnd"/>
      <w:r w:rsidR="00C04B1B" w:rsidRPr="003232A2">
        <w:t>»;</w:t>
      </w:r>
      <w:r w:rsidRPr="003232A2">
        <w:br/>
      </w:r>
      <w:r w:rsidR="00350991" w:rsidRPr="003232A2">
        <w:rPr>
          <w:rFonts w:ascii="Consolas" w:hAnsi="Consolas"/>
          <w:lang w:val="en-US"/>
        </w:rPr>
        <w:t>topology</w:t>
      </w:r>
      <w:r w:rsidR="00350991" w:rsidRPr="003232A2">
        <w:rPr>
          <w:rFonts w:ascii="Consolas" w:hAnsi="Consolas"/>
        </w:rPr>
        <w:t>_</w:t>
      </w:r>
      <w:proofErr w:type="spellStart"/>
      <w:r w:rsidR="00350991" w:rsidRPr="003232A2">
        <w:rPr>
          <w:rFonts w:ascii="Consolas" w:hAnsi="Consolas"/>
          <w:lang w:val="en-US"/>
        </w:rPr>
        <w:t>args</w:t>
      </w:r>
      <w:proofErr w:type="spellEnd"/>
      <w:r w:rsidR="00350991" w:rsidRPr="003232A2">
        <w:rPr>
          <w:rFonts w:ascii="Consolas" w:hAnsi="Consolas"/>
        </w:rPr>
        <w:t xml:space="preserve">: </w:t>
      </w:r>
      <w:r w:rsidRPr="003232A2">
        <w:rPr>
          <w:rFonts w:ascii="Consolas" w:hAnsi="Consolas"/>
        </w:rPr>
        <w:t>[</w:t>
      </w:r>
      <w:r w:rsidRPr="003232A2">
        <w:rPr>
          <w:rFonts w:ascii="Consolas" w:hAnsi="Consolas"/>
          <w:lang w:val="en-US"/>
        </w:rPr>
        <w:t>N</w:t>
      </w:r>
      <w:r w:rsidRPr="003232A2">
        <w:rPr>
          <w:rFonts w:ascii="Consolas" w:hAnsi="Consolas"/>
        </w:rPr>
        <w:t xml:space="preserve">, </w:t>
      </w:r>
      <w:r w:rsidRPr="003232A2">
        <w:rPr>
          <w:rFonts w:ascii="Consolas" w:hAnsi="Consolas"/>
          <w:lang w:val="en-US"/>
        </w:rPr>
        <w:t>G</w:t>
      </w:r>
      <w:r w:rsidRPr="003232A2">
        <w:rPr>
          <w:rFonts w:ascii="Consolas" w:hAnsi="Consolas"/>
        </w:rPr>
        <w:t xml:space="preserve">1, </w:t>
      </w:r>
      <w:r w:rsidRPr="003232A2">
        <w:rPr>
          <w:rFonts w:ascii="Consolas" w:hAnsi="Consolas"/>
          <w:lang w:val="en-US"/>
        </w:rPr>
        <w:t>G</w:t>
      </w:r>
      <w:r w:rsidRPr="003232A2">
        <w:rPr>
          <w:rFonts w:ascii="Consolas" w:hAnsi="Consolas"/>
        </w:rPr>
        <w:t>2, …]</w:t>
      </w:r>
      <w:r w:rsidR="00C04B1B" w:rsidRPr="003232A2">
        <w:rPr>
          <w:rFonts w:ascii="Consolas" w:hAnsi="Consolas"/>
        </w:rPr>
        <w:t>;</w:t>
      </w:r>
      <w:r w:rsidRPr="003232A2">
        <w:br/>
      </w:r>
      <w:r w:rsidRPr="003232A2">
        <w:rPr>
          <w:rFonts w:ascii="Consolas" w:hAnsi="Consolas"/>
          <w:lang w:val="en-US"/>
        </w:rPr>
        <w:t>N</w:t>
      </w:r>
      <w:r w:rsidRPr="003232A2">
        <w:t xml:space="preserve"> – количество узлов</w:t>
      </w:r>
      <w:r w:rsidR="00C04B1B" w:rsidRPr="003232A2">
        <w:t>;</w:t>
      </w:r>
      <w:r w:rsidRPr="003232A2">
        <w:br/>
      </w:r>
      <w:proofErr w:type="spellStart"/>
      <w:r w:rsidRPr="003232A2">
        <w:rPr>
          <w:rFonts w:ascii="Consolas" w:hAnsi="Consolas"/>
          <w:lang w:val="en-US"/>
        </w:rPr>
        <w:t>Gk</w:t>
      </w:r>
      <w:proofErr w:type="spellEnd"/>
      <w:r w:rsidRPr="003232A2">
        <w:t xml:space="preserve"> – образующие циркулянта</w:t>
      </w:r>
      <w:r w:rsidR="00C04B1B" w:rsidRPr="003232A2">
        <w:t>;</w:t>
      </w:r>
      <w:r w:rsidRPr="003232A2">
        <w:br/>
      </w:r>
      <w:r w:rsidRPr="003232A2">
        <w:br/>
      </w:r>
      <w:r w:rsidRPr="003232A2">
        <w:rPr>
          <w:rFonts w:ascii="Consolas" w:hAnsi="Consolas"/>
          <w:lang w:val="en-US"/>
        </w:rPr>
        <w:t>MESH</w:t>
      </w:r>
      <w:r w:rsidRPr="003232A2">
        <w:t xml:space="preserve"> – топология типа </w:t>
      </w:r>
      <w:r w:rsidR="00C04B1B" w:rsidRPr="003232A2">
        <w:t>«</w:t>
      </w:r>
      <w:r w:rsidR="007F21AF" w:rsidRPr="003232A2">
        <w:rPr>
          <w:lang w:val="en-US"/>
        </w:rPr>
        <w:t>mesh</w:t>
      </w:r>
      <w:r w:rsidR="00C04B1B" w:rsidRPr="003232A2">
        <w:t>»;</w:t>
      </w:r>
      <w:r w:rsidRPr="003232A2">
        <w:br/>
      </w:r>
      <w:r w:rsidRPr="003232A2">
        <w:rPr>
          <w:rFonts w:ascii="Consolas" w:hAnsi="Consolas"/>
          <w:lang w:val="en-US"/>
        </w:rPr>
        <w:t>topolog</w:t>
      </w:r>
      <w:r w:rsidR="00350991" w:rsidRPr="003232A2">
        <w:rPr>
          <w:rFonts w:ascii="Consolas" w:hAnsi="Consolas"/>
          <w:lang w:val="en-US"/>
        </w:rPr>
        <w:t>y</w:t>
      </w:r>
      <w:r w:rsidRPr="003232A2">
        <w:rPr>
          <w:rFonts w:ascii="Consolas" w:hAnsi="Consolas"/>
        </w:rPr>
        <w:t>_</w:t>
      </w:r>
      <w:proofErr w:type="spellStart"/>
      <w:r w:rsidRPr="003232A2">
        <w:rPr>
          <w:rFonts w:ascii="Consolas" w:hAnsi="Consolas"/>
          <w:lang w:val="en-US"/>
        </w:rPr>
        <w:t>args</w:t>
      </w:r>
      <w:proofErr w:type="spellEnd"/>
      <w:r w:rsidRPr="003232A2">
        <w:rPr>
          <w:rFonts w:ascii="Consolas" w:hAnsi="Consolas"/>
        </w:rPr>
        <w:t>: [</w:t>
      </w:r>
      <w:r w:rsidRPr="003232A2">
        <w:rPr>
          <w:rFonts w:ascii="Consolas" w:hAnsi="Consolas"/>
          <w:lang w:val="en-US"/>
        </w:rPr>
        <w:t>W</w:t>
      </w:r>
      <w:r w:rsidRPr="003232A2">
        <w:rPr>
          <w:rFonts w:ascii="Consolas" w:hAnsi="Consolas"/>
        </w:rPr>
        <w:t xml:space="preserve">, </w:t>
      </w:r>
      <w:r w:rsidRPr="003232A2">
        <w:rPr>
          <w:rFonts w:ascii="Consolas" w:hAnsi="Consolas"/>
          <w:lang w:val="en-US"/>
        </w:rPr>
        <w:t>H</w:t>
      </w:r>
      <w:r w:rsidRPr="003232A2">
        <w:rPr>
          <w:rFonts w:ascii="Consolas" w:hAnsi="Consolas"/>
        </w:rPr>
        <w:t>]</w:t>
      </w:r>
      <w:r w:rsidR="00C04B1B" w:rsidRPr="003232A2">
        <w:rPr>
          <w:rFonts w:ascii="Consolas" w:hAnsi="Consolas"/>
        </w:rPr>
        <w:t>;</w:t>
      </w:r>
      <w:r w:rsidRPr="003232A2">
        <w:br/>
      </w:r>
      <w:r w:rsidRPr="003232A2">
        <w:rPr>
          <w:rFonts w:ascii="Consolas" w:hAnsi="Consolas"/>
          <w:lang w:val="en-US"/>
        </w:rPr>
        <w:t>W</w:t>
      </w:r>
      <w:r w:rsidRPr="003232A2">
        <w:t xml:space="preserve"> – </w:t>
      </w:r>
      <w:r w:rsidR="00350991" w:rsidRPr="003232A2">
        <w:t>количество узлов по горизонтали</w:t>
      </w:r>
      <w:r w:rsidR="00C04B1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H</w:t>
      </w:r>
      <w:r w:rsidRPr="003232A2">
        <w:t xml:space="preserve"> –</w:t>
      </w:r>
      <w:r w:rsidR="00350991" w:rsidRPr="003232A2">
        <w:t xml:space="preserve"> количество узлов по вертикали</w:t>
      </w:r>
      <w:r w:rsidR="00C04B1B" w:rsidRPr="003232A2">
        <w:t>;</w:t>
      </w:r>
      <w:r w:rsidR="00350991" w:rsidRPr="003232A2">
        <w:br/>
      </w:r>
      <w:r w:rsidR="00350991" w:rsidRPr="003232A2">
        <w:br/>
      </w:r>
      <w:r w:rsidR="00350991" w:rsidRPr="003232A2">
        <w:rPr>
          <w:rFonts w:ascii="Consolas" w:hAnsi="Consolas"/>
          <w:lang w:val="en-US"/>
        </w:rPr>
        <w:t>TORUS</w:t>
      </w:r>
      <w:r w:rsidR="00350991" w:rsidRPr="003232A2">
        <w:t xml:space="preserve"> – топология типа </w:t>
      </w:r>
      <w:r w:rsidR="00C04B1B" w:rsidRPr="003232A2">
        <w:t>«</w:t>
      </w:r>
      <w:r w:rsidR="007F21AF" w:rsidRPr="003232A2">
        <w:rPr>
          <w:lang w:val="en-US"/>
        </w:rPr>
        <w:t>torus</w:t>
      </w:r>
      <w:r w:rsidR="00C04B1B" w:rsidRPr="003232A2">
        <w:t>»;</w:t>
      </w:r>
      <w:r w:rsidR="00350991" w:rsidRPr="003232A2">
        <w:br/>
      </w:r>
      <w:r w:rsidR="00350991" w:rsidRPr="003232A2">
        <w:rPr>
          <w:rFonts w:ascii="Consolas" w:hAnsi="Consolas"/>
          <w:lang w:val="en-US"/>
        </w:rPr>
        <w:t>topology</w:t>
      </w:r>
      <w:r w:rsidR="00350991" w:rsidRPr="003232A2">
        <w:rPr>
          <w:rFonts w:ascii="Consolas" w:hAnsi="Consolas"/>
        </w:rPr>
        <w:t>_</w:t>
      </w:r>
      <w:proofErr w:type="spellStart"/>
      <w:r w:rsidR="00350991" w:rsidRPr="003232A2">
        <w:rPr>
          <w:rFonts w:ascii="Consolas" w:hAnsi="Consolas"/>
          <w:lang w:val="en-US"/>
        </w:rPr>
        <w:t>args</w:t>
      </w:r>
      <w:proofErr w:type="spellEnd"/>
      <w:r w:rsidR="00350991" w:rsidRPr="003232A2">
        <w:rPr>
          <w:rFonts w:ascii="Consolas" w:hAnsi="Consolas"/>
        </w:rPr>
        <w:t>: [</w:t>
      </w:r>
      <w:r w:rsidR="00350991" w:rsidRPr="003232A2">
        <w:rPr>
          <w:rFonts w:ascii="Consolas" w:hAnsi="Consolas"/>
          <w:lang w:val="en-US"/>
        </w:rPr>
        <w:t>W</w:t>
      </w:r>
      <w:r w:rsidR="00350991" w:rsidRPr="003232A2">
        <w:rPr>
          <w:rFonts w:ascii="Consolas" w:hAnsi="Consolas"/>
        </w:rPr>
        <w:t xml:space="preserve">, </w:t>
      </w:r>
      <w:r w:rsidR="00350991" w:rsidRPr="003232A2">
        <w:rPr>
          <w:rFonts w:ascii="Consolas" w:hAnsi="Consolas"/>
          <w:lang w:val="en-US"/>
        </w:rPr>
        <w:t>H</w:t>
      </w:r>
      <w:r w:rsidR="00350991" w:rsidRPr="003232A2">
        <w:rPr>
          <w:rFonts w:ascii="Consolas" w:hAnsi="Consolas"/>
        </w:rPr>
        <w:t>]</w:t>
      </w:r>
      <w:r w:rsidR="00C04B1B" w:rsidRPr="003232A2">
        <w:rPr>
          <w:rFonts w:ascii="Consolas" w:hAnsi="Consolas"/>
        </w:rPr>
        <w:t>;</w:t>
      </w:r>
      <w:r w:rsidR="00350991" w:rsidRPr="003232A2">
        <w:br/>
      </w:r>
      <w:r w:rsidR="00350991" w:rsidRPr="003232A2">
        <w:rPr>
          <w:lang w:val="en-US"/>
        </w:rPr>
        <w:t>W</w:t>
      </w:r>
      <w:r w:rsidR="00350991" w:rsidRPr="003232A2">
        <w:t xml:space="preserve"> – количество узлов по горизонтали</w:t>
      </w:r>
      <w:r w:rsidR="00C04B1B" w:rsidRPr="003232A2">
        <w:t>;</w:t>
      </w:r>
      <w:r w:rsidR="00350991" w:rsidRPr="003232A2">
        <w:br/>
      </w:r>
      <w:r w:rsidR="00350991" w:rsidRPr="003232A2">
        <w:rPr>
          <w:lang w:val="en-US"/>
        </w:rPr>
        <w:t>H</w:t>
      </w:r>
      <w:r w:rsidR="00350991" w:rsidRPr="003232A2">
        <w:t xml:space="preserve"> – количество узлов по вертикали</w:t>
      </w:r>
      <w:r w:rsidR="00C04B1B" w:rsidRPr="003232A2">
        <w:t>;</w:t>
      </w:r>
      <w:r w:rsidR="00350991" w:rsidRPr="003232A2">
        <w:br/>
      </w:r>
      <w:r w:rsidR="00350991" w:rsidRPr="003232A2">
        <w:br/>
      </w:r>
      <w:r w:rsidR="00350991" w:rsidRPr="003232A2">
        <w:rPr>
          <w:rFonts w:ascii="Consolas" w:hAnsi="Consolas"/>
          <w:lang w:val="en-US"/>
        </w:rPr>
        <w:t>TREE</w:t>
      </w:r>
      <w:r w:rsidR="00350991" w:rsidRPr="003232A2">
        <w:t xml:space="preserve"> – топология типа </w:t>
      </w:r>
      <w:r w:rsidR="00C04B1B" w:rsidRPr="003232A2">
        <w:t>«</w:t>
      </w:r>
      <w:r w:rsidR="00350991" w:rsidRPr="003232A2">
        <w:t>дерево</w:t>
      </w:r>
      <w:r w:rsidR="00C04B1B" w:rsidRPr="003232A2">
        <w:t>»;</w:t>
      </w:r>
      <w:r w:rsidR="00350991" w:rsidRPr="003232A2">
        <w:br/>
      </w:r>
      <w:r w:rsidR="00350991" w:rsidRPr="003232A2">
        <w:rPr>
          <w:rFonts w:ascii="Consolas" w:hAnsi="Consolas"/>
          <w:lang w:val="en-US"/>
        </w:rPr>
        <w:t>topology</w:t>
      </w:r>
      <w:r w:rsidR="00350991" w:rsidRPr="003232A2">
        <w:rPr>
          <w:rFonts w:ascii="Consolas" w:hAnsi="Consolas"/>
        </w:rPr>
        <w:t>_</w:t>
      </w:r>
      <w:proofErr w:type="spellStart"/>
      <w:r w:rsidR="00350991" w:rsidRPr="003232A2">
        <w:rPr>
          <w:rFonts w:ascii="Consolas" w:hAnsi="Consolas"/>
          <w:lang w:val="en-US"/>
        </w:rPr>
        <w:t>args</w:t>
      </w:r>
      <w:proofErr w:type="spellEnd"/>
      <w:r w:rsidR="00350991" w:rsidRPr="003232A2">
        <w:rPr>
          <w:rFonts w:ascii="Consolas" w:hAnsi="Consolas"/>
        </w:rPr>
        <w:t>: [</w:t>
      </w:r>
      <w:r w:rsidR="00350991" w:rsidRPr="003232A2">
        <w:rPr>
          <w:rFonts w:ascii="Consolas" w:hAnsi="Consolas"/>
          <w:lang w:val="en-US"/>
        </w:rPr>
        <w:t>N</w:t>
      </w:r>
      <w:r w:rsidR="00350991" w:rsidRPr="003232A2">
        <w:rPr>
          <w:rFonts w:ascii="Consolas" w:hAnsi="Consolas"/>
        </w:rPr>
        <w:t xml:space="preserve">, </w:t>
      </w:r>
      <w:r w:rsidR="00350991" w:rsidRPr="003232A2">
        <w:rPr>
          <w:rFonts w:ascii="Consolas" w:hAnsi="Consolas"/>
          <w:lang w:val="en-US"/>
        </w:rPr>
        <w:t>C</w:t>
      </w:r>
      <w:r w:rsidR="00350991" w:rsidRPr="003232A2">
        <w:rPr>
          <w:rFonts w:ascii="Consolas" w:hAnsi="Consolas"/>
        </w:rPr>
        <w:t>]</w:t>
      </w:r>
      <w:r w:rsidR="00C04B1B" w:rsidRPr="003232A2">
        <w:rPr>
          <w:rFonts w:ascii="Consolas" w:hAnsi="Consolas"/>
        </w:rPr>
        <w:t>;</w:t>
      </w:r>
      <w:r w:rsidR="00350991" w:rsidRPr="003232A2">
        <w:br/>
      </w:r>
      <w:r w:rsidR="00350991" w:rsidRPr="003232A2">
        <w:rPr>
          <w:rFonts w:ascii="Consolas" w:hAnsi="Consolas"/>
          <w:lang w:val="en-US"/>
        </w:rPr>
        <w:t>N</w:t>
      </w:r>
      <w:r w:rsidR="00350991" w:rsidRPr="003232A2">
        <w:t xml:space="preserve"> – количество узлов дерева</w:t>
      </w:r>
      <w:r w:rsidR="00C04B1B" w:rsidRPr="003232A2">
        <w:t>;</w:t>
      </w:r>
      <w:r w:rsidR="00350991" w:rsidRPr="003232A2">
        <w:br/>
      </w:r>
      <w:r w:rsidR="00350991" w:rsidRPr="003232A2">
        <w:rPr>
          <w:rFonts w:ascii="Consolas" w:hAnsi="Consolas"/>
          <w:lang w:val="en-US"/>
        </w:rPr>
        <w:t>C</w:t>
      </w:r>
      <w:r w:rsidR="00350991" w:rsidRPr="003232A2">
        <w:t xml:space="preserve"> – максимальное количество дочерних узлов</w:t>
      </w:r>
      <w:r w:rsidR="00C04B1B" w:rsidRPr="003232A2">
        <w:t>;</w:t>
      </w:r>
      <w:r w:rsidR="00350991" w:rsidRPr="003232A2">
        <w:br/>
      </w:r>
      <w:r w:rsidRPr="003232A2">
        <w:br/>
      </w:r>
      <w:r w:rsidR="00350991" w:rsidRPr="003232A2">
        <w:rPr>
          <w:rFonts w:ascii="Consolas" w:hAnsi="Consolas"/>
          <w:lang w:val="en-US"/>
        </w:rPr>
        <w:t>CUSTOM</w:t>
      </w:r>
      <w:r w:rsidR="00350991" w:rsidRPr="003232A2">
        <w:t xml:space="preserve"> – </w:t>
      </w:r>
      <w:r w:rsidR="00C04B1B" w:rsidRPr="003232A2">
        <w:t>произвольная</w:t>
      </w:r>
      <w:r w:rsidR="00350991" w:rsidRPr="003232A2">
        <w:t xml:space="preserve"> топология</w:t>
      </w:r>
      <w:r w:rsidR="00C04B1B" w:rsidRPr="003232A2">
        <w:t>;</w:t>
      </w:r>
      <w:r w:rsidRPr="003232A2">
        <w:br/>
      </w:r>
      <w:r w:rsidR="00350991" w:rsidRPr="003232A2">
        <w:rPr>
          <w:rFonts w:ascii="Consolas" w:hAnsi="Consolas"/>
          <w:lang w:val="en-US"/>
        </w:rPr>
        <w:t>topology</w:t>
      </w:r>
      <w:r w:rsidR="00350991" w:rsidRPr="003232A2">
        <w:rPr>
          <w:rFonts w:ascii="Consolas" w:hAnsi="Consolas"/>
        </w:rPr>
        <w:t>_</w:t>
      </w:r>
      <w:proofErr w:type="spellStart"/>
      <w:r w:rsidR="00350991" w:rsidRPr="003232A2">
        <w:rPr>
          <w:rFonts w:ascii="Consolas" w:hAnsi="Consolas"/>
          <w:lang w:val="en-US"/>
        </w:rPr>
        <w:t>args</w:t>
      </w:r>
      <w:proofErr w:type="spellEnd"/>
      <w:r w:rsidR="00350991" w:rsidRPr="003232A2">
        <w:rPr>
          <w:rFonts w:ascii="Consolas" w:hAnsi="Consolas"/>
        </w:rPr>
        <w:t>: [</w:t>
      </w:r>
      <w:r w:rsidR="00350991" w:rsidRPr="003232A2">
        <w:rPr>
          <w:rFonts w:ascii="Consolas" w:hAnsi="Consolas"/>
        </w:rPr>
        <w:br/>
        <w:t xml:space="preserve">    [</w:t>
      </w:r>
      <w:r w:rsidR="00350991" w:rsidRPr="003232A2">
        <w:rPr>
          <w:rFonts w:ascii="Consolas" w:hAnsi="Consolas"/>
          <w:lang w:val="en-US"/>
        </w:rPr>
        <w:t>N</w:t>
      </w:r>
      <w:r w:rsidR="00350991" w:rsidRPr="003232A2">
        <w:rPr>
          <w:rFonts w:ascii="Consolas" w:hAnsi="Consolas"/>
        </w:rPr>
        <w:t xml:space="preserve">00, </w:t>
      </w:r>
      <w:r w:rsidR="00350991" w:rsidRPr="003232A2">
        <w:rPr>
          <w:rFonts w:ascii="Consolas" w:hAnsi="Consolas"/>
          <w:lang w:val="en-US"/>
        </w:rPr>
        <w:t>N</w:t>
      </w:r>
      <w:r w:rsidR="00350991" w:rsidRPr="003232A2">
        <w:rPr>
          <w:rFonts w:ascii="Consolas" w:hAnsi="Consolas"/>
        </w:rPr>
        <w:t>01, …],</w:t>
      </w:r>
      <w:r w:rsidR="00350991" w:rsidRPr="003232A2">
        <w:rPr>
          <w:rFonts w:ascii="Consolas" w:hAnsi="Consolas"/>
        </w:rPr>
        <w:br/>
        <w:t xml:space="preserve">    [</w:t>
      </w:r>
      <w:r w:rsidR="00350991" w:rsidRPr="003232A2">
        <w:rPr>
          <w:rFonts w:ascii="Consolas" w:hAnsi="Consolas"/>
          <w:lang w:val="en-US"/>
        </w:rPr>
        <w:t>N</w:t>
      </w:r>
      <w:r w:rsidR="00350991" w:rsidRPr="003232A2">
        <w:rPr>
          <w:rFonts w:ascii="Consolas" w:hAnsi="Consolas"/>
        </w:rPr>
        <w:t xml:space="preserve">10, </w:t>
      </w:r>
      <w:r w:rsidR="00350991" w:rsidRPr="003232A2">
        <w:rPr>
          <w:rFonts w:ascii="Consolas" w:hAnsi="Consolas"/>
          <w:lang w:val="en-US"/>
        </w:rPr>
        <w:t>N</w:t>
      </w:r>
      <w:r w:rsidR="00350991" w:rsidRPr="003232A2">
        <w:rPr>
          <w:rFonts w:ascii="Consolas" w:hAnsi="Consolas"/>
        </w:rPr>
        <w:t>11, …],</w:t>
      </w:r>
      <w:r w:rsidR="00350991" w:rsidRPr="003232A2">
        <w:rPr>
          <w:rFonts w:ascii="Consolas" w:hAnsi="Consolas"/>
        </w:rPr>
        <w:br/>
        <w:t xml:space="preserve">    …</w:t>
      </w:r>
      <w:r w:rsidR="00350991" w:rsidRPr="003232A2">
        <w:rPr>
          <w:rFonts w:ascii="Consolas" w:hAnsi="Consolas"/>
        </w:rPr>
        <w:br/>
        <w:t>]</w:t>
      </w:r>
      <w:r w:rsidR="00C04B1B" w:rsidRPr="003232A2">
        <w:rPr>
          <w:rFonts w:ascii="Consolas" w:hAnsi="Consolas"/>
        </w:rPr>
        <w:t>;</w:t>
      </w:r>
      <w:r w:rsidR="00350991" w:rsidRPr="003232A2">
        <w:rPr>
          <w:rFonts w:ascii="Consolas" w:hAnsi="Consolas"/>
        </w:rPr>
        <w:br/>
      </w:r>
      <w:r w:rsidR="00350991" w:rsidRPr="003232A2">
        <w:rPr>
          <w:rFonts w:ascii="Consolas" w:hAnsi="Consolas"/>
          <w:lang w:val="en-US"/>
        </w:rPr>
        <w:t>Nab</w:t>
      </w:r>
      <w:r w:rsidR="00350991" w:rsidRPr="003232A2">
        <w:t xml:space="preserve"> – индекс </w:t>
      </w:r>
      <w:r w:rsidR="00350991" w:rsidRPr="003232A2">
        <w:rPr>
          <w:rFonts w:ascii="Consolas" w:hAnsi="Consolas"/>
          <w:lang w:val="en-US"/>
        </w:rPr>
        <w:t>b</w:t>
      </w:r>
      <w:r w:rsidR="00350991" w:rsidRPr="003232A2">
        <w:t xml:space="preserve">-го дочернего узла для </w:t>
      </w:r>
      <w:r w:rsidR="00350991" w:rsidRPr="003232A2">
        <w:rPr>
          <w:rFonts w:ascii="Consolas" w:hAnsi="Consolas"/>
          <w:lang w:val="en-US"/>
        </w:rPr>
        <w:t>a</w:t>
      </w:r>
      <w:r w:rsidR="00350991" w:rsidRPr="003232A2">
        <w:t>-го родительского узла</w:t>
      </w:r>
      <w:r w:rsidR="00C04B1B" w:rsidRPr="003232A2">
        <w:t>.</w:t>
      </w:r>
      <w:r w:rsidR="00863EED" w:rsidRPr="003232A2">
        <w:br/>
      </w:r>
    </w:p>
    <w:p w14:paraId="7B4A4F6D" w14:textId="3F4A9154" w:rsidR="00350991" w:rsidRPr="003232A2" w:rsidRDefault="00863EED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lastRenderedPageBreak/>
        <w:t>topology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channels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count</w:t>
      </w:r>
      <w:r w:rsidRPr="003232A2">
        <w:rPr>
          <w:rFonts w:ascii="Consolas" w:hAnsi="Consolas"/>
        </w:rPr>
        <w:t>&gt;</w:t>
      </w:r>
      <w:r w:rsidRPr="003232A2">
        <w:rPr>
          <w:rFonts w:ascii="Consolas" w:hAnsi="Consolas"/>
        </w:rPr>
        <w:br/>
      </w:r>
      <w:r w:rsidRPr="003232A2">
        <w:t>Устанавливает количество физических каналов на каждое соединение пары узлов</w:t>
      </w:r>
      <w:r w:rsidR="00C04B1B" w:rsidRPr="003232A2">
        <w:t>.</w:t>
      </w:r>
    </w:p>
    <w:p w14:paraId="529CDE32" w14:textId="2AB62AC5" w:rsidR="00863EED" w:rsidRPr="003232A2" w:rsidRDefault="00863EED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virtual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channels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count</w:t>
      </w:r>
      <w:r w:rsidRPr="003232A2">
        <w:rPr>
          <w:rFonts w:ascii="Consolas" w:hAnsi="Consolas"/>
        </w:rPr>
        <w:t>&gt;</w:t>
      </w:r>
      <w:r w:rsidRPr="003232A2">
        <w:br/>
        <w:t>Устанавливает количество виртуальных каналов на каждое соединение пары узлов</w:t>
      </w:r>
      <w:r w:rsidR="00C04B1B" w:rsidRPr="003232A2">
        <w:t>.</w:t>
      </w:r>
    </w:p>
    <w:p w14:paraId="5C699228" w14:textId="5E66DBE9" w:rsidR="00863EED" w:rsidRPr="003232A2" w:rsidRDefault="00863EED" w:rsidP="00350991">
      <w:pPr>
        <w:pStyle w:val="6NIRlistordlevel10"/>
        <w:numPr>
          <w:ilvl w:val="0"/>
          <w:numId w:val="20"/>
        </w:numPr>
      </w:pPr>
      <w:proofErr w:type="spellStart"/>
      <w:r w:rsidRPr="003232A2">
        <w:rPr>
          <w:rFonts w:ascii="Consolas" w:hAnsi="Consolas"/>
          <w:lang w:val="en-US"/>
        </w:rPr>
        <w:t>subtopology</w:t>
      </w:r>
      <w:proofErr w:type="spellEnd"/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type</w:t>
      </w:r>
      <w:r w:rsidRPr="003232A2">
        <w:rPr>
          <w:rFonts w:ascii="Consolas" w:hAnsi="Consolas"/>
        </w:rPr>
        <w:t>&gt;</w:t>
      </w:r>
      <w:r w:rsidRPr="003232A2">
        <w:rPr>
          <w:rFonts w:ascii="Consolas" w:hAnsi="Consolas"/>
        </w:rPr>
        <w:br/>
      </w:r>
      <w:r w:rsidR="005F0397" w:rsidRPr="003232A2">
        <w:t>Параметр отвечает за тип генерируемого подграфа, на котором будет основана подсеть.</w:t>
      </w:r>
      <w:r w:rsidR="00761ADD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NONE</w:t>
      </w:r>
      <w:r w:rsidRPr="003232A2">
        <w:t xml:space="preserve"> – топология подсети отсутствует</w:t>
      </w:r>
      <w:r w:rsidR="00C04B1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TREE</w:t>
      </w:r>
      <w:r w:rsidRPr="003232A2">
        <w:t xml:space="preserve"> – подсеть в виде образующего дерева с минимальным индексом Винера</w:t>
      </w:r>
      <w:r w:rsidR="00C04B1B" w:rsidRPr="003232A2">
        <w:t>.</w:t>
      </w:r>
    </w:p>
    <w:p w14:paraId="15D3A52C" w14:textId="68BB399C" w:rsidR="00863EED" w:rsidRPr="003232A2" w:rsidRDefault="00863EED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subnetwork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type</w:t>
      </w:r>
      <w:r w:rsidRPr="003232A2">
        <w:rPr>
          <w:rFonts w:ascii="Consolas" w:hAnsi="Consolas"/>
        </w:rPr>
        <w:t>&gt;</w:t>
      </w:r>
      <w:r w:rsidRPr="003232A2">
        <w:rPr>
          <w:rFonts w:ascii="Consolas" w:hAnsi="Consolas"/>
        </w:rPr>
        <w:br/>
      </w:r>
      <w:r w:rsidR="005F0397" w:rsidRPr="003232A2">
        <w:t>Параметр отвечает за тип используемой подсети.</w:t>
      </w:r>
      <w:r w:rsidR="00761ADD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NONE</w:t>
      </w:r>
      <w:r w:rsidRPr="003232A2">
        <w:rPr>
          <w:rFonts w:ascii="Consolas" w:hAnsi="Consolas"/>
        </w:rPr>
        <w:t xml:space="preserve"> </w:t>
      </w:r>
      <w:r w:rsidRPr="003232A2">
        <w:t>– подсеть отсутствует</w:t>
      </w:r>
      <w:r w:rsidR="00C04B1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VIRTUAL</w:t>
      </w:r>
      <w:r w:rsidRPr="003232A2">
        <w:t xml:space="preserve"> – подсеть организуется по средствам виртуальных каналов</w:t>
      </w:r>
      <w:r w:rsidR="00C04B1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PHYSICAL</w:t>
      </w:r>
      <w:r w:rsidRPr="003232A2">
        <w:t xml:space="preserve"> – подсеть организуется по средствам физических каналов</w:t>
      </w:r>
      <w:r w:rsidR="00C04B1B" w:rsidRPr="003232A2">
        <w:t>.</w:t>
      </w:r>
    </w:p>
    <w:p w14:paraId="4F48749C" w14:textId="78BCCD63" w:rsidR="00863EED" w:rsidRPr="003232A2" w:rsidRDefault="00863EED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update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sequence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type</w:t>
      </w:r>
      <w:r w:rsidRPr="003232A2">
        <w:rPr>
          <w:rFonts w:ascii="Consolas" w:hAnsi="Consolas"/>
        </w:rPr>
        <w:t>&gt;</w:t>
      </w:r>
      <w:r w:rsidRPr="003232A2">
        <w:br/>
      </w:r>
      <w:r w:rsidR="005F0397" w:rsidRPr="003232A2">
        <w:t>Параметр позволяет задавать последовательность, в которой будет происходить обработка буферов роутеров.</w:t>
      </w:r>
      <w:r w:rsidR="00761ADD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DEFAULT</w:t>
      </w:r>
      <w:r w:rsidRPr="003232A2">
        <w:t xml:space="preserve"> – последовательность обновления портов роутеров типа </w:t>
      </w:r>
      <w:r w:rsidRPr="003232A2">
        <w:rPr>
          <w:lang w:val="en-US"/>
        </w:rPr>
        <w:t>round</w:t>
      </w:r>
      <w:r w:rsidRPr="003232A2">
        <w:t>-</w:t>
      </w:r>
      <w:r w:rsidRPr="003232A2">
        <w:rPr>
          <w:lang w:val="en-US"/>
        </w:rPr>
        <w:t>robin</w:t>
      </w:r>
      <w:r w:rsidR="00C04B1B" w:rsidRPr="003232A2">
        <w:t>;</w:t>
      </w:r>
      <w:r w:rsidRPr="003232A2">
        <w:br/>
      </w:r>
      <w:r w:rsidRPr="003232A2">
        <w:rPr>
          <w:rFonts w:ascii="Consolas" w:hAnsi="Consolas"/>
        </w:rPr>
        <w:t>[</w:t>
      </w:r>
      <w:r w:rsidRPr="003232A2">
        <w:rPr>
          <w:rFonts w:ascii="Consolas" w:hAnsi="Consolas"/>
          <w:lang w:val="en-US"/>
        </w:rPr>
        <w:t>P</w:t>
      </w:r>
      <w:r w:rsidRPr="003232A2">
        <w:rPr>
          <w:rFonts w:ascii="Consolas" w:hAnsi="Consolas"/>
        </w:rPr>
        <w:t xml:space="preserve">1, </w:t>
      </w:r>
      <w:r w:rsidRPr="003232A2">
        <w:rPr>
          <w:rFonts w:ascii="Consolas" w:hAnsi="Consolas"/>
          <w:lang w:val="en-US"/>
        </w:rPr>
        <w:t>P</w:t>
      </w:r>
      <w:r w:rsidRPr="003232A2">
        <w:rPr>
          <w:rFonts w:ascii="Consolas" w:hAnsi="Consolas"/>
        </w:rPr>
        <w:t>2, …]</w:t>
      </w:r>
      <w:r w:rsidRPr="003232A2">
        <w:t xml:space="preserve"> – фиксированная последовательность обновления портов</w:t>
      </w:r>
      <w:r w:rsidR="00C04B1B" w:rsidRPr="003232A2">
        <w:t>.</w:t>
      </w:r>
    </w:p>
    <w:p w14:paraId="161D3878" w14:textId="2321F243" w:rsidR="00863EED" w:rsidRPr="003232A2" w:rsidRDefault="00863EED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buffer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depth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depth</w:t>
      </w:r>
      <w:r w:rsidRPr="003232A2">
        <w:rPr>
          <w:rFonts w:ascii="Consolas" w:hAnsi="Consolas"/>
        </w:rPr>
        <w:t>&gt;</w:t>
      </w:r>
      <w:r w:rsidRPr="003232A2">
        <w:br/>
        <w:t>Устанавливает количество слотов под флиты в каждом из буферов роутеров</w:t>
      </w:r>
      <w:r w:rsidR="00C04B1B" w:rsidRPr="003232A2">
        <w:t>.</w:t>
      </w:r>
    </w:p>
    <w:p w14:paraId="52452CEF" w14:textId="6857BE4B" w:rsidR="00863EED" w:rsidRPr="003232A2" w:rsidRDefault="00863EED" w:rsidP="00863EED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min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packet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size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size</w:t>
      </w:r>
      <w:r w:rsidRPr="003232A2">
        <w:rPr>
          <w:rFonts w:ascii="Consolas" w:hAnsi="Consolas"/>
        </w:rPr>
        <w:t>&gt;</w:t>
      </w:r>
      <w:r w:rsidRPr="003232A2">
        <w:t xml:space="preserve"> </w:t>
      </w:r>
      <w:r w:rsidRPr="003232A2">
        <w:br/>
        <w:t xml:space="preserve">Устанавливает минимальную длину генерируемых пакетов в </w:t>
      </w:r>
      <w:proofErr w:type="spellStart"/>
      <w:r w:rsidRPr="003232A2">
        <w:t>флитах</w:t>
      </w:r>
      <w:proofErr w:type="spellEnd"/>
      <w:r w:rsidR="00C04B1B" w:rsidRPr="003232A2">
        <w:t>.</w:t>
      </w:r>
    </w:p>
    <w:p w14:paraId="42D9A0BE" w14:textId="092C27CE" w:rsidR="00863EED" w:rsidRPr="003232A2" w:rsidRDefault="00863EED" w:rsidP="00863EED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max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packet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size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size</w:t>
      </w:r>
      <w:r w:rsidRPr="003232A2">
        <w:rPr>
          <w:rFonts w:ascii="Consolas" w:hAnsi="Consolas"/>
        </w:rPr>
        <w:t>&gt;</w:t>
      </w:r>
      <w:r w:rsidRPr="003232A2">
        <w:t xml:space="preserve"> </w:t>
      </w:r>
      <w:r w:rsidRPr="003232A2">
        <w:br/>
        <w:t xml:space="preserve">Устанавливает максимальную длину генерируемых пакетов в </w:t>
      </w:r>
      <w:proofErr w:type="spellStart"/>
      <w:r w:rsidRPr="003232A2">
        <w:t>флитах</w:t>
      </w:r>
      <w:proofErr w:type="spellEnd"/>
      <w:r w:rsidR="00C04B1B" w:rsidRPr="003232A2">
        <w:t>.</w:t>
      </w:r>
    </w:p>
    <w:p w14:paraId="262200C6" w14:textId="3D55AF77" w:rsidR="000C39FC" w:rsidRPr="003232A2" w:rsidRDefault="000C39FC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flit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injection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rate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Pr="003232A2">
        <w:br/>
      </w:r>
      <w:r w:rsidR="00761ADD" w:rsidRPr="003232A2">
        <w:t xml:space="preserve">Данный параметр контролирует </w:t>
      </w:r>
      <w:r w:rsidRPr="003232A2">
        <w:t xml:space="preserve">поведение опции </w:t>
      </w:r>
      <w:r w:rsidRPr="003232A2">
        <w:rPr>
          <w:rFonts w:ascii="Consolas" w:hAnsi="Consolas"/>
          <w:lang w:val="en-US"/>
        </w:rPr>
        <w:t>packet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injection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rate</w:t>
      </w:r>
      <w:r w:rsidR="00C04B1B" w:rsidRPr="003232A2">
        <w:t>.</w:t>
      </w:r>
    </w:p>
    <w:p w14:paraId="7575CFDD" w14:textId="33D5EC41" w:rsidR="000C39FC" w:rsidRPr="003232A2" w:rsidRDefault="000C39FC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scale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with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nodes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Pr="003232A2">
        <w:rPr>
          <w:rFonts w:ascii="Consolas" w:hAnsi="Consolas"/>
        </w:rPr>
        <w:br/>
      </w:r>
      <w:r w:rsidR="005F0397" w:rsidRPr="003232A2">
        <w:t>Параметр позволяет установить масштабирование пропускной способности в зависимости от количества узлов. Может быть использован при сравнении результатов моделирования сетей с разным количеством узлов.</w:t>
      </w:r>
      <w:r w:rsidR="00761ADD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true</w:t>
      </w:r>
      <w:r w:rsidRPr="003232A2">
        <w:t xml:space="preserve"> –</w:t>
      </w:r>
      <w:r w:rsidR="00C04B1B" w:rsidRPr="003232A2">
        <w:t xml:space="preserve"> </w:t>
      </w:r>
      <w:r w:rsidRPr="003232A2">
        <w:rPr>
          <w:rFonts w:ascii="Consolas" w:hAnsi="Consolas"/>
          <w:lang w:val="en-US"/>
        </w:rPr>
        <w:t>packet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injection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rate</w:t>
      </w:r>
      <w:r w:rsidRPr="003232A2">
        <w:t xml:space="preserve"> делится на количество узлов в </w:t>
      </w:r>
      <w:r w:rsidR="00C04B1B" w:rsidRPr="003232A2">
        <w:t>сети</w:t>
      </w:r>
      <w:r w:rsidR="00EB594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false</w:t>
      </w:r>
      <w:r w:rsidRPr="003232A2">
        <w:t xml:space="preserve"> – модификации </w:t>
      </w:r>
      <w:r w:rsidRPr="003232A2">
        <w:rPr>
          <w:rFonts w:ascii="Consolas" w:hAnsi="Consolas"/>
          <w:lang w:val="en-US"/>
        </w:rPr>
        <w:t>packet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injection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rate</w:t>
      </w:r>
      <w:r w:rsidRPr="003232A2">
        <w:t xml:space="preserve"> не производится</w:t>
      </w:r>
      <w:r w:rsidR="00C04B1B" w:rsidRPr="003232A2">
        <w:t>.</w:t>
      </w:r>
    </w:p>
    <w:p w14:paraId="6BC47061" w14:textId="7565ECFD" w:rsidR="00863EED" w:rsidRPr="003232A2" w:rsidRDefault="000C39FC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lastRenderedPageBreak/>
        <w:t>packet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injection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rate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rate</w:t>
      </w:r>
      <w:r w:rsidRPr="003232A2">
        <w:rPr>
          <w:rFonts w:ascii="Consolas" w:hAnsi="Consolas"/>
        </w:rPr>
        <w:t>&gt;</w:t>
      </w:r>
      <w:r w:rsidRPr="003232A2">
        <w:br/>
        <w:t>Устанавливает вероятность создания пакета (</w:t>
      </w:r>
      <w:r w:rsidRPr="003232A2">
        <w:rPr>
          <w:rFonts w:ascii="Consolas" w:hAnsi="Consolas"/>
          <w:lang w:val="en-US"/>
        </w:rPr>
        <w:t>flit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injection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rate</w:t>
      </w:r>
      <w:r w:rsidRPr="003232A2">
        <w:rPr>
          <w:rFonts w:ascii="Consolas" w:hAnsi="Consolas"/>
        </w:rPr>
        <w:t xml:space="preserve">: </w:t>
      </w:r>
      <w:r w:rsidRPr="003232A2">
        <w:rPr>
          <w:rFonts w:ascii="Consolas" w:hAnsi="Consolas"/>
          <w:lang w:val="en-US"/>
        </w:rPr>
        <w:t>false</w:t>
      </w:r>
      <w:r w:rsidRPr="003232A2">
        <w:t>) / флита (</w:t>
      </w:r>
      <w:r w:rsidRPr="003232A2">
        <w:rPr>
          <w:rFonts w:ascii="Consolas" w:hAnsi="Consolas"/>
          <w:lang w:val="en-US"/>
        </w:rPr>
        <w:t>flit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injection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rate</w:t>
      </w:r>
      <w:r w:rsidRPr="003232A2">
        <w:rPr>
          <w:rFonts w:ascii="Consolas" w:hAnsi="Consolas"/>
        </w:rPr>
        <w:t xml:space="preserve">: </w:t>
      </w:r>
      <w:r w:rsidRPr="003232A2">
        <w:rPr>
          <w:rFonts w:ascii="Consolas" w:hAnsi="Consolas"/>
          <w:lang w:val="en-US"/>
        </w:rPr>
        <w:t>true</w:t>
      </w:r>
      <w:r w:rsidRPr="003232A2">
        <w:t xml:space="preserve">) в каждом из узлов </w:t>
      </w:r>
      <w:r w:rsidR="00C04B1B" w:rsidRPr="003232A2">
        <w:t xml:space="preserve">в </w:t>
      </w:r>
      <w:r w:rsidRPr="003232A2">
        <w:t>начале нового такта.</w:t>
      </w:r>
    </w:p>
    <w:p w14:paraId="0E81DBD2" w14:textId="53604B20" w:rsidR="000C39FC" w:rsidRPr="003232A2" w:rsidRDefault="000C39FC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routing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algorithm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algorithm</w:t>
      </w:r>
      <w:r w:rsidRPr="003232A2">
        <w:rPr>
          <w:rFonts w:ascii="Consolas" w:hAnsi="Consolas"/>
        </w:rPr>
        <w:t>&gt;</w:t>
      </w:r>
      <w:r w:rsidRPr="003232A2">
        <w:br/>
      </w:r>
      <w:r w:rsidR="005F0397" w:rsidRPr="003232A2">
        <w:t xml:space="preserve">Параметр отвечает за алгоритм маршрутизации, который будет использоваться при арбитраже пакетов в каждом из роутеров </w:t>
      </w:r>
      <w:r w:rsidR="00A147ED" w:rsidRPr="003232A2">
        <w:t xml:space="preserve">в </w:t>
      </w:r>
      <w:r w:rsidR="005F0397" w:rsidRPr="003232A2">
        <w:t>текущей симуляции.</w:t>
      </w:r>
      <w:r w:rsidR="00761ADD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TABLE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BASED</w:t>
      </w:r>
      <w:r w:rsidRPr="003232A2">
        <w:t xml:space="preserve"> – алгоритм маршрутизации, основанный на таблице</w:t>
      </w:r>
      <w:r w:rsidR="00C04B1B" w:rsidRPr="003232A2">
        <w:t xml:space="preserve"> маршрутизации;</w:t>
      </w:r>
      <w:r w:rsidRPr="003232A2">
        <w:br/>
      </w:r>
      <w:r w:rsidRPr="003232A2">
        <w:rPr>
          <w:rFonts w:ascii="Consolas" w:hAnsi="Consolas"/>
          <w:lang w:val="en-US"/>
        </w:rPr>
        <w:t>MESH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XY</w:t>
      </w:r>
      <w:r w:rsidRPr="003232A2">
        <w:t xml:space="preserve"> – </w:t>
      </w:r>
      <w:r w:rsidRPr="003232A2">
        <w:rPr>
          <w:lang w:val="en-US"/>
        </w:rPr>
        <w:t>XY</w:t>
      </w:r>
      <w:r w:rsidRPr="003232A2">
        <w:t xml:space="preserve"> маршрутизация для меш топологий</w:t>
      </w:r>
      <w:r w:rsidRPr="003232A2">
        <w:br/>
      </w:r>
      <w:r w:rsidRPr="003232A2">
        <w:rPr>
          <w:rFonts w:ascii="Consolas" w:hAnsi="Consolas"/>
          <w:lang w:val="en-US"/>
        </w:rPr>
        <w:t>SUBNETWORK</w:t>
      </w:r>
      <w:r w:rsidRPr="003232A2">
        <w:t xml:space="preserve"> – алгоритм маршрутизации, основанный на таблице</w:t>
      </w:r>
      <w:r w:rsidR="00C04B1B" w:rsidRPr="003232A2">
        <w:t xml:space="preserve"> маршрутизации</w:t>
      </w:r>
      <w:r w:rsidRPr="003232A2">
        <w:t xml:space="preserve">, использующий при этом физическую подсеть с возможностью выхода </w:t>
      </w:r>
      <w:r w:rsidR="00465964" w:rsidRPr="003232A2">
        <w:t>пакета из подсети</w:t>
      </w:r>
      <w:r w:rsidR="00EB594B" w:rsidRPr="003232A2">
        <w:t>;</w:t>
      </w:r>
      <w:r w:rsidR="00465964" w:rsidRPr="003232A2">
        <w:br/>
      </w:r>
      <w:r w:rsidR="00465964" w:rsidRPr="003232A2">
        <w:rPr>
          <w:rFonts w:ascii="Consolas" w:hAnsi="Consolas"/>
          <w:lang w:val="en-US"/>
        </w:rPr>
        <w:t>FIT</w:t>
      </w:r>
      <w:r w:rsidR="00465964" w:rsidRPr="003232A2">
        <w:rPr>
          <w:rFonts w:ascii="Consolas" w:hAnsi="Consolas"/>
        </w:rPr>
        <w:t>_</w:t>
      </w:r>
      <w:r w:rsidR="00465964" w:rsidRPr="003232A2">
        <w:rPr>
          <w:rFonts w:ascii="Consolas" w:hAnsi="Consolas"/>
          <w:lang w:val="en-US"/>
        </w:rPr>
        <w:t>SUBNETWORK</w:t>
      </w:r>
      <w:r w:rsidR="00465964" w:rsidRPr="003232A2">
        <w:t xml:space="preserve"> – алгоритм маршрутизации, основанный на таблице, использующий при этом физическую подсеть с возможностью выхода пакета из подсети и </w:t>
      </w:r>
      <w:r w:rsidR="00465964" w:rsidRPr="003232A2">
        <w:rPr>
          <w:lang w:val="en-US"/>
        </w:rPr>
        <w:t>store</w:t>
      </w:r>
      <w:r w:rsidR="00465964" w:rsidRPr="003232A2">
        <w:t>-</w:t>
      </w:r>
      <w:r w:rsidR="00465964" w:rsidRPr="003232A2">
        <w:rPr>
          <w:lang w:val="en-US"/>
        </w:rPr>
        <w:t>and</w:t>
      </w:r>
      <w:r w:rsidR="00465964" w:rsidRPr="003232A2">
        <w:t>-</w:t>
      </w:r>
      <w:r w:rsidR="00465964" w:rsidRPr="003232A2">
        <w:rPr>
          <w:lang w:val="en-US"/>
        </w:rPr>
        <w:t>forward</w:t>
      </w:r>
      <w:r w:rsidR="00465964" w:rsidRPr="003232A2">
        <w:t xml:space="preserve"> типом передачи пакетов</w:t>
      </w:r>
      <w:r w:rsidR="00EB594B" w:rsidRPr="003232A2">
        <w:t>;</w:t>
      </w:r>
      <w:r w:rsidR="00465964" w:rsidRPr="003232A2">
        <w:br/>
      </w:r>
      <w:r w:rsidR="00465964" w:rsidRPr="003232A2">
        <w:rPr>
          <w:rFonts w:ascii="Consolas" w:hAnsi="Consolas"/>
          <w:lang w:val="en-US"/>
        </w:rPr>
        <w:t>FIXED</w:t>
      </w:r>
      <w:r w:rsidR="00465964" w:rsidRPr="003232A2">
        <w:rPr>
          <w:rFonts w:ascii="Consolas" w:hAnsi="Consolas"/>
        </w:rPr>
        <w:t>_</w:t>
      </w:r>
      <w:r w:rsidR="00465964" w:rsidRPr="003232A2">
        <w:rPr>
          <w:rFonts w:ascii="Consolas" w:hAnsi="Consolas"/>
          <w:lang w:val="en-US"/>
        </w:rPr>
        <w:t>SUBNETWORK</w:t>
      </w:r>
      <w:r w:rsidR="00465964" w:rsidRPr="003232A2">
        <w:t xml:space="preserve"> – алгоритм маршрутизации, основанный на таблице</w:t>
      </w:r>
      <w:r w:rsidR="00C04B1B" w:rsidRPr="003232A2">
        <w:t xml:space="preserve"> маршрутизации</w:t>
      </w:r>
      <w:r w:rsidR="00465964" w:rsidRPr="003232A2">
        <w:t>, использующий при этом физическую подсеть без возможности выхода пакета из подсети</w:t>
      </w:r>
      <w:r w:rsidR="00EB594B" w:rsidRPr="003232A2">
        <w:t>;</w:t>
      </w:r>
      <w:r w:rsidR="00C81F34" w:rsidRPr="003232A2">
        <w:br/>
      </w:r>
      <w:r w:rsidR="00C81F34" w:rsidRPr="003232A2">
        <w:rPr>
          <w:rFonts w:ascii="Consolas" w:hAnsi="Consolas"/>
          <w:lang w:val="en-US"/>
        </w:rPr>
        <w:t>VIRTUAL</w:t>
      </w:r>
      <w:r w:rsidR="00C81F34" w:rsidRPr="003232A2">
        <w:rPr>
          <w:rFonts w:ascii="Consolas" w:hAnsi="Consolas"/>
        </w:rPr>
        <w:t>_</w:t>
      </w:r>
      <w:r w:rsidR="00C81F34" w:rsidRPr="003232A2">
        <w:rPr>
          <w:rFonts w:ascii="Consolas" w:hAnsi="Consolas"/>
          <w:lang w:val="en-US"/>
        </w:rPr>
        <w:t>SUBNETWORK</w:t>
      </w:r>
      <w:r w:rsidR="00C81F34" w:rsidRPr="003232A2">
        <w:t xml:space="preserve"> – алгоритм маршрутизации, основанный на таблице</w:t>
      </w:r>
      <w:r w:rsidR="00C04B1B" w:rsidRPr="003232A2">
        <w:t xml:space="preserve"> маршрутизации</w:t>
      </w:r>
      <w:r w:rsidR="00C81F34" w:rsidRPr="003232A2">
        <w:t>, использующий при этом виртуальную подсеть с возможностью выхода пакета из подсети</w:t>
      </w:r>
      <w:r w:rsidR="00EB594B" w:rsidRPr="003232A2">
        <w:t>;</w:t>
      </w:r>
      <w:r w:rsidR="00C81F34" w:rsidRPr="003232A2">
        <w:br/>
      </w:r>
      <w:r w:rsidR="00C81F34" w:rsidRPr="003232A2">
        <w:rPr>
          <w:rFonts w:ascii="Consolas" w:hAnsi="Consolas"/>
          <w:lang w:val="en-US"/>
        </w:rPr>
        <w:t>FIT</w:t>
      </w:r>
      <w:r w:rsidR="00C81F34" w:rsidRPr="003232A2">
        <w:rPr>
          <w:rFonts w:ascii="Consolas" w:hAnsi="Consolas"/>
        </w:rPr>
        <w:t>_</w:t>
      </w:r>
      <w:r w:rsidR="00C81F34" w:rsidRPr="003232A2">
        <w:rPr>
          <w:rFonts w:ascii="Consolas" w:hAnsi="Consolas"/>
          <w:lang w:val="en-US"/>
        </w:rPr>
        <w:t>VIRTUAL</w:t>
      </w:r>
      <w:r w:rsidR="00C81F34" w:rsidRPr="003232A2">
        <w:rPr>
          <w:rFonts w:ascii="Consolas" w:hAnsi="Consolas"/>
        </w:rPr>
        <w:t>_</w:t>
      </w:r>
      <w:r w:rsidR="00C81F34" w:rsidRPr="003232A2">
        <w:rPr>
          <w:rFonts w:ascii="Consolas" w:hAnsi="Consolas"/>
          <w:lang w:val="en-US"/>
        </w:rPr>
        <w:t>SUBNETWORK</w:t>
      </w:r>
      <w:r w:rsidR="00C81F34" w:rsidRPr="003232A2">
        <w:t xml:space="preserve"> – алгоритм маршрутизации, основанный на таблице</w:t>
      </w:r>
      <w:r w:rsidR="00C04B1B" w:rsidRPr="003232A2">
        <w:t xml:space="preserve"> маршрутизации</w:t>
      </w:r>
      <w:r w:rsidR="00C81F34" w:rsidRPr="003232A2">
        <w:t xml:space="preserve">, использующий при этом виртуальную подсеть с возможностью выхода пакета из подсети и </w:t>
      </w:r>
      <w:r w:rsidR="00C81F34" w:rsidRPr="003232A2">
        <w:rPr>
          <w:lang w:val="en-US"/>
        </w:rPr>
        <w:t>store</w:t>
      </w:r>
      <w:r w:rsidR="00C81F34" w:rsidRPr="003232A2">
        <w:t>-</w:t>
      </w:r>
      <w:r w:rsidR="00C81F34" w:rsidRPr="003232A2">
        <w:rPr>
          <w:lang w:val="en-US"/>
        </w:rPr>
        <w:t>and</w:t>
      </w:r>
      <w:r w:rsidR="00C81F34" w:rsidRPr="003232A2">
        <w:t>-</w:t>
      </w:r>
      <w:r w:rsidR="00C81F34" w:rsidRPr="003232A2">
        <w:rPr>
          <w:lang w:val="en-US"/>
        </w:rPr>
        <w:t>forward</w:t>
      </w:r>
      <w:r w:rsidR="00C81F34" w:rsidRPr="003232A2">
        <w:t xml:space="preserve"> типом передачи пакетов</w:t>
      </w:r>
      <w:r w:rsidR="00EB594B" w:rsidRPr="003232A2">
        <w:t>;</w:t>
      </w:r>
      <w:r w:rsidR="00C81F34" w:rsidRPr="003232A2">
        <w:br/>
      </w:r>
      <w:r w:rsidR="00C81F34" w:rsidRPr="003232A2">
        <w:rPr>
          <w:rFonts w:ascii="Consolas" w:hAnsi="Consolas"/>
        </w:rPr>
        <w:t>RING_SPLIT</w:t>
      </w:r>
      <w:r w:rsidR="00C81F34" w:rsidRPr="003232A2">
        <w:t xml:space="preserve"> – алгоритм маршрутизации, основанный на таблице</w:t>
      </w:r>
      <w:r w:rsidR="00C04B1B" w:rsidRPr="003232A2">
        <w:t xml:space="preserve"> маршрутизации</w:t>
      </w:r>
      <w:r w:rsidR="00C81F34" w:rsidRPr="003232A2">
        <w:t>, использующий при этом метод раз</w:t>
      </w:r>
      <w:r w:rsidR="00C04B1B" w:rsidRPr="003232A2">
        <w:t>деления</w:t>
      </w:r>
      <w:r w:rsidR="00C81F34" w:rsidRPr="003232A2">
        <w:t xml:space="preserve"> циркулянта на </w:t>
      </w:r>
      <w:proofErr w:type="spellStart"/>
      <w:r w:rsidR="00C81F34" w:rsidRPr="003232A2">
        <w:t>приоритизированные</w:t>
      </w:r>
      <w:proofErr w:type="spellEnd"/>
      <w:r w:rsidR="00C81F34" w:rsidRPr="003232A2">
        <w:t xml:space="preserve"> кольца</w:t>
      </w:r>
      <w:r w:rsidR="00EB594B" w:rsidRPr="003232A2">
        <w:t>;</w:t>
      </w:r>
      <w:r w:rsidR="00C81F34" w:rsidRPr="003232A2">
        <w:br/>
      </w:r>
      <w:r w:rsidR="00C81F34" w:rsidRPr="003232A2">
        <w:rPr>
          <w:rFonts w:ascii="Consolas" w:hAnsi="Consolas"/>
          <w:lang w:val="en-US"/>
        </w:rPr>
        <w:t>VIRTUAL</w:t>
      </w:r>
      <w:r w:rsidR="00C81F34" w:rsidRPr="003232A2">
        <w:rPr>
          <w:rFonts w:ascii="Consolas" w:hAnsi="Consolas"/>
        </w:rPr>
        <w:t>_RING_SPLIT</w:t>
      </w:r>
      <w:r w:rsidR="00C81F34" w:rsidRPr="003232A2">
        <w:t xml:space="preserve"> – алгоритм маршрутизации, основанный на таблице, использующий при этом метод </w:t>
      </w:r>
      <w:r w:rsidR="00C04B1B" w:rsidRPr="003232A2">
        <w:t xml:space="preserve">разделения </w:t>
      </w:r>
      <w:r w:rsidR="00C81F34" w:rsidRPr="003232A2">
        <w:t xml:space="preserve">циркулянта на </w:t>
      </w:r>
      <w:proofErr w:type="spellStart"/>
      <w:r w:rsidR="00C81F34" w:rsidRPr="003232A2">
        <w:t>приоритизированные</w:t>
      </w:r>
      <w:proofErr w:type="spellEnd"/>
      <w:r w:rsidR="00C81F34" w:rsidRPr="003232A2">
        <w:t xml:space="preserve"> кольца, </w:t>
      </w:r>
      <w:r w:rsidR="00C04B1B" w:rsidRPr="003232A2">
        <w:t xml:space="preserve">которые в свою очередь разделены </w:t>
      </w:r>
      <w:r w:rsidR="00C81F34" w:rsidRPr="003232A2">
        <w:t xml:space="preserve">на </w:t>
      </w:r>
      <w:r w:rsidR="00C04B1B" w:rsidRPr="003232A2">
        <w:t xml:space="preserve">два </w:t>
      </w:r>
      <w:r w:rsidR="00C81F34" w:rsidRPr="003232A2">
        <w:t>виртуальных канал</w:t>
      </w:r>
      <w:r w:rsidR="00C04B1B" w:rsidRPr="003232A2">
        <w:t>а.</w:t>
      </w:r>
    </w:p>
    <w:p w14:paraId="434C4F3E" w14:textId="0442D9A5" w:rsidR="00C81F34" w:rsidRPr="003232A2" w:rsidRDefault="00C81F34" w:rsidP="00350991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lastRenderedPageBreak/>
        <w:t>selection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strategy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strategy</w:t>
      </w:r>
      <w:r w:rsidRPr="003232A2">
        <w:rPr>
          <w:rFonts w:ascii="Consolas" w:hAnsi="Consolas"/>
        </w:rPr>
        <w:t>&gt;</w:t>
      </w:r>
      <w:r w:rsidRPr="003232A2">
        <w:br/>
      </w:r>
      <w:r w:rsidR="005F0397" w:rsidRPr="003232A2">
        <w:t>Параметр отвечает за указание стратегии выбора пути, в случае если алгоритм маршрутизации вернул более одного возможного маршрута.</w:t>
      </w:r>
      <w:r w:rsidR="00761ADD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RANDOM</w:t>
      </w:r>
      <w:r w:rsidRPr="003232A2">
        <w:t xml:space="preserve"> – выбирает случайный порт из предоставленных алгоритмом маршрутизации</w:t>
      </w:r>
      <w:r w:rsidR="00EB594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BUFFER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LEVEL</w:t>
      </w:r>
      <w:r w:rsidRPr="003232A2">
        <w:t xml:space="preserve"> – выбирает наименее загруженный порт из предоставленных алгоритмом маршрутизации</w:t>
      </w:r>
      <w:r w:rsidR="00EB594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KEEP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SPACE</w:t>
      </w:r>
      <w:r w:rsidRPr="003232A2">
        <w:t xml:space="preserve"> – выбирает наименее загруженный порт из предоставленных алгоритмом маршрутизации, при этом не допуская переполнения буферов</w:t>
      </w:r>
      <w:r w:rsidR="00EB594B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RANDOM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KEEP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SPACE</w:t>
      </w:r>
      <w:r w:rsidRPr="003232A2">
        <w:t xml:space="preserve"> – выбирает случайный порт из предоставленных алгоритмом маршрутизации, при этом не допуская переполнения буферов</w:t>
      </w:r>
      <w:r w:rsidR="00EB594B" w:rsidRPr="003232A2">
        <w:t>.</w:t>
      </w:r>
    </w:p>
    <w:p w14:paraId="7F45F7F4" w14:textId="79C4229D" w:rsidR="0055110A" w:rsidRPr="003232A2" w:rsidRDefault="00C81F34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routing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table</w:t>
      </w:r>
      <w:r w:rsidRPr="003232A2">
        <w:rPr>
          <w:rFonts w:ascii="Consolas" w:hAnsi="Consolas"/>
        </w:rPr>
        <w:t>:</w:t>
      </w:r>
      <w:r w:rsidR="00CC293D" w:rsidRPr="003232A2">
        <w:rPr>
          <w:rFonts w:ascii="Consolas" w:hAnsi="Consolas"/>
        </w:rPr>
        <w:t xml:space="preserve"> &lt;</w:t>
      </w:r>
      <w:r w:rsidR="00CC293D" w:rsidRPr="003232A2">
        <w:rPr>
          <w:rFonts w:ascii="Consolas" w:hAnsi="Consolas"/>
          <w:lang w:val="en-US"/>
        </w:rPr>
        <w:t>generator</w:t>
      </w:r>
      <w:r w:rsidR="00CC293D" w:rsidRPr="003232A2">
        <w:rPr>
          <w:rFonts w:ascii="Consolas" w:hAnsi="Consolas"/>
        </w:rPr>
        <w:t>&gt;</w:t>
      </w:r>
      <w:r w:rsidR="00CC293D" w:rsidRPr="003232A2">
        <w:br/>
      </w:r>
      <w:r w:rsidR="005F0397" w:rsidRPr="003232A2">
        <w:t xml:space="preserve">Параметр отвечает за </w:t>
      </w:r>
      <w:r w:rsidR="00A147ED" w:rsidRPr="003232A2">
        <w:t>то, как формируется таблица маршрутизации</w:t>
      </w:r>
      <w:r w:rsidR="00EB594B" w:rsidRPr="003232A2">
        <w:t>.</w:t>
      </w:r>
      <w:r w:rsidR="00761ADD" w:rsidRPr="003232A2">
        <w:rPr>
          <w:rFonts w:ascii="Consolas" w:hAnsi="Consolas"/>
        </w:rPr>
        <w:br/>
      </w:r>
      <w:r w:rsidR="00CC293D" w:rsidRPr="003232A2">
        <w:rPr>
          <w:rFonts w:ascii="Consolas" w:hAnsi="Consolas"/>
          <w:lang w:val="en-US"/>
        </w:rPr>
        <w:t>DIJKSTRA</w:t>
      </w:r>
      <w:r w:rsidR="00CC293D" w:rsidRPr="003232A2">
        <w:t xml:space="preserve"> – таблица маршрутизации</w:t>
      </w:r>
      <w:r w:rsidR="00761ADD" w:rsidRPr="003232A2">
        <w:t xml:space="preserve"> заполняется с помощью</w:t>
      </w:r>
      <w:r w:rsidR="00CC293D" w:rsidRPr="003232A2">
        <w:t xml:space="preserve"> алгоритм</w:t>
      </w:r>
      <w:r w:rsidR="00761ADD" w:rsidRPr="003232A2">
        <w:t>а</w:t>
      </w:r>
      <w:r w:rsidR="00CC293D" w:rsidRPr="003232A2">
        <w:t xml:space="preserve"> Дейкстры</w:t>
      </w:r>
      <w:r w:rsidR="00EB594B" w:rsidRPr="003232A2">
        <w:t>;</w:t>
      </w:r>
      <w:r w:rsidR="00CC293D" w:rsidRPr="003232A2">
        <w:br/>
      </w:r>
      <w:r w:rsidR="00CC293D" w:rsidRPr="003232A2">
        <w:rPr>
          <w:rFonts w:ascii="Consolas" w:hAnsi="Consolas"/>
          <w:lang w:val="en-US"/>
        </w:rPr>
        <w:t>UP</w:t>
      </w:r>
      <w:r w:rsidR="00CC293D" w:rsidRPr="003232A2">
        <w:rPr>
          <w:rFonts w:ascii="Consolas" w:hAnsi="Consolas"/>
        </w:rPr>
        <w:t>_</w:t>
      </w:r>
      <w:r w:rsidR="00CC293D" w:rsidRPr="003232A2">
        <w:rPr>
          <w:rFonts w:ascii="Consolas" w:hAnsi="Consolas"/>
          <w:lang w:val="en-US"/>
        </w:rPr>
        <w:t>DOWN</w:t>
      </w:r>
      <w:r w:rsidR="00CC293D" w:rsidRPr="003232A2">
        <w:t xml:space="preserve"> – таблица маршрутизации, основанная на </w:t>
      </w:r>
      <w:r w:rsidR="00A9681A" w:rsidRPr="003232A2">
        <w:t xml:space="preserve">Алгоритме </w:t>
      </w:r>
      <w:r w:rsidR="00CC293D" w:rsidRPr="003232A2">
        <w:rPr>
          <w:lang w:val="en-US"/>
        </w:rPr>
        <w:t>up</w:t>
      </w:r>
      <w:r w:rsidR="00CC293D" w:rsidRPr="003232A2">
        <w:t>-</w:t>
      </w:r>
      <w:r w:rsidR="00CC293D" w:rsidRPr="003232A2">
        <w:rPr>
          <w:lang w:val="en-US"/>
        </w:rPr>
        <w:t>down</w:t>
      </w:r>
      <w:r w:rsidR="00CC293D" w:rsidRPr="003232A2">
        <w:t xml:space="preserve"> маршрутизации</w:t>
      </w:r>
      <w:r w:rsidR="00EB594B" w:rsidRPr="003232A2">
        <w:t>;</w:t>
      </w:r>
      <w:r w:rsidR="00CC293D" w:rsidRPr="003232A2">
        <w:br/>
      </w:r>
      <w:r w:rsidR="00CC293D" w:rsidRPr="003232A2">
        <w:rPr>
          <w:rFonts w:ascii="Consolas" w:hAnsi="Consolas"/>
          <w:lang w:val="en-US"/>
        </w:rPr>
        <w:t>MESH</w:t>
      </w:r>
      <w:r w:rsidR="00CC293D" w:rsidRPr="003232A2">
        <w:rPr>
          <w:rFonts w:ascii="Consolas" w:hAnsi="Consolas"/>
        </w:rPr>
        <w:t>_</w:t>
      </w:r>
      <w:r w:rsidR="00CC293D" w:rsidRPr="003232A2">
        <w:rPr>
          <w:rFonts w:ascii="Consolas" w:hAnsi="Consolas"/>
          <w:lang w:val="en-US"/>
        </w:rPr>
        <w:t>XY</w:t>
      </w:r>
      <w:r w:rsidR="00CC293D" w:rsidRPr="003232A2">
        <w:t xml:space="preserve"> – таблица маршрутизации, основанная на </w:t>
      </w:r>
      <w:r w:rsidR="00CC293D" w:rsidRPr="003232A2">
        <w:rPr>
          <w:lang w:val="en-US"/>
        </w:rPr>
        <w:t>XY</w:t>
      </w:r>
      <w:r w:rsidR="00CC293D" w:rsidRPr="003232A2">
        <w:t xml:space="preserve"> алгоритме маршрутизации</w:t>
      </w:r>
      <w:r w:rsidR="00EB594B" w:rsidRPr="003232A2">
        <w:t>;</w:t>
      </w:r>
      <w:r w:rsidR="00CC293D" w:rsidRPr="003232A2">
        <w:br/>
      </w:r>
      <w:r w:rsidR="00CC293D" w:rsidRPr="003232A2">
        <w:rPr>
          <w:rFonts w:ascii="Consolas" w:hAnsi="Consolas"/>
        </w:rPr>
        <w:t>CIRCULANT_PAIR_EXCHANGE</w:t>
      </w:r>
      <w:r w:rsidR="00CC293D" w:rsidRPr="003232A2">
        <w:t xml:space="preserve"> – таблица маршрутизации, основанная на </w:t>
      </w:r>
      <w:r w:rsidR="00A9681A" w:rsidRPr="003232A2">
        <w:t xml:space="preserve">Алгоритме </w:t>
      </w:r>
      <w:r w:rsidR="00CC293D" w:rsidRPr="003232A2">
        <w:t>парных обменов для циркулянта</w:t>
      </w:r>
      <w:r w:rsidR="00EB594B" w:rsidRPr="003232A2">
        <w:t>;</w:t>
      </w:r>
      <w:r w:rsidR="0055110A" w:rsidRPr="003232A2">
        <w:br/>
      </w:r>
      <w:r w:rsidR="0055110A" w:rsidRPr="003232A2">
        <w:rPr>
          <w:rFonts w:ascii="Consolas" w:hAnsi="Consolas"/>
        </w:rPr>
        <w:t>CIRCULANT_MULTIPLICATIVE</w:t>
      </w:r>
      <w:r w:rsidR="0055110A" w:rsidRPr="003232A2">
        <w:t xml:space="preserve"> - таблица маршрутизации, основанная на алгоритме </w:t>
      </w:r>
      <w:r w:rsidR="00A9681A" w:rsidRPr="003232A2">
        <w:t xml:space="preserve">маршрутизации </w:t>
      </w:r>
      <w:r w:rsidR="0055110A" w:rsidRPr="003232A2">
        <w:t>для мультипликативного циркулянта</w:t>
      </w:r>
      <w:r w:rsidR="00EB594B" w:rsidRPr="003232A2">
        <w:t>;</w:t>
      </w:r>
      <w:r w:rsidR="0055110A" w:rsidRPr="003232A2">
        <w:br/>
      </w:r>
      <w:r w:rsidR="0055110A" w:rsidRPr="003232A2">
        <w:rPr>
          <w:rFonts w:ascii="Consolas" w:hAnsi="Consolas"/>
        </w:rPr>
        <w:t>CIRCULANT_</w:t>
      </w:r>
      <w:r w:rsidR="0055110A" w:rsidRPr="003232A2">
        <w:rPr>
          <w:rFonts w:ascii="Consolas" w:hAnsi="Consolas"/>
          <w:lang w:val="en-US"/>
        </w:rPr>
        <w:t>CLOCKWISE</w:t>
      </w:r>
      <w:r w:rsidR="0055110A" w:rsidRPr="003232A2">
        <w:t xml:space="preserve"> – таблица маршрутизации, основанная на алгоритме </w:t>
      </w:r>
      <w:r w:rsidR="00A9681A" w:rsidRPr="003232A2">
        <w:t xml:space="preserve">Почасового обхода </w:t>
      </w:r>
      <w:r w:rsidR="0055110A" w:rsidRPr="003232A2">
        <w:t>для циркулянта</w:t>
      </w:r>
      <w:r w:rsidR="00EB594B" w:rsidRPr="003232A2">
        <w:t>;</w:t>
      </w:r>
      <w:r w:rsidR="0055110A" w:rsidRPr="003232A2">
        <w:br/>
      </w:r>
      <w:r w:rsidR="0055110A" w:rsidRPr="003232A2">
        <w:rPr>
          <w:rFonts w:ascii="Consolas" w:hAnsi="Consolas"/>
        </w:rPr>
        <w:t>CIRCULANT_PAIR_EXCHANGE</w:t>
      </w:r>
      <w:r w:rsidR="0055110A" w:rsidRPr="003232A2">
        <w:t xml:space="preserve"> – таблица маршрутизации, основанная на </w:t>
      </w:r>
      <w:r w:rsidR="00A9681A" w:rsidRPr="003232A2">
        <w:t xml:space="preserve">Адаптивном </w:t>
      </w:r>
      <w:r w:rsidR="0055110A" w:rsidRPr="003232A2">
        <w:t xml:space="preserve">алгоритме </w:t>
      </w:r>
      <w:r w:rsidR="00A9681A" w:rsidRPr="003232A2">
        <w:t xml:space="preserve">маршрутизации </w:t>
      </w:r>
      <w:r w:rsidR="0055110A" w:rsidRPr="003232A2">
        <w:t>для циркулянта</w:t>
      </w:r>
      <w:r w:rsidR="00EB594B" w:rsidRPr="003232A2">
        <w:t>;</w:t>
      </w:r>
      <w:r w:rsidR="0055110A" w:rsidRPr="003232A2">
        <w:br/>
      </w:r>
      <w:r w:rsidR="0055110A" w:rsidRPr="003232A2">
        <w:rPr>
          <w:rFonts w:ascii="Consolas" w:hAnsi="Consolas"/>
          <w:lang w:val="en-US"/>
        </w:rPr>
        <w:t>GREEDY</w:t>
      </w:r>
      <w:r w:rsidR="0055110A" w:rsidRPr="003232A2">
        <w:rPr>
          <w:rFonts w:ascii="Consolas" w:hAnsi="Consolas"/>
        </w:rPr>
        <w:t>_</w:t>
      </w:r>
      <w:r w:rsidR="0055110A" w:rsidRPr="003232A2">
        <w:rPr>
          <w:rFonts w:ascii="Consolas" w:hAnsi="Consolas"/>
          <w:lang w:val="en-US"/>
        </w:rPr>
        <w:t>PROMOTION</w:t>
      </w:r>
      <w:r w:rsidR="0055110A" w:rsidRPr="003232A2">
        <w:rPr>
          <w:rFonts w:ascii="Consolas" w:hAnsi="Consolas"/>
        </w:rPr>
        <w:t xml:space="preserve"> </w:t>
      </w:r>
      <w:r w:rsidR="0055110A" w:rsidRPr="003232A2">
        <w:t xml:space="preserve">– таблица маршрутизации, основанная на </w:t>
      </w:r>
      <w:r w:rsidR="00A9681A" w:rsidRPr="003232A2">
        <w:t xml:space="preserve">Алгоритме </w:t>
      </w:r>
      <w:r w:rsidR="0055110A" w:rsidRPr="003232A2">
        <w:t>жадного продвижения</w:t>
      </w:r>
      <w:r w:rsidR="00EB594B" w:rsidRPr="003232A2">
        <w:t>;</w:t>
      </w:r>
      <w:r w:rsidR="0055110A" w:rsidRPr="003232A2">
        <w:br/>
      </w:r>
      <w:r w:rsidR="0055110A" w:rsidRPr="003232A2">
        <w:rPr>
          <w:rFonts w:ascii="Consolas" w:hAnsi="Consolas"/>
        </w:rPr>
        <w:t>[…]</w:t>
      </w:r>
      <w:r w:rsidR="0055110A" w:rsidRPr="003232A2">
        <w:t xml:space="preserve"> – явное </w:t>
      </w:r>
      <w:r w:rsidR="00A9681A" w:rsidRPr="003232A2">
        <w:t xml:space="preserve">заполнение </w:t>
      </w:r>
      <w:r w:rsidR="0055110A" w:rsidRPr="003232A2">
        <w:t>таблицы маршрутизации</w:t>
      </w:r>
      <w:r w:rsidR="00A9681A" w:rsidRPr="003232A2">
        <w:t>.</w:t>
      </w:r>
    </w:p>
    <w:p w14:paraId="69E579A3" w14:textId="78F530EC" w:rsidR="0055110A" w:rsidRPr="003232A2" w:rsidRDefault="0055110A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routing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table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id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based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Pr="003232A2">
        <w:rPr>
          <w:rFonts w:ascii="Consolas" w:hAnsi="Consolas"/>
        </w:rPr>
        <w:br/>
      </w:r>
      <w:r w:rsidR="00A9681A" w:rsidRPr="003232A2">
        <w:t>Устанавливает формат таблицы маршрутизации.</w:t>
      </w:r>
      <w:r w:rsidR="00A9681A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true</w:t>
      </w:r>
      <w:r w:rsidRPr="003232A2">
        <w:rPr>
          <w:rFonts w:ascii="Consolas" w:hAnsi="Consolas"/>
        </w:rPr>
        <w:t xml:space="preserve"> –</w:t>
      </w:r>
      <w:r w:rsidR="00A9681A" w:rsidRPr="003232A2">
        <w:t xml:space="preserve"> таблица маршрутизации хранит </w:t>
      </w:r>
      <w:r w:rsidRPr="003232A2">
        <w:t>индекс</w:t>
      </w:r>
      <w:r w:rsidR="00A9681A" w:rsidRPr="003232A2">
        <w:t>ы</w:t>
      </w:r>
      <w:r w:rsidRPr="003232A2">
        <w:t xml:space="preserve"> узлов</w:t>
      </w:r>
      <w:r w:rsidR="00A9681A" w:rsidRPr="003232A2">
        <w:t>;</w:t>
      </w:r>
      <w:r w:rsidRPr="003232A2">
        <w:br/>
      </w:r>
      <w:r w:rsidRPr="003232A2">
        <w:rPr>
          <w:rFonts w:ascii="Consolas" w:hAnsi="Consolas"/>
          <w:lang w:val="en-US"/>
        </w:rPr>
        <w:t>false</w:t>
      </w:r>
      <w:r w:rsidRPr="003232A2">
        <w:rPr>
          <w:rFonts w:ascii="Consolas" w:hAnsi="Consolas"/>
        </w:rPr>
        <w:t xml:space="preserve"> – </w:t>
      </w:r>
      <w:r w:rsidR="00A9681A" w:rsidRPr="003232A2">
        <w:t xml:space="preserve">таблица маршрутизации хранит </w:t>
      </w:r>
      <w:r w:rsidRPr="003232A2">
        <w:t>индекс</w:t>
      </w:r>
      <w:r w:rsidR="00A9681A" w:rsidRPr="003232A2">
        <w:t>ы</w:t>
      </w:r>
      <w:r w:rsidRPr="003232A2">
        <w:t xml:space="preserve"> портов</w:t>
      </w:r>
      <w:r w:rsidR="00A9681A" w:rsidRPr="003232A2">
        <w:t>.</w:t>
      </w:r>
    </w:p>
    <w:p w14:paraId="364A94BE" w14:textId="2A9E0125" w:rsidR="0055110A" w:rsidRPr="003232A2" w:rsidRDefault="0055110A" w:rsidP="0055110A">
      <w:pPr>
        <w:pStyle w:val="6NIRlistordlevel10"/>
        <w:numPr>
          <w:ilvl w:val="0"/>
          <w:numId w:val="20"/>
        </w:numPr>
      </w:pPr>
      <w:proofErr w:type="spellStart"/>
      <w:r w:rsidRPr="003232A2">
        <w:rPr>
          <w:rFonts w:ascii="Consolas" w:hAnsi="Consolas"/>
          <w:lang w:val="en-US"/>
        </w:rPr>
        <w:t>rnd</w:t>
      </w:r>
      <w:proofErr w:type="spellEnd"/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generator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seed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seed</w:t>
      </w:r>
      <w:r w:rsidRPr="003232A2">
        <w:rPr>
          <w:rFonts w:ascii="Consolas" w:hAnsi="Consolas"/>
        </w:rPr>
        <w:t>&gt;</w:t>
      </w:r>
      <w:r w:rsidRPr="003232A2">
        <w:rPr>
          <w:rFonts w:ascii="Consolas" w:hAnsi="Consolas"/>
        </w:rPr>
        <w:br/>
      </w:r>
      <w:r w:rsidRPr="003232A2">
        <w:t>Устанавливает ключ для генерации случайных событий при симуляции</w:t>
      </w:r>
      <w:r w:rsidR="00EB594B" w:rsidRPr="003232A2">
        <w:t>.</w:t>
      </w:r>
    </w:p>
    <w:p w14:paraId="7246F628" w14:textId="593A3F5F" w:rsidR="0055110A" w:rsidRPr="003232A2" w:rsidRDefault="0055110A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report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progress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Pr="003232A2">
        <w:rPr>
          <w:rFonts w:ascii="Consolas" w:hAnsi="Consolas"/>
        </w:rPr>
        <w:br/>
      </w:r>
      <w:r w:rsidR="00EB594B" w:rsidRPr="003232A2">
        <w:t xml:space="preserve">Параметр отвечает за вывод текущего прогресса в виде прогресс-бара. </w:t>
      </w:r>
      <w:r w:rsidR="00A9681A" w:rsidRPr="003232A2">
        <w:rPr>
          <w:rFonts w:ascii="Consolas" w:hAnsi="Consolas"/>
        </w:rPr>
        <w:br/>
      </w:r>
      <w:r w:rsidRPr="003232A2">
        <w:rPr>
          <w:rFonts w:ascii="Consolas" w:hAnsi="Consolas"/>
          <w:lang w:val="en-US"/>
        </w:rPr>
        <w:t>true</w:t>
      </w:r>
      <w:r w:rsidRPr="003232A2">
        <w:rPr>
          <w:rFonts w:ascii="Consolas" w:hAnsi="Consolas"/>
        </w:rPr>
        <w:t xml:space="preserve"> / </w:t>
      </w:r>
      <w:r w:rsidRPr="003232A2">
        <w:rPr>
          <w:rFonts w:ascii="Consolas" w:hAnsi="Consolas"/>
          <w:lang w:val="en-US"/>
        </w:rPr>
        <w:t>false</w:t>
      </w:r>
      <w:r w:rsidRPr="003232A2">
        <w:rPr>
          <w:rFonts w:ascii="Consolas" w:hAnsi="Consolas"/>
        </w:rPr>
        <w:t xml:space="preserve"> – </w:t>
      </w:r>
      <w:r w:rsidR="00A9681A" w:rsidRPr="003232A2">
        <w:t>флажок</w:t>
      </w:r>
      <w:r w:rsidR="00365791" w:rsidRPr="003232A2">
        <w:t xml:space="preserve"> вывода текущего прогресса</w:t>
      </w:r>
      <w:r w:rsidR="00EB594B" w:rsidRPr="003232A2">
        <w:rPr>
          <w:lang w:val="en-US"/>
        </w:rPr>
        <w:t>.</w:t>
      </w:r>
    </w:p>
    <w:p w14:paraId="253F58D7" w14:textId="488609FE" w:rsidR="0055110A" w:rsidRPr="003232A2" w:rsidRDefault="0055110A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lastRenderedPageBreak/>
        <w:t>report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buffers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="00365791" w:rsidRPr="003232A2">
        <w:rPr>
          <w:rFonts w:ascii="Consolas" w:hAnsi="Consolas"/>
        </w:rPr>
        <w:t xml:space="preserve"> </w:t>
      </w:r>
      <w:r w:rsidR="00365791" w:rsidRPr="003232A2">
        <w:rPr>
          <w:rFonts w:ascii="Consolas" w:hAnsi="Consolas"/>
        </w:rPr>
        <w:br/>
      </w:r>
      <w:r w:rsidR="00EB594B" w:rsidRPr="003232A2">
        <w:t>Параметр отвечает за сбор и вывод метрики буферов в финальной стадии симуляции.</w:t>
      </w:r>
      <w:r w:rsidR="00A9681A" w:rsidRPr="003232A2">
        <w:rPr>
          <w:rFonts w:ascii="Consolas" w:hAnsi="Consolas"/>
        </w:rPr>
        <w:br/>
      </w:r>
      <w:r w:rsidR="00365791" w:rsidRPr="003232A2">
        <w:rPr>
          <w:rFonts w:ascii="Consolas" w:hAnsi="Consolas"/>
          <w:lang w:val="en-US"/>
        </w:rPr>
        <w:t>true</w:t>
      </w:r>
      <w:r w:rsidR="00365791" w:rsidRPr="003232A2">
        <w:rPr>
          <w:rFonts w:ascii="Consolas" w:hAnsi="Consolas"/>
        </w:rPr>
        <w:t xml:space="preserve"> / </w:t>
      </w:r>
      <w:r w:rsidR="00365791" w:rsidRPr="003232A2">
        <w:rPr>
          <w:rFonts w:ascii="Consolas" w:hAnsi="Consolas"/>
          <w:lang w:val="en-US"/>
        </w:rPr>
        <w:t>false</w:t>
      </w:r>
      <w:r w:rsidR="00365791" w:rsidRPr="003232A2">
        <w:rPr>
          <w:rFonts w:ascii="Consolas" w:hAnsi="Consolas"/>
        </w:rPr>
        <w:t xml:space="preserve"> – </w:t>
      </w:r>
      <w:r w:rsidR="00A9681A" w:rsidRPr="003232A2">
        <w:t>флажок</w:t>
      </w:r>
      <w:r w:rsidR="00365791" w:rsidRPr="003232A2">
        <w:t xml:space="preserve"> вывода метрики буферов</w:t>
      </w:r>
      <w:r w:rsidR="00EB594B" w:rsidRPr="003232A2">
        <w:t>.</w:t>
      </w:r>
    </w:p>
    <w:p w14:paraId="554CA9CA" w14:textId="623C90A6" w:rsidR="0055110A" w:rsidRPr="003232A2" w:rsidRDefault="0055110A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report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topology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graph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="00365791" w:rsidRPr="003232A2">
        <w:rPr>
          <w:rFonts w:ascii="Consolas" w:hAnsi="Consolas"/>
        </w:rPr>
        <w:t xml:space="preserve"> </w:t>
      </w:r>
      <w:r w:rsidR="00365791" w:rsidRPr="003232A2">
        <w:rPr>
          <w:rFonts w:ascii="Consolas" w:hAnsi="Consolas"/>
        </w:rPr>
        <w:br/>
      </w:r>
      <w:r w:rsidR="00EB594B" w:rsidRPr="003232A2">
        <w:t>Параметр отвечает за вывод используемого в текущей симуляции графа.</w:t>
      </w:r>
      <w:r w:rsidR="00A9681A" w:rsidRPr="003232A2">
        <w:rPr>
          <w:rFonts w:ascii="Consolas" w:hAnsi="Consolas"/>
        </w:rPr>
        <w:br/>
      </w:r>
      <w:r w:rsidR="00365791" w:rsidRPr="003232A2">
        <w:rPr>
          <w:rFonts w:ascii="Consolas" w:hAnsi="Consolas"/>
          <w:lang w:val="en-US"/>
        </w:rPr>
        <w:t>true</w:t>
      </w:r>
      <w:r w:rsidR="00365791" w:rsidRPr="003232A2">
        <w:rPr>
          <w:rFonts w:ascii="Consolas" w:hAnsi="Consolas"/>
        </w:rPr>
        <w:t xml:space="preserve"> / </w:t>
      </w:r>
      <w:r w:rsidR="00365791" w:rsidRPr="003232A2">
        <w:rPr>
          <w:rFonts w:ascii="Consolas" w:hAnsi="Consolas"/>
          <w:lang w:val="en-US"/>
        </w:rPr>
        <w:t>false</w:t>
      </w:r>
      <w:r w:rsidR="00365791" w:rsidRPr="003232A2">
        <w:rPr>
          <w:rFonts w:ascii="Consolas" w:hAnsi="Consolas"/>
        </w:rPr>
        <w:t xml:space="preserve"> – </w:t>
      </w:r>
      <w:r w:rsidR="00A9681A" w:rsidRPr="003232A2">
        <w:t>флажок</w:t>
      </w:r>
      <w:r w:rsidR="00365791" w:rsidRPr="003232A2">
        <w:t xml:space="preserve"> вывода графа топологии</w:t>
      </w:r>
      <w:r w:rsidR="00EB594B" w:rsidRPr="003232A2">
        <w:t>.</w:t>
      </w:r>
    </w:p>
    <w:p w14:paraId="1856AF35" w14:textId="4CF15AFE" w:rsidR="0055110A" w:rsidRPr="003232A2" w:rsidRDefault="0055110A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report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topology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graph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adjacency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matrix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="00365791" w:rsidRPr="003232A2">
        <w:rPr>
          <w:rFonts w:ascii="Consolas" w:hAnsi="Consolas"/>
        </w:rPr>
        <w:t xml:space="preserve"> </w:t>
      </w:r>
      <w:r w:rsidR="00365791" w:rsidRPr="003232A2">
        <w:rPr>
          <w:rFonts w:ascii="Consolas" w:hAnsi="Consolas"/>
        </w:rPr>
        <w:br/>
      </w:r>
      <w:r w:rsidR="00EB594B" w:rsidRPr="003232A2">
        <w:t>Параметр отвечает за вывод матрицы смежности графа, используемого в текущей симуляции.</w:t>
      </w:r>
      <w:r w:rsidR="00A9681A" w:rsidRPr="003232A2">
        <w:rPr>
          <w:rFonts w:ascii="Consolas" w:hAnsi="Consolas"/>
        </w:rPr>
        <w:br/>
      </w:r>
      <w:r w:rsidR="00365791" w:rsidRPr="003232A2">
        <w:rPr>
          <w:rFonts w:ascii="Consolas" w:hAnsi="Consolas"/>
          <w:lang w:val="en-US"/>
        </w:rPr>
        <w:t>true</w:t>
      </w:r>
      <w:r w:rsidR="00365791" w:rsidRPr="003232A2">
        <w:rPr>
          <w:rFonts w:ascii="Consolas" w:hAnsi="Consolas"/>
        </w:rPr>
        <w:t xml:space="preserve"> / </w:t>
      </w:r>
      <w:r w:rsidR="00365791" w:rsidRPr="003232A2">
        <w:rPr>
          <w:rFonts w:ascii="Consolas" w:hAnsi="Consolas"/>
          <w:lang w:val="en-US"/>
        </w:rPr>
        <w:t>false</w:t>
      </w:r>
      <w:r w:rsidR="00365791" w:rsidRPr="003232A2">
        <w:rPr>
          <w:rFonts w:ascii="Consolas" w:hAnsi="Consolas"/>
        </w:rPr>
        <w:t xml:space="preserve"> – </w:t>
      </w:r>
      <w:r w:rsidR="00A9681A" w:rsidRPr="003232A2">
        <w:t>флажок</w:t>
      </w:r>
      <w:r w:rsidR="00365791" w:rsidRPr="003232A2">
        <w:t xml:space="preserve"> вывода матрицы смежности графа топологии</w:t>
      </w:r>
      <w:r w:rsidR="00EB594B" w:rsidRPr="003232A2">
        <w:t>.</w:t>
      </w:r>
    </w:p>
    <w:p w14:paraId="29540A15" w14:textId="203FDC41" w:rsidR="0055110A" w:rsidRPr="003232A2" w:rsidRDefault="0055110A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report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routing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table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state</w:t>
      </w:r>
      <w:r w:rsidRPr="003232A2">
        <w:rPr>
          <w:rFonts w:ascii="Consolas" w:hAnsi="Consolas"/>
        </w:rPr>
        <w:t>&gt;</w:t>
      </w:r>
      <w:r w:rsidR="00365791" w:rsidRPr="003232A2">
        <w:rPr>
          <w:rFonts w:ascii="Consolas" w:hAnsi="Consolas"/>
        </w:rPr>
        <w:t xml:space="preserve"> </w:t>
      </w:r>
      <w:r w:rsidR="00365791" w:rsidRPr="003232A2">
        <w:rPr>
          <w:rFonts w:ascii="Consolas" w:hAnsi="Consolas"/>
        </w:rPr>
        <w:br/>
      </w:r>
      <w:r w:rsidR="00EB594B" w:rsidRPr="003232A2">
        <w:t>Параметр отвечает за вывод таблицы маршрутизации, используемой в текущей симуляции.</w:t>
      </w:r>
      <w:r w:rsidR="00A9681A" w:rsidRPr="003232A2">
        <w:rPr>
          <w:rFonts w:ascii="Consolas" w:hAnsi="Consolas"/>
        </w:rPr>
        <w:br/>
      </w:r>
      <w:r w:rsidR="00365791" w:rsidRPr="003232A2">
        <w:rPr>
          <w:rFonts w:ascii="Consolas" w:hAnsi="Consolas"/>
          <w:lang w:val="en-US"/>
        </w:rPr>
        <w:t>true</w:t>
      </w:r>
      <w:r w:rsidR="00365791" w:rsidRPr="003232A2">
        <w:rPr>
          <w:rFonts w:ascii="Consolas" w:hAnsi="Consolas"/>
        </w:rPr>
        <w:t xml:space="preserve"> / </w:t>
      </w:r>
      <w:r w:rsidR="00365791" w:rsidRPr="003232A2">
        <w:rPr>
          <w:rFonts w:ascii="Consolas" w:hAnsi="Consolas"/>
          <w:lang w:val="en-US"/>
        </w:rPr>
        <w:t>false</w:t>
      </w:r>
      <w:r w:rsidR="00365791" w:rsidRPr="003232A2">
        <w:rPr>
          <w:rFonts w:ascii="Consolas" w:hAnsi="Consolas"/>
        </w:rPr>
        <w:t xml:space="preserve"> – </w:t>
      </w:r>
      <w:r w:rsidR="00A9681A" w:rsidRPr="003232A2">
        <w:t>флажок</w:t>
      </w:r>
      <w:r w:rsidR="00365791" w:rsidRPr="003232A2">
        <w:t xml:space="preserve"> вывода таблицы маршрутизации</w:t>
      </w:r>
      <w:r w:rsidR="00EB594B" w:rsidRPr="003232A2">
        <w:t>.</w:t>
      </w:r>
    </w:p>
    <w:p w14:paraId="1F36AF10" w14:textId="4C742F1A" w:rsidR="0055110A" w:rsidRPr="003232A2" w:rsidRDefault="0055110A" w:rsidP="0055110A">
      <w:pPr>
        <w:pStyle w:val="6NIRlistordlevel10"/>
        <w:numPr>
          <w:ilvl w:val="0"/>
          <w:numId w:val="20"/>
        </w:numPr>
        <w:rPr>
          <w:lang w:val="en-US"/>
        </w:rPr>
      </w:pPr>
      <w:proofErr w:type="spellStart"/>
      <w:r w:rsidRPr="003232A2">
        <w:rPr>
          <w:rFonts w:ascii="Consolas" w:hAnsi="Consolas"/>
          <w:lang w:val="en-US"/>
        </w:rPr>
        <w:t>report_possible_routes</w:t>
      </w:r>
      <w:proofErr w:type="spellEnd"/>
      <w:r w:rsidRPr="003232A2">
        <w:rPr>
          <w:rFonts w:ascii="Consolas" w:hAnsi="Consolas"/>
          <w:lang w:val="en-US"/>
        </w:rPr>
        <w:t>: &lt;state&gt;</w:t>
      </w:r>
      <w:r w:rsidR="00365791" w:rsidRPr="003232A2">
        <w:rPr>
          <w:rFonts w:ascii="Consolas" w:hAnsi="Consolas"/>
          <w:lang w:val="en-US"/>
        </w:rPr>
        <w:t xml:space="preserve"> </w:t>
      </w:r>
      <w:r w:rsidR="00365791" w:rsidRPr="003232A2">
        <w:rPr>
          <w:rFonts w:ascii="Consolas" w:hAnsi="Consolas"/>
          <w:lang w:val="en-US"/>
        </w:rPr>
        <w:br/>
        <w:t xml:space="preserve">true / false – </w:t>
      </w:r>
      <w:r w:rsidR="00A9681A" w:rsidRPr="003232A2">
        <w:t>флажок</w:t>
      </w:r>
      <w:r w:rsidR="00365791" w:rsidRPr="003232A2">
        <w:rPr>
          <w:lang w:val="en-US"/>
        </w:rPr>
        <w:t xml:space="preserve"> </w:t>
      </w:r>
      <w:r w:rsidR="00365791" w:rsidRPr="003232A2">
        <w:t>вывода</w:t>
      </w:r>
      <w:r w:rsidR="00365791" w:rsidRPr="003232A2">
        <w:rPr>
          <w:lang w:val="en-US"/>
        </w:rPr>
        <w:t xml:space="preserve"> </w:t>
      </w:r>
      <w:r w:rsidR="00365791" w:rsidRPr="003232A2">
        <w:t>метрики</w:t>
      </w:r>
      <w:r w:rsidR="00365791" w:rsidRPr="003232A2">
        <w:rPr>
          <w:lang w:val="en-US"/>
        </w:rPr>
        <w:t xml:space="preserve"> </w:t>
      </w:r>
      <w:r w:rsidR="00365791" w:rsidRPr="003232A2">
        <w:t>возможных</w:t>
      </w:r>
      <w:r w:rsidR="00365791" w:rsidRPr="003232A2">
        <w:rPr>
          <w:lang w:val="en-US"/>
        </w:rPr>
        <w:t xml:space="preserve"> </w:t>
      </w:r>
      <w:r w:rsidR="00365791" w:rsidRPr="003232A2">
        <w:t>маршрутов</w:t>
      </w:r>
      <w:r w:rsidR="00EB594B" w:rsidRPr="003232A2">
        <w:rPr>
          <w:lang w:val="en-US"/>
        </w:rPr>
        <w:t>.</w:t>
      </w:r>
    </w:p>
    <w:p w14:paraId="21B44455" w14:textId="63083207" w:rsidR="0055110A" w:rsidRPr="003232A2" w:rsidRDefault="0055110A" w:rsidP="0055110A">
      <w:pPr>
        <w:pStyle w:val="6NIRlistordlevel10"/>
        <w:numPr>
          <w:ilvl w:val="0"/>
          <w:numId w:val="20"/>
        </w:numPr>
        <w:rPr>
          <w:lang w:val="en-US"/>
        </w:rPr>
      </w:pPr>
      <w:proofErr w:type="spellStart"/>
      <w:r w:rsidRPr="003232A2">
        <w:rPr>
          <w:rFonts w:ascii="Consolas" w:hAnsi="Consolas"/>
          <w:lang w:val="en-US"/>
        </w:rPr>
        <w:t>report_routes_stats</w:t>
      </w:r>
      <w:proofErr w:type="spellEnd"/>
      <w:r w:rsidRPr="003232A2">
        <w:rPr>
          <w:rFonts w:ascii="Consolas" w:hAnsi="Consolas"/>
          <w:lang w:val="en-US"/>
        </w:rPr>
        <w:t>: &lt;state&gt;</w:t>
      </w:r>
      <w:r w:rsidR="00365791" w:rsidRPr="003232A2">
        <w:rPr>
          <w:rFonts w:ascii="Consolas" w:hAnsi="Consolas"/>
          <w:lang w:val="en-US"/>
        </w:rPr>
        <w:t xml:space="preserve"> </w:t>
      </w:r>
      <w:r w:rsidR="00365791" w:rsidRPr="003232A2">
        <w:rPr>
          <w:rFonts w:ascii="Consolas" w:hAnsi="Consolas"/>
          <w:lang w:val="en-US"/>
        </w:rPr>
        <w:br/>
        <w:t xml:space="preserve">true / false – </w:t>
      </w:r>
      <w:r w:rsidR="00A9681A" w:rsidRPr="003232A2">
        <w:t>флажок</w:t>
      </w:r>
      <w:r w:rsidR="00365791" w:rsidRPr="003232A2">
        <w:rPr>
          <w:lang w:val="en-US"/>
        </w:rPr>
        <w:t xml:space="preserve"> </w:t>
      </w:r>
      <w:r w:rsidR="00365791" w:rsidRPr="003232A2">
        <w:t>вывода</w:t>
      </w:r>
      <w:r w:rsidR="00365791" w:rsidRPr="003232A2">
        <w:rPr>
          <w:lang w:val="en-US"/>
        </w:rPr>
        <w:t xml:space="preserve"> </w:t>
      </w:r>
      <w:r w:rsidR="00365791" w:rsidRPr="003232A2">
        <w:t>метрики</w:t>
      </w:r>
      <w:r w:rsidR="00365791" w:rsidRPr="003232A2">
        <w:rPr>
          <w:lang w:val="en-US"/>
        </w:rPr>
        <w:t xml:space="preserve"> </w:t>
      </w:r>
      <w:r w:rsidR="00365791" w:rsidRPr="003232A2">
        <w:t>маршрутов</w:t>
      </w:r>
      <w:r w:rsidR="00EB594B" w:rsidRPr="003232A2">
        <w:rPr>
          <w:lang w:val="en-US"/>
        </w:rPr>
        <w:t>.</w:t>
      </w:r>
    </w:p>
    <w:p w14:paraId="7620A991" w14:textId="3AE44A6E" w:rsidR="0055110A" w:rsidRPr="003232A2" w:rsidRDefault="0055110A" w:rsidP="0055110A">
      <w:pPr>
        <w:pStyle w:val="6NIRlistordlevel10"/>
        <w:numPr>
          <w:ilvl w:val="0"/>
          <w:numId w:val="20"/>
        </w:numPr>
        <w:rPr>
          <w:lang w:val="en-US"/>
        </w:rPr>
      </w:pPr>
      <w:proofErr w:type="spellStart"/>
      <w:r w:rsidRPr="003232A2">
        <w:rPr>
          <w:rFonts w:ascii="Consolas" w:hAnsi="Consolas"/>
          <w:lang w:val="en-US"/>
        </w:rPr>
        <w:t>report_topology_sub_graph</w:t>
      </w:r>
      <w:proofErr w:type="spellEnd"/>
      <w:r w:rsidRPr="003232A2">
        <w:rPr>
          <w:rFonts w:ascii="Consolas" w:hAnsi="Consolas"/>
          <w:lang w:val="en-US"/>
        </w:rPr>
        <w:t>: &lt;state&gt;</w:t>
      </w:r>
      <w:r w:rsidR="00365791" w:rsidRPr="003232A2">
        <w:rPr>
          <w:rFonts w:ascii="Consolas" w:hAnsi="Consolas"/>
          <w:lang w:val="en-US"/>
        </w:rPr>
        <w:t xml:space="preserve"> </w:t>
      </w:r>
      <w:r w:rsidR="00365791" w:rsidRPr="003232A2">
        <w:rPr>
          <w:rFonts w:ascii="Consolas" w:hAnsi="Consolas"/>
          <w:lang w:val="en-US"/>
        </w:rPr>
        <w:br/>
        <w:t xml:space="preserve">true / false – </w:t>
      </w:r>
      <w:r w:rsidR="00A9681A" w:rsidRPr="003232A2">
        <w:t>флажок</w:t>
      </w:r>
      <w:r w:rsidR="00365791" w:rsidRPr="003232A2">
        <w:rPr>
          <w:lang w:val="en-US"/>
        </w:rPr>
        <w:t xml:space="preserve"> </w:t>
      </w:r>
      <w:r w:rsidR="00365791" w:rsidRPr="003232A2">
        <w:t>вывода</w:t>
      </w:r>
      <w:r w:rsidR="00365791" w:rsidRPr="003232A2">
        <w:rPr>
          <w:lang w:val="en-US"/>
        </w:rPr>
        <w:t xml:space="preserve"> </w:t>
      </w:r>
      <w:r w:rsidR="00365791" w:rsidRPr="003232A2">
        <w:t>подграфа</w:t>
      </w:r>
      <w:r w:rsidR="00365791" w:rsidRPr="003232A2">
        <w:rPr>
          <w:lang w:val="en-US"/>
        </w:rPr>
        <w:t xml:space="preserve"> </w:t>
      </w:r>
      <w:r w:rsidR="00365791" w:rsidRPr="003232A2">
        <w:t>топологии</w:t>
      </w:r>
      <w:r w:rsidR="00EB594B" w:rsidRPr="003232A2">
        <w:rPr>
          <w:lang w:val="en-US"/>
        </w:rPr>
        <w:t>.</w:t>
      </w:r>
    </w:p>
    <w:p w14:paraId="19843EF0" w14:textId="44563962" w:rsidR="0055110A" w:rsidRPr="003232A2" w:rsidRDefault="0055110A" w:rsidP="0055110A">
      <w:pPr>
        <w:pStyle w:val="6NIRlistordlevel10"/>
        <w:numPr>
          <w:ilvl w:val="0"/>
          <w:numId w:val="20"/>
        </w:numPr>
        <w:rPr>
          <w:lang w:val="en-US"/>
        </w:rPr>
      </w:pPr>
      <w:proofErr w:type="spellStart"/>
      <w:r w:rsidRPr="003232A2">
        <w:rPr>
          <w:rFonts w:ascii="Consolas" w:hAnsi="Consolas"/>
          <w:lang w:val="en-US"/>
        </w:rPr>
        <w:t>report_topology_sub_graph_adjacency_matrix</w:t>
      </w:r>
      <w:proofErr w:type="spellEnd"/>
      <w:r w:rsidRPr="003232A2">
        <w:rPr>
          <w:rFonts w:ascii="Consolas" w:hAnsi="Consolas"/>
          <w:lang w:val="en-US"/>
        </w:rPr>
        <w:t>: &lt;state&gt;</w:t>
      </w:r>
      <w:r w:rsidR="00365791" w:rsidRPr="003232A2">
        <w:rPr>
          <w:rFonts w:ascii="Consolas" w:hAnsi="Consolas"/>
          <w:lang w:val="en-US"/>
        </w:rPr>
        <w:t xml:space="preserve"> </w:t>
      </w:r>
      <w:r w:rsidR="00365791" w:rsidRPr="003232A2">
        <w:rPr>
          <w:rFonts w:ascii="Consolas" w:hAnsi="Consolas"/>
          <w:lang w:val="en-US"/>
        </w:rPr>
        <w:br/>
        <w:t xml:space="preserve">true / false – </w:t>
      </w:r>
      <w:r w:rsidR="00A9681A" w:rsidRPr="003232A2">
        <w:t>флажок</w:t>
      </w:r>
      <w:r w:rsidR="00365791" w:rsidRPr="003232A2">
        <w:rPr>
          <w:lang w:val="en-US"/>
        </w:rPr>
        <w:t xml:space="preserve"> </w:t>
      </w:r>
      <w:r w:rsidR="00365791" w:rsidRPr="003232A2">
        <w:t>вывода</w:t>
      </w:r>
      <w:r w:rsidR="00365791" w:rsidRPr="003232A2">
        <w:rPr>
          <w:lang w:val="en-US"/>
        </w:rPr>
        <w:t xml:space="preserve"> </w:t>
      </w:r>
      <w:r w:rsidR="00365791" w:rsidRPr="003232A2">
        <w:t>матрицы</w:t>
      </w:r>
      <w:r w:rsidR="00365791" w:rsidRPr="003232A2">
        <w:rPr>
          <w:lang w:val="en-US"/>
        </w:rPr>
        <w:t xml:space="preserve"> </w:t>
      </w:r>
      <w:r w:rsidR="00365791" w:rsidRPr="003232A2">
        <w:t>смежности</w:t>
      </w:r>
      <w:r w:rsidR="00365791" w:rsidRPr="003232A2">
        <w:rPr>
          <w:lang w:val="en-US"/>
        </w:rPr>
        <w:t xml:space="preserve"> </w:t>
      </w:r>
      <w:r w:rsidR="00365791" w:rsidRPr="003232A2">
        <w:t>подграфа</w:t>
      </w:r>
      <w:r w:rsidR="00365791" w:rsidRPr="003232A2">
        <w:rPr>
          <w:lang w:val="en-US"/>
        </w:rPr>
        <w:t xml:space="preserve"> </w:t>
      </w:r>
      <w:r w:rsidR="00365791" w:rsidRPr="003232A2">
        <w:t>топологии</w:t>
      </w:r>
      <w:r w:rsidR="00EB594B" w:rsidRPr="003232A2">
        <w:rPr>
          <w:lang w:val="en-US"/>
        </w:rPr>
        <w:t>.</w:t>
      </w:r>
    </w:p>
    <w:p w14:paraId="1E0B7984" w14:textId="57F09A24" w:rsidR="0055110A" w:rsidRPr="003232A2" w:rsidRDefault="0055110A" w:rsidP="0055110A">
      <w:pPr>
        <w:pStyle w:val="6NIRlistordlevel10"/>
        <w:numPr>
          <w:ilvl w:val="0"/>
          <w:numId w:val="20"/>
        </w:numPr>
        <w:rPr>
          <w:lang w:val="en-US"/>
        </w:rPr>
      </w:pPr>
      <w:proofErr w:type="spellStart"/>
      <w:r w:rsidRPr="003232A2">
        <w:rPr>
          <w:rFonts w:ascii="Consolas" w:hAnsi="Consolas"/>
          <w:lang w:val="en-US"/>
        </w:rPr>
        <w:t>report_sub_routing_table</w:t>
      </w:r>
      <w:proofErr w:type="spellEnd"/>
      <w:r w:rsidRPr="003232A2">
        <w:rPr>
          <w:rFonts w:ascii="Consolas" w:hAnsi="Consolas"/>
          <w:lang w:val="en-US"/>
        </w:rPr>
        <w:t>: &lt;state&gt;</w:t>
      </w:r>
      <w:r w:rsidR="00365791" w:rsidRPr="003232A2">
        <w:rPr>
          <w:rFonts w:ascii="Consolas" w:hAnsi="Consolas"/>
          <w:lang w:val="en-US"/>
        </w:rPr>
        <w:t xml:space="preserve"> </w:t>
      </w:r>
      <w:r w:rsidR="00365791" w:rsidRPr="003232A2">
        <w:rPr>
          <w:rFonts w:ascii="Consolas" w:hAnsi="Consolas"/>
          <w:lang w:val="en-US"/>
        </w:rPr>
        <w:br/>
        <w:t xml:space="preserve">true / false – </w:t>
      </w:r>
      <w:r w:rsidR="00A9681A" w:rsidRPr="003232A2">
        <w:t>флажок</w:t>
      </w:r>
      <w:r w:rsidR="00365791" w:rsidRPr="003232A2">
        <w:rPr>
          <w:lang w:val="en-US"/>
        </w:rPr>
        <w:t xml:space="preserve"> </w:t>
      </w:r>
      <w:r w:rsidR="00365791" w:rsidRPr="003232A2">
        <w:t>вывода</w:t>
      </w:r>
      <w:r w:rsidR="00365791" w:rsidRPr="003232A2">
        <w:rPr>
          <w:lang w:val="en-US"/>
        </w:rPr>
        <w:t xml:space="preserve"> </w:t>
      </w:r>
      <w:r w:rsidR="00365791" w:rsidRPr="003232A2">
        <w:t>таблицы</w:t>
      </w:r>
      <w:r w:rsidR="00365791" w:rsidRPr="003232A2">
        <w:rPr>
          <w:lang w:val="en-US"/>
        </w:rPr>
        <w:t xml:space="preserve"> </w:t>
      </w:r>
      <w:r w:rsidR="00365791" w:rsidRPr="003232A2">
        <w:t>маршрутизации</w:t>
      </w:r>
      <w:r w:rsidR="00365791" w:rsidRPr="003232A2">
        <w:rPr>
          <w:lang w:val="en-US"/>
        </w:rPr>
        <w:t xml:space="preserve"> </w:t>
      </w:r>
      <w:r w:rsidR="00365791" w:rsidRPr="003232A2">
        <w:t>подсети</w:t>
      </w:r>
      <w:r w:rsidR="00EB594B" w:rsidRPr="003232A2">
        <w:rPr>
          <w:lang w:val="en-US"/>
        </w:rPr>
        <w:t>.</w:t>
      </w:r>
    </w:p>
    <w:p w14:paraId="6729AFA4" w14:textId="5C0571EE" w:rsidR="0055110A" w:rsidRPr="003232A2" w:rsidRDefault="0055110A" w:rsidP="0055110A">
      <w:pPr>
        <w:pStyle w:val="6NIRlistordlevel10"/>
        <w:numPr>
          <w:ilvl w:val="0"/>
          <w:numId w:val="20"/>
        </w:numPr>
        <w:rPr>
          <w:lang w:val="en-US"/>
        </w:rPr>
      </w:pPr>
      <w:proofErr w:type="spellStart"/>
      <w:r w:rsidRPr="003232A2">
        <w:rPr>
          <w:rFonts w:ascii="Consolas" w:hAnsi="Consolas"/>
          <w:lang w:val="en-US"/>
        </w:rPr>
        <w:t>report_cycle_result</w:t>
      </w:r>
      <w:proofErr w:type="spellEnd"/>
      <w:r w:rsidRPr="003232A2">
        <w:rPr>
          <w:rFonts w:ascii="Consolas" w:hAnsi="Consolas"/>
          <w:lang w:val="en-US"/>
        </w:rPr>
        <w:t>: &lt;state&gt;</w:t>
      </w:r>
      <w:r w:rsidR="00365791" w:rsidRPr="003232A2">
        <w:rPr>
          <w:rFonts w:ascii="Consolas" w:hAnsi="Consolas"/>
          <w:lang w:val="en-US"/>
        </w:rPr>
        <w:t xml:space="preserve"> </w:t>
      </w:r>
      <w:r w:rsidR="00365791" w:rsidRPr="003232A2">
        <w:rPr>
          <w:rFonts w:ascii="Consolas" w:hAnsi="Consolas"/>
          <w:lang w:val="en-US"/>
        </w:rPr>
        <w:br/>
        <w:t xml:space="preserve">true / false – </w:t>
      </w:r>
      <w:r w:rsidR="00A9681A" w:rsidRPr="003232A2">
        <w:t>флажок</w:t>
      </w:r>
      <w:r w:rsidR="00365791" w:rsidRPr="003232A2">
        <w:rPr>
          <w:lang w:val="en-US"/>
        </w:rPr>
        <w:t xml:space="preserve"> </w:t>
      </w:r>
      <w:r w:rsidR="00365791" w:rsidRPr="003232A2">
        <w:t>вывода</w:t>
      </w:r>
      <w:r w:rsidR="00365791" w:rsidRPr="003232A2">
        <w:rPr>
          <w:lang w:val="en-US"/>
        </w:rPr>
        <w:t xml:space="preserve"> </w:t>
      </w:r>
      <w:r w:rsidR="00365791" w:rsidRPr="003232A2">
        <w:t>текущего</w:t>
      </w:r>
      <w:r w:rsidR="00365791" w:rsidRPr="003232A2">
        <w:rPr>
          <w:lang w:val="en-US"/>
        </w:rPr>
        <w:t xml:space="preserve"> </w:t>
      </w:r>
      <w:r w:rsidR="00365791" w:rsidRPr="003232A2">
        <w:t>состояния</w:t>
      </w:r>
      <w:r w:rsidR="00365791" w:rsidRPr="003232A2">
        <w:rPr>
          <w:lang w:val="en-US"/>
        </w:rPr>
        <w:t xml:space="preserve"> </w:t>
      </w:r>
      <w:r w:rsidR="00365791" w:rsidRPr="003232A2">
        <w:t>цикла</w:t>
      </w:r>
      <w:r w:rsidR="00EB594B" w:rsidRPr="003232A2">
        <w:rPr>
          <w:lang w:val="en-US"/>
        </w:rPr>
        <w:t>.</w:t>
      </w:r>
    </w:p>
    <w:p w14:paraId="2780C7DB" w14:textId="189D0CEC" w:rsidR="0055110A" w:rsidRPr="003232A2" w:rsidRDefault="0055110A" w:rsidP="0055110A">
      <w:pPr>
        <w:pStyle w:val="6NIRlistordlevel10"/>
        <w:numPr>
          <w:ilvl w:val="0"/>
          <w:numId w:val="20"/>
        </w:numPr>
        <w:rPr>
          <w:lang w:val="en-US"/>
        </w:rPr>
      </w:pPr>
      <w:proofErr w:type="spellStart"/>
      <w:r w:rsidRPr="003232A2">
        <w:rPr>
          <w:rFonts w:ascii="Consolas" w:hAnsi="Consolas"/>
          <w:lang w:val="en-US"/>
        </w:rPr>
        <w:t>report_flit_trace</w:t>
      </w:r>
      <w:proofErr w:type="spellEnd"/>
      <w:r w:rsidRPr="003232A2">
        <w:rPr>
          <w:rFonts w:ascii="Consolas" w:hAnsi="Consolas"/>
          <w:lang w:val="en-US"/>
        </w:rPr>
        <w:t>: &lt;state&gt;</w:t>
      </w:r>
      <w:r w:rsidR="00365791" w:rsidRPr="003232A2">
        <w:rPr>
          <w:rFonts w:ascii="Consolas" w:hAnsi="Consolas"/>
          <w:lang w:val="en-US"/>
        </w:rPr>
        <w:t xml:space="preserve"> </w:t>
      </w:r>
      <w:r w:rsidR="00365791" w:rsidRPr="003232A2">
        <w:rPr>
          <w:rFonts w:ascii="Consolas" w:hAnsi="Consolas"/>
          <w:lang w:val="en-US"/>
        </w:rPr>
        <w:br/>
        <w:t xml:space="preserve">true / false – </w:t>
      </w:r>
      <w:r w:rsidR="00A9681A" w:rsidRPr="003232A2">
        <w:t>флажок</w:t>
      </w:r>
      <w:r w:rsidR="00365791" w:rsidRPr="003232A2">
        <w:rPr>
          <w:lang w:val="en-US"/>
        </w:rPr>
        <w:t xml:space="preserve"> </w:t>
      </w:r>
      <w:r w:rsidR="00365791" w:rsidRPr="003232A2">
        <w:t>отслеживания</w:t>
      </w:r>
      <w:r w:rsidR="00365791" w:rsidRPr="003232A2">
        <w:rPr>
          <w:lang w:val="en-US"/>
        </w:rPr>
        <w:t xml:space="preserve"> </w:t>
      </w:r>
      <w:r w:rsidR="00365791" w:rsidRPr="003232A2">
        <w:t>путей</w:t>
      </w:r>
      <w:r w:rsidR="00365791" w:rsidRPr="003232A2">
        <w:rPr>
          <w:lang w:val="en-US"/>
        </w:rPr>
        <w:t xml:space="preserve"> </w:t>
      </w:r>
      <w:r w:rsidR="00365791" w:rsidRPr="003232A2">
        <w:t>флитов</w:t>
      </w:r>
      <w:r w:rsidR="00EB594B" w:rsidRPr="003232A2">
        <w:rPr>
          <w:lang w:val="en-US"/>
        </w:rPr>
        <w:t>.</w:t>
      </w:r>
    </w:p>
    <w:p w14:paraId="0C9DC0CB" w14:textId="0D0C4B47" w:rsidR="00365791" w:rsidRPr="003232A2" w:rsidRDefault="00365791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clock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period</w:t>
      </w:r>
      <w:r w:rsidRPr="003232A2">
        <w:rPr>
          <w:rFonts w:ascii="Consolas" w:hAnsi="Consolas"/>
        </w:rPr>
        <w:t>_</w:t>
      </w:r>
      <w:proofErr w:type="spellStart"/>
      <w:r w:rsidRPr="003232A2">
        <w:rPr>
          <w:rFonts w:ascii="Consolas" w:hAnsi="Consolas"/>
          <w:lang w:val="en-US"/>
        </w:rPr>
        <w:t>ps</w:t>
      </w:r>
      <w:proofErr w:type="spellEnd"/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count</w:t>
      </w:r>
      <w:r w:rsidRPr="003232A2">
        <w:rPr>
          <w:rFonts w:ascii="Consolas" w:hAnsi="Consolas"/>
        </w:rPr>
        <w:t>&gt;</w:t>
      </w:r>
      <w:r w:rsidRPr="003232A2">
        <w:br/>
        <w:t xml:space="preserve">Установка длительности </w:t>
      </w:r>
      <w:r w:rsidR="00A9681A" w:rsidRPr="003232A2">
        <w:t xml:space="preserve">каждого такта </w:t>
      </w:r>
      <w:r w:rsidRPr="003232A2">
        <w:t>в пикосекундах</w:t>
      </w:r>
      <w:r w:rsidR="00A9681A" w:rsidRPr="003232A2">
        <w:t>.</w:t>
      </w:r>
    </w:p>
    <w:p w14:paraId="3CB24B42" w14:textId="3C9C89D7" w:rsidR="00365791" w:rsidRPr="003232A2" w:rsidRDefault="00365791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reset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time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count</w:t>
      </w:r>
      <w:r w:rsidRPr="003232A2">
        <w:rPr>
          <w:rFonts w:ascii="Consolas" w:hAnsi="Consolas"/>
        </w:rPr>
        <w:t>&gt;</w:t>
      </w:r>
      <w:r w:rsidRPr="003232A2">
        <w:br/>
        <w:t>Установка длительности сигнала сброса в тактах</w:t>
      </w:r>
      <w:r w:rsidR="00A9681A" w:rsidRPr="003232A2">
        <w:t>.</w:t>
      </w:r>
    </w:p>
    <w:p w14:paraId="4FBDBA0F" w14:textId="5C60E27B" w:rsidR="00365791" w:rsidRPr="003232A2" w:rsidRDefault="00365791" w:rsidP="0055110A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simulation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time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count</w:t>
      </w:r>
      <w:r w:rsidRPr="003232A2">
        <w:rPr>
          <w:rFonts w:ascii="Consolas" w:hAnsi="Consolas"/>
        </w:rPr>
        <w:t>&gt;</w:t>
      </w:r>
      <w:r w:rsidRPr="003232A2">
        <w:br/>
        <w:t>Установка длительности симуляции в тактах</w:t>
      </w:r>
      <w:r w:rsidR="00A9681A" w:rsidRPr="003232A2">
        <w:t>.</w:t>
      </w:r>
    </w:p>
    <w:p w14:paraId="0D0495BB" w14:textId="27DB06B5" w:rsidR="00586760" w:rsidRPr="003232A2" w:rsidRDefault="00365791" w:rsidP="00586760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lastRenderedPageBreak/>
        <w:t>stats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warm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up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time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count</w:t>
      </w:r>
      <w:r w:rsidRPr="003232A2">
        <w:rPr>
          <w:rFonts w:ascii="Consolas" w:hAnsi="Consolas"/>
        </w:rPr>
        <w:t>&gt;</w:t>
      </w:r>
      <w:r w:rsidRPr="003232A2">
        <w:br/>
        <w:t>Установка длительности промежутка, в котором не происходит сбор статистик</w:t>
      </w:r>
      <w:r w:rsidR="00A9681A" w:rsidRPr="003232A2">
        <w:t>и</w:t>
      </w:r>
      <w:r w:rsidRPr="003232A2">
        <w:t xml:space="preserve"> (</w:t>
      </w:r>
      <w:r w:rsidR="00A9681A" w:rsidRPr="003232A2">
        <w:t xml:space="preserve">стадия </w:t>
      </w:r>
      <w:r w:rsidRPr="003232A2">
        <w:t>разогрева)</w:t>
      </w:r>
      <w:r w:rsidR="00EB594B" w:rsidRPr="003232A2">
        <w:t>.</w:t>
      </w:r>
    </w:p>
    <w:p w14:paraId="56A725AA" w14:textId="735F3E04" w:rsidR="00586760" w:rsidRPr="003232A2" w:rsidRDefault="00365791" w:rsidP="00586760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traffic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distribution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type</w:t>
      </w:r>
      <w:r w:rsidRPr="003232A2">
        <w:rPr>
          <w:rFonts w:ascii="Consolas" w:hAnsi="Consolas"/>
        </w:rPr>
        <w:t>&gt;</w:t>
      </w:r>
      <w:r w:rsidR="00586760" w:rsidRPr="003232A2">
        <w:rPr>
          <w:rFonts w:ascii="Consolas" w:hAnsi="Consolas"/>
        </w:rPr>
        <w:br/>
      </w:r>
      <w:r w:rsidR="00EB594B" w:rsidRPr="003232A2">
        <w:t>Параметр отвечает за способ распределения генерируемого трафика в сети.</w:t>
      </w:r>
      <w:r w:rsidR="00A9681A" w:rsidRPr="003232A2">
        <w:rPr>
          <w:rFonts w:ascii="Consolas" w:hAnsi="Consolas"/>
        </w:rPr>
        <w:br/>
      </w:r>
      <w:r w:rsidR="00586760" w:rsidRPr="003232A2">
        <w:rPr>
          <w:rFonts w:ascii="Consolas" w:hAnsi="Consolas"/>
          <w:lang w:val="en-US"/>
        </w:rPr>
        <w:t>TRAFFIC</w:t>
      </w:r>
      <w:r w:rsidR="00586760" w:rsidRPr="003232A2">
        <w:rPr>
          <w:rFonts w:ascii="Consolas" w:hAnsi="Consolas"/>
        </w:rPr>
        <w:t>_</w:t>
      </w:r>
      <w:r w:rsidR="00586760" w:rsidRPr="003232A2">
        <w:rPr>
          <w:rFonts w:ascii="Consolas" w:hAnsi="Consolas"/>
          <w:lang w:val="en-US"/>
        </w:rPr>
        <w:t>RANDOM</w:t>
      </w:r>
      <w:r w:rsidR="00586760" w:rsidRPr="003232A2">
        <w:rPr>
          <w:rFonts w:ascii="Consolas" w:hAnsi="Consolas"/>
        </w:rPr>
        <w:t xml:space="preserve"> – </w:t>
      </w:r>
      <w:r w:rsidR="00586760" w:rsidRPr="003232A2">
        <w:t>случайное распределение трафика</w:t>
      </w:r>
      <w:r w:rsidR="00EB594B" w:rsidRPr="003232A2">
        <w:t>;</w:t>
      </w:r>
      <w:r w:rsidR="00586760" w:rsidRPr="003232A2">
        <w:rPr>
          <w:rFonts w:ascii="Consolas" w:hAnsi="Consolas"/>
        </w:rPr>
        <w:br/>
      </w:r>
      <w:r w:rsidR="00586760" w:rsidRPr="003232A2">
        <w:rPr>
          <w:rFonts w:ascii="Consolas" w:hAnsi="Consolas"/>
          <w:lang w:val="en-US"/>
        </w:rPr>
        <w:t>TRAFFIC</w:t>
      </w:r>
      <w:r w:rsidR="00586760" w:rsidRPr="003232A2">
        <w:rPr>
          <w:rFonts w:ascii="Consolas" w:hAnsi="Consolas"/>
        </w:rPr>
        <w:t>_</w:t>
      </w:r>
      <w:r w:rsidR="00586760" w:rsidRPr="003232A2">
        <w:rPr>
          <w:rFonts w:ascii="Consolas" w:hAnsi="Consolas"/>
          <w:lang w:val="en-US"/>
        </w:rPr>
        <w:t>HOTSPOT</w:t>
      </w:r>
      <w:r w:rsidR="00586760" w:rsidRPr="003232A2">
        <w:rPr>
          <w:rFonts w:ascii="Consolas" w:hAnsi="Consolas"/>
        </w:rPr>
        <w:t xml:space="preserve"> – </w:t>
      </w:r>
      <w:r w:rsidR="00586760" w:rsidRPr="003232A2">
        <w:t>распределение трафика с наличием точек узлов нагрузки</w:t>
      </w:r>
      <w:r w:rsidR="00EB594B" w:rsidRPr="003232A2">
        <w:t>;</w:t>
      </w:r>
      <w:r w:rsidR="00586760" w:rsidRPr="003232A2">
        <w:rPr>
          <w:rFonts w:ascii="Consolas" w:hAnsi="Consolas"/>
        </w:rPr>
        <w:br/>
      </w:r>
      <w:r w:rsidR="00586760" w:rsidRPr="003232A2">
        <w:rPr>
          <w:rFonts w:ascii="Consolas" w:hAnsi="Consolas"/>
          <w:lang w:val="en-US"/>
        </w:rPr>
        <w:t>TRAFFIC</w:t>
      </w:r>
      <w:r w:rsidR="00586760" w:rsidRPr="003232A2">
        <w:rPr>
          <w:rFonts w:ascii="Consolas" w:hAnsi="Consolas"/>
        </w:rPr>
        <w:t>_</w:t>
      </w:r>
      <w:r w:rsidR="00586760" w:rsidRPr="003232A2">
        <w:rPr>
          <w:rFonts w:ascii="Consolas" w:hAnsi="Consolas"/>
          <w:lang w:val="en-US"/>
        </w:rPr>
        <w:t>TABLE</w:t>
      </w:r>
      <w:r w:rsidR="00586760" w:rsidRPr="003232A2">
        <w:rPr>
          <w:rFonts w:ascii="Consolas" w:hAnsi="Consolas"/>
        </w:rPr>
        <w:t>_</w:t>
      </w:r>
      <w:r w:rsidR="00586760" w:rsidRPr="003232A2">
        <w:rPr>
          <w:rFonts w:ascii="Consolas" w:hAnsi="Consolas"/>
          <w:lang w:val="en-US"/>
        </w:rPr>
        <w:t>BASED</w:t>
      </w:r>
      <w:r w:rsidR="00586760" w:rsidRPr="003232A2">
        <w:rPr>
          <w:rFonts w:ascii="Consolas" w:hAnsi="Consolas"/>
        </w:rPr>
        <w:t xml:space="preserve"> – </w:t>
      </w:r>
      <w:r w:rsidR="00586760" w:rsidRPr="003232A2">
        <w:t>распределение трафика основанное на таблице из файла</w:t>
      </w:r>
      <w:r w:rsidR="00EB594B" w:rsidRPr="003232A2">
        <w:t>.</w:t>
      </w:r>
    </w:p>
    <w:p w14:paraId="0F720677" w14:textId="4FCCADFC" w:rsidR="00586760" w:rsidRPr="003232A2" w:rsidRDefault="00365791" w:rsidP="00586760">
      <w:pPr>
        <w:pStyle w:val="6NIRlistordlevel10"/>
        <w:numPr>
          <w:ilvl w:val="0"/>
          <w:numId w:val="20"/>
        </w:numPr>
      </w:pPr>
      <w:proofErr w:type="spellStart"/>
      <w:r w:rsidRPr="003232A2">
        <w:rPr>
          <w:rFonts w:ascii="Consolas" w:hAnsi="Consolas"/>
          <w:lang w:val="en-US"/>
        </w:rPr>
        <w:t>traffic_hotspots</w:t>
      </w:r>
      <w:proofErr w:type="spellEnd"/>
      <w:r w:rsidRPr="003232A2">
        <w:rPr>
          <w:rFonts w:ascii="Consolas" w:hAnsi="Consolas"/>
          <w:lang w:val="en-US"/>
        </w:rPr>
        <w:t xml:space="preserve">: </w:t>
      </w:r>
      <w:r w:rsidR="00586760" w:rsidRPr="003232A2">
        <w:rPr>
          <w:rFonts w:ascii="Consolas" w:hAnsi="Consolas"/>
          <w:lang w:val="en-US"/>
        </w:rPr>
        <w:t>[[N, S, R], …]</w:t>
      </w:r>
      <w:r w:rsidR="00586760" w:rsidRPr="003232A2">
        <w:rPr>
          <w:rFonts w:ascii="Consolas" w:hAnsi="Consolas"/>
          <w:lang w:val="en-US"/>
        </w:rPr>
        <w:br/>
      </w:r>
      <w:r w:rsidR="00EB594B" w:rsidRPr="003232A2">
        <w:t>Параметр отвечает за указание точек повышенной нагрузки в сети.</w:t>
      </w:r>
      <w:r w:rsidR="00A9681A" w:rsidRPr="003232A2">
        <w:rPr>
          <w:rFonts w:ascii="Consolas" w:hAnsi="Consolas"/>
        </w:rPr>
        <w:br/>
      </w:r>
      <w:r w:rsidR="00586760" w:rsidRPr="003232A2">
        <w:rPr>
          <w:rFonts w:ascii="Consolas" w:hAnsi="Consolas"/>
          <w:lang w:val="en-US"/>
        </w:rPr>
        <w:t>N</w:t>
      </w:r>
      <w:r w:rsidR="00586760" w:rsidRPr="003232A2">
        <w:t xml:space="preserve"> – индекс узла</w:t>
      </w:r>
      <w:r w:rsidR="00EB594B" w:rsidRPr="003232A2">
        <w:t>;</w:t>
      </w:r>
      <w:r w:rsidR="00586760" w:rsidRPr="003232A2">
        <w:br/>
      </w:r>
      <w:r w:rsidR="00586760" w:rsidRPr="003232A2">
        <w:rPr>
          <w:rFonts w:ascii="Consolas" w:hAnsi="Consolas"/>
          <w:lang w:val="en-US"/>
        </w:rPr>
        <w:t>S</w:t>
      </w:r>
      <w:r w:rsidR="00586760" w:rsidRPr="003232A2">
        <w:t xml:space="preserve"> – множитель вероятности отправки пакета</w:t>
      </w:r>
      <w:r w:rsidR="00EB594B" w:rsidRPr="003232A2">
        <w:t>;</w:t>
      </w:r>
      <w:r w:rsidR="00586760" w:rsidRPr="003232A2">
        <w:br/>
      </w:r>
      <w:r w:rsidR="00586760" w:rsidRPr="003232A2">
        <w:rPr>
          <w:rFonts w:ascii="Consolas" w:hAnsi="Consolas"/>
          <w:lang w:val="en-US"/>
        </w:rPr>
        <w:t>R</w:t>
      </w:r>
      <w:r w:rsidR="00586760" w:rsidRPr="003232A2">
        <w:t xml:space="preserve"> – множитель вероятности получения пакета</w:t>
      </w:r>
      <w:r w:rsidR="00EB594B" w:rsidRPr="003232A2">
        <w:t>.</w:t>
      </w:r>
    </w:p>
    <w:p w14:paraId="6DED38B4" w14:textId="2A5A467D" w:rsidR="00EC12E6" w:rsidRPr="003232A2" w:rsidRDefault="00586760" w:rsidP="00586760">
      <w:pPr>
        <w:pStyle w:val="6NIRlistordlevel10"/>
        <w:numPr>
          <w:ilvl w:val="0"/>
          <w:numId w:val="20"/>
        </w:numPr>
      </w:pPr>
      <w:r w:rsidRPr="003232A2">
        <w:rPr>
          <w:rFonts w:ascii="Consolas" w:hAnsi="Consolas"/>
          <w:lang w:val="en-US"/>
        </w:rPr>
        <w:t>traffic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table</w:t>
      </w:r>
      <w:r w:rsidRPr="003232A2">
        <w:rPr>
          <w:rFonts w:ascii="Consolas" w:hAnsi="Consolas"/>
        </w:rPr>
        <w:t>_</w:t>
      </w:r>
      <w:r w:rsidRPr="003232A2">
        <w:rPr>
          <w:rFonts w:ascii="Consolas" w:hAnsi="Consolas"/>
          <w:lang w:val="en-US"/>
        </w:rPr>
        <w:t>filename</w:t>
      </w:r>
      <w:r w:rsidRPr="003232A2">
        <w:rPr>
          <w:rFonts w:ascii="Consolas" w:hAnsi="Consolas"/>
        </w:rPr>
        <w:t>: &lt;</w:t>
      </w:r>
      <w:r w:rsidRPr="003232A2">
        <w:rPr>
          <w:rFonts w:ascii="Consolas" w:hAnsi="Consolas"/>
          <w:lang w:val="en-US"/>
        </w:rPr>
        <w:t>file</w:t>
      </w:r>
      <w:r w:rsidRPr="003232A2">
        <w:rPr>
          <w:rFonts w:ascii="Consolas" w:hAnsi="Consolas"/>
        </w:rPr>
        <w:t>&gt;</w:t>
      </w:r>
      <w:r w:rsidRPr="003232A2">
        <w:br/>
      </w:r>
      <w:r w:rsidR="00EB594B" w:rsidRPr="003232A2">
        <w:t>Параметр отвечает за выбор файла с описанием последовательности создания пакетов во время симуляции.</w:t>
      </w:r>
    </w:p>
    <w:p w14:paraId="78321C91" w14:textId="77777777" w:rsidR="00EC12E6" w:rsidRPr="003232A2" w:rsidRDefault="00EC12E6">
      <w:pPr>
        <w:rPr>
          <w:sz w:val="28"/>
          <w:szCs w:val="24"/>
        </w:rPr>
      </w:pPr>
      <w:r w:rsidRPr="003232A2">
        <w:br w:type="page"/>
      </w:r>
    </w:p>
    <w:p w14:paraId="140BD2C8" w14:textId="23D6196B" w:rsidR="00365791" w:rsidRPr="003232A2" w:rsidRDefault="00EC12E6" w:rsidP="00EC12E6">
      <w:pPr>
        <w:pStyle w:val="0NIRzagtocLOWnumb1"/>
        <w:jc w:val="center"/>
        <w:rPr>
          <w:lang w:val="en-US"/>
        </w:rPr>
      </w:pPr>
      <w:bookmarkStart w:id="5" w:name="_Toc69058818"/>
      <w:r w:rsidRPr="003232A2">
        <w:lastRenderedPageBreak/>
        <w:t>Инструкция по использованию</w:t>
      </w:r>
      <w:r w:rsidRPr="003232A2">
        <w:rPr>
          <w:lang w:val="en-US"/>
        </w:rPr>
        <w:t xml:space="preserve"> </w:t>
      </w:r>
      <w:proofErr w:type="spellStart"/>
      <w:r w:rsidR="00A9681A" w:rsidRPr="003232A2">
        <w:rPr>
          <w:lang w:val="en-US"/>
        </w:rPr>
        <w:t>NewXimAutoRunner</w:t>
      </w:r>
      <w:bookmarkEnd w:id="5"/>
      <w:proofErr w:type="spellEnd"/>
    </w:p>
    <w:p w14:paraId="3E8545DA" w14:textId="63F74054" w:rsidR="00EC12E6" w:rsidRPr="003232A2" w:rsidRDefault="00EC12E6" w:rsidP="00EC12E6">
      <w:pPr>
        <w:pStyle w:val="2NIRfig"/>
        <w:rPr>
          <w:lang w:val="en-US"/>
        </w:rPr>
      </w:pPr>
      <w:r w:rsidRPr="003232A2">
        <w:rPr>
          <w:lang w:eastAsia="ru-RU"/>
        </w:rPr>
        <w:drawing>
          <wp:inline distT="0" distB="0" distL="0" distR="0" wp14:anchorId="1F6BD0CD" wp14:editId="0E013404">
            <wp:extent cx="5941695" cy="30626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6C1D" w14:textId="6799ECEB" w:rsidR="00EC12E6" w:rsidRPr="003232A2" w:rsidRDefault="00EC12E6" w:rsidP="00EC12E6">
      <w:pPr>
        <w:pStyle w:val="2NIRfigname"/>
        <w:numPr>
          <w:ilvl w:val="0"/>
          <w:numId w:val="0"/>
        </w:numPr>
      </w:pPr>
      <w:r w:rsidRPr="003232A2">
        <w:t xml:space="preserve">Рисунок 1 – </w:t>
      </w:r>
      <w:r w:rsidR="00A9681A" w:rsidRPr="003232A2">
        <w:t xml:space="preserve">Интерфейс </w:t>
      </w:r>
      <w:r w:rsidRPr="003232A2">
        <w:t>программы</w:t>
      </w:r>
    </w:p>
    <w:p w14:paraId="5A73A447" w14:textId="427D55F1" w:rsidR="00A9681A" w:rsidRPr="003232A2" w:rsidRDefault="00A9681A" w:rsidP="006C7048">
      <w:pPr>
        <w:pStyle w:val="6NIRlistordlevel10"/>
        <w:tabs>
          <w:tab w:val="clear" w:pos="720"/>
        </w:tabs>
      </w:pPr>
      <w:r w:rsidRPr="003232A2">
        <w:t>Обозначения на рис. 1:</w:t>
      </w:r>
    </w:p>
    <w:p w14:paraId="4E66DA9E" w14:textId="3A295CB3" w:rsidR="00EC12E6" w:rsidRPr="003232A2" w:rsidRDefault="00EC12E6" w:rsidP="00EC12E6">
      <w:pPr>
        <w:pStyle w:val="6NIRlistordlevel10"/>
        <w:numPr>
          <w:ilvl w:val="0"/>
          <w:numId w:val="21"/>
        </w:numPr>
      </w:pPr>
      <w:r w:rsidRPr="003232A2">
        <w:t>Относительный путь к исполняемому файлу симулятора</w:t>
      </w:r>
      <w:r w:rsidR="00ED3D7D" w:rsidRPr="003232A2">
        <w:t>.</w:t>
      </w:r>
    </w:p>
    <w:p w14:paraId="56D7CAC2" w14:textId="5FD60BC1" w:rsidR="00EC12E6" w:rsidRPr="003232A2" w:rsidRDefault="00EC12E6" w:rsidP="00EC12E6">
      <w:pPr>
        <w:pStyle w:val="6NIRlistordlevel10"/>
        <w:numPr>
          <w:ilvl w:val="0"/>
          <w:numId w:val="21"/>
        </w:numPr>
      </w:pPr>
      <w:r w:rsidRPr="003232A2">
        <w:t>Относительный путь к директории с конфигурационными файлами</w:t>
      </w:r>
      <w:r w:rsidR="00ED3D7D" w:rsidRPr="003232A2">
        <w:t>.</w:t>
      </w:r>
    </w:p>
    <w:p w14:paraId="78ADBD21" w14:textId="7470D9E4" w:rsidR="00EC12E6" w:rsidRPr="003232A2" w:rsidRDefault="00EC12E6" w:rsidP="00EC12E6">
      <w:pPr>
        <w:pStyle w:val="6NIRlistordlevel10"/>
        <w:numPr>
          <w:ilvl w:val="0"/>
          <w:numId w:val="21"/>
        </w:numPr>
      </w:pPr>
      <w:r w:rsidRPr="003232A2">
        <w:t xml:space="preserve">Фильтр формата </w:t>
      </w:r>
      <w:r w:rsidRPr="003232A2">
        <w:rPr>
          <w:lang w:val="en-US"/>
        </w:rPr>
        <w:t>GLOB</w:t>
      </w:r>
      <w:r w:rsidRPr="003232A2">
        <w:t xml:space="preserve"> для выбора конфигурационных файлов</w:t>
      </w:r>
      <w:r w:rsidR="00ED3D7D" w:rsidRPr="003232A2">
        <w:t>.</w:t>
      </w:r>
    </w:p>
    <w:p w14:paraId="210ADD59" w14:textId="75758412" w:rsidR="00EC12E6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Аргументы командной строки, при помощи %</w:t>
      </w:r>
      <w:r w:rsidRPr="003232A2">
        <w:rPr>
          <w:lang w:val="en-US"/>
        </w:rPr>
        <w:t>VAR</w:t>
      </w:r>
      <w:r w:rsidRPr="003232A2">
        <w:t>% можно указать значение переменного аргумента</w:t>
      </w:r>
      <w:r w:rsidR="00ED3D7D" w:rsidRPr="003232A2">
        <w:t>.</w:t>
      </w:r>
    </w:p>
    <w:p w14:paraId="2F5912FC" w14:textId="3858A16C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Нижняя граница переменного аргумента</w:t>
      </w:r>
      <w:r w:rsidR="00ED3D7D" w:rsidRPr="003232A2">
        <w:t>.</w:t>
      </w:r>
    </w:p>
    <w:p w14:paraId="69654C88" w14:textId="3B3581E1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Шаг переменного аргумента</w:t>
      </w:r>
      <w:r w:rsidR="00ED3D7D" w:rsidRPr="003232A2">
        <w:t>.</w:t>
      </w:r>
    </w:p>
    <w:p w14:paraId="232A5BE5" w14:textId="0EC45FD2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Верхняя граница переменного аргумента</w:t>
      </w:r>
      <w:r w:rsidR="00ED3D7D" w:rsidRPr="003232A2">
        <w:t>.</w:t>
      </w:r>
    </w:p>
    <w:p w14:paraId="29C4C987" w14:textId="1E9CAEEB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Список полученных результатов</w:t>
      </w:r>
      <w:r w:rsidR="00ED3D7D" w:rsidRPr="003232A2">
        <w:t>.</w:t>
      </w:r>
    </w:p>
    <w:p w14:paraId="7412A782" w14:textId="7BEF269D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Выбор аргумента для горизонтальной оси графика</w:t>
      </w:r>
      <w:r w:rsidR="00ED3D7D" w:rsidRPr="003232A2">
        <w:t>.</w:t>
      </w:r>
    </w:p>
    <w:p w14:paraId="5CEE5432" w14:textId="20A94C8C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Имя горизонтальной оси графика</w:t>
      </w:r>
      <w:r w:rsidR="00ED3D7D" w:rsidRPr="003232A2">
        <w:t>.</w:t>
      </w:r>
    </w:p>
    <w:p w14:paraId="029D2B3A" w14:textId="19EA65E9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Интервал на горизонтальной оси графика</w:t>
      </w:r>
      <w:r w:rsidR="00ED3D7D" w:rsidRPr="003232A2">
        <w:t>.</w:t>
      </w:r>
    </w:p>
    <w:p w14:paraId="77CE0D45" w14:textId="50546752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Количество задействованных в моделировании потоков</w:t>
      </w:r>
      <w:r w:rsidR="00ED3D7D" w:rsidRPr="003232A2">
        <w:t>.</w:t>
      </w:r>
    </w:p>
    <w:p w14:paraId="415CA5A7" w14:textId="510CA029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Кнопка начала моделирования</w:t>
      </w:r>
      <w:r w:rsidR="00ED3D7D" w:rsidRPr="003232A2">
        <w:t>.</w:t>
      </w:r>
    </w:p>
    <w:p w14:paraId="288C03C8" w14:textId="6C6929E5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Кнопка принудительной остановки моделирования</w:t>
      </w:r>
      <w:r w:rsidR="00ED3D7D" w:rsidRPr="003232A2">
        <w:t>.</w:t>
      </w:r>
    </w:p>
    <w:p w14:paraId="4D2A9889" w14:textId="197930B4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Кнопка для импорта результатов моделирования</w:t>
      </w:r>
      <w:r w:rsidR="00ED3D7D" w:rsidRPr="003232A2">
        <w:t>.</w:t>
      </w:r>
    </w:p>
    <w:p w14:paraId="72329B10" w14:textId="594E1C44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Кнопка для экспорта текущих результатов моделирования</w:t>
      </w:r>
      <w:r w:rsidR="00ED3D7D" w:rsidRPr="003232A2">
        <w:t>.</w:t>
      </w:r>
    </w:p>
    <w:p w14:paraId="2AFA2F87" w14:textId="249F435B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Вкладка с графиком</w:t>
      </w:r>
      <w:r w:rsidR="00ED3D7D" w:rsidRPr="003232A2">
        <w:t>.</w:t>
      </w:r>
    </w:p>
    <w:p w14:paraId="4FDC2104" w14:textId="25250104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lastRenderedPageBreak/>
        <w:t>Вкладка с логами симуляций</w:t>
      </w:r>
      <w:r w:rsidR="008151A7" w:rsidRPr="003232A2">
        <w:t>.</w:t>
      </w:r>
    </w:p>
    <w:p w14:paraId="2BD4EA8E" w14:textId="39D7C172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Вкладка с настройками внешнего вида графика</w:t>
      </w:r>
      <w:r w:rsidR="008151A7" w:rsidRPr="003232A2">
        <w:t>.</w:t>
      </w:r>
    </w:p>
    <w:p w14:paraId="2499B30E" w14:textId="50A3E011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Вкладка с дополнительными параметрами изображения</w:t>
      </w:r>
      <w:r w:rsidR="008151A7" w:rsidRPr="003232A2">
        <w:t>.</w:t>
      </w:r>
    </w:p>
    <w:p w14:paraId="56EFD881" w14:textId="08C03452" w:rsidR="00BD7154" w:rsidRPr="003232A2" w:rsidRDefault="00BD7154" w:rsidP="00EC12E6">
      <w:pPr>
        <w:pStyle w:val="6NIRlistordlevel10"/>
        <w:numPr>
          <w:ilvl w:val="0"/>
          <w:numId w:val="21"/>
        </w:numPr>
      </w:pPr>
      <w:r w:rsidRPr="003232A2">
        <w:t>Поле активной вкладки</w:t>
      </w:r>
      <w:r w:rsidR="008151A7" w:rsidRPr="003232A2">
        <w:t>.</w:t>
      </w:r>
    </w:p>
    <w:p w14:paraId="06AA4411" w14:textId="0B3EE609" w:rsidR="00BD7154" w:rsidRPr="003232A2" w:rsidRDefault="00BD7154" w:rsidP="00BD7154">
      <w:pPr>
        <w:pStyle w:val="0NIRzagtocLOWnumb1"/>
        <w:jc w:val="center"/>
        <w:rPr>
          <w:lang w:val="en-US"/>
        </w:rPr>
      </w:pPr>
      <w:bookmarkStart w:id="6" w:name="_Toc69058819"/>
      <w:r w:rsidRPr="003232A2">
        <w:lastRenderedPageBreak/>
        <w:t>Инструкция по использованию</w:t>
      </w:r>
      <w:r w:rsidRPr="003232A2">
        <w:rPr>
          <w:lang w:val="en-US"/>
        </w:rPr>
        <w:t xml:space="preserve"> </w:t>
      </w:r>
      <w:proofErr w:type="spellStart"/>
      <w:r w:rsidRPr="003232A2">
        <w:rPr>
          <w:lang w:val="en-US"/>
        </w:rPr>
        <w:t>SimpleRoutingAnalizer</w:t>
      </w:r>
      <w:bookmarkEnd w:id="6"/>
      <w:proofErr w:type="spellEnd"/>
    </w:p>
    <w:p w14:paraId="070B919C" w14:textId="4D388F61" w:rsidR="00BD7154" w:rsidRPr="003232A2" w:rsidRDefault="00AD6D85" w:rsidP="00AD6D85">
      <w:pPr>
        <w:pStyle w:val="2NIRfig"/>
      </w:pPr>
      <w:r w:rsidRPr="003232A2">
        <w:rPr>
          <w:lang w:eastAsia="ru-RU"/>
        </w:rPr>
        <w:drawing>
          <wp:inline distT="0" distB="0" distL="0" distR="0" wp14:anchorId="0DE15807" wp14:editId="45443437">
            <wp:extent cx="5941695" cy="357124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29B" w14:textId="1722E56A" w:rsidR="00AD6D85" w:rsidRPr="003232A2" w:rsidRDefault="00AD6D85" w:rsidP="00AD6D85">
      <w:pPr>
        <w:pStyle w:val="2NIRfigname"/>
        <w:numPr>
          <w:ilvl w:val="0"/>
          <w:numId w:val="0"/>
        </w:numPr>
      </w:pPr>
      <w:r w:rsidRPr="003232A2">
        <w:t xml:space="preserve">Рисунок 2 – </w:t>
      </w:r>
      <w:r w:rsidR="007B6BAA" w:rsidRPr="003232A2">
        <w:t xml:space="preserve">Интерфейс </w:t>
      </w:r>
      <w:r w:rsidRPr="003232A2">
        <w:t>визуализации маршрутов</w:t>
      </w:r>
      <w:r w:rsidR="007B6BAA" w:rsidRPr="003232A2">
        <w:t>.</w:t>
      </w:r>
    </w:p>
    <w:p w14:paraId="098DFF4C" w14:textId="1DDAE594" w:rsidR="003E6CB0" w:rsidRPr="003232A2" w:rsidRDefault="003E6CB0" w:rsidP="003E6CB0">
      <w:pPr>
        <w:pStyle w:val="6NIRlistordlevel10"/>
        <w:tabs>
          <w:tab w:val="clear" w:pos="720"/>
        </w:tabs>
      </w:pPr>
      <w:r w:rsidRPr="003232A2">
        <w:t>Обозначения на рис. 2:</w:t>
      </w:r>
    </w:p>
    <w:p w14:paraId="1BC61DC0" w14:textId="5A45E863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Меню для сохранения / загрузки конфигурации</w:t>
      </w:r>
      <w:r w:rsidR="00ED3D7D" w:rsidRPr="003232A2">
        <w:t>.</w:t>
      </w:r>
    </w:p>
    <w:p w14:paraId="4B5D6EF8" w14:textId="46F0FC99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Меню для редактирования графа</w:t>
      </w:r>
      <w:r w:rsidR="00ED3D7D" w:rsidRPr="003232A2">
        <w:t>.</w:t>
      </w:r>
    </w:p>
    <w:p w14:paraId="4FA96AB1" w14:textId="2617633C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Меню для настройки отображаемых элементов</w:t>
      </w:r>
      <w:r w:rsidR="00ED3D7D" w:rsidRPr="003232A2">
        <w:t>.</w:t>
      </w:r>
    </w:p>
    <w:p w14:paraId="59735583" w14:textId="6A46AC9E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Вкладка с визуализацией графа</w:t>
      </w:r>
      <w:r w:rsidR="00ED3D7D" w:rsidRPr="003232A2">
        <w:t>.</w:t>
      </w:r>
    </w:p>
    <w:p w14:paraId="5A1C8CCF" w14:textId="34590F9A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Вкладка с настройкой параметров модели</w:t>
      </w:r>
      <w:r w:rsidR="00ED3D7D" w:rsidRPr="003232A2">
        <w:t>.</w:t>
      </w:r>
    </w:p>
    <w:p w14:paraId="3FD17E44" w14:textId="57B8577E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Вкладка для расчета метрики</w:t>
      </w:r>
      <w:r w:rsidR="00ED3D7D" w:rsidRPr="003232A2">
        <w:t>.</w:t>
      </w:r>
    </w:p>
    <w:p w14:paraId="77BC6EC5" w14:textId="560160BA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Графический элемент для отрисовки модели</w:t>
      </w:r>
      <w:r w:rsidR="00ED3D7D" w:rsidRPr="003232A2">
        <w:t>.</w:t>
      </w:r>
    </w:p>
    <w:p w14:paraId="3CC2076C" w14:textId="0DE8A540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Узел графа</w:t>
      </w:r>
      <w:r w:rsidR="00ED3D7D" w:rsidRPr="003232A2">
        <w:t>.</w:t>
      </w:r>
    </w:p>
    <w:p w14:paraId="2036C236" w14:textId="31184E62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Начало маршрута</w:t>
      </w:r>
      <w:r w:rsidR="00ED3D7D" w:rsidRPr="003232A2">
        <w:t>.</w:t>
      </w:r>
    </w:p>
    <w:p w14:paraId="2061E778" w14:textId="0C83E00B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Конец маршрута</w:t>
      </w:r>
      <w:r w:rsidR="00ED3D7D" w:rsidRPr="003232A2">
        <w:t>.</w:t>
      </w:r>
    </w:p>
    <w:p w14:paraId="1F1CF458" w14:textId="3A36C2B0" w:rsidR="00AD6D85" w:rsidRPr="003232A2" w:rsidRDefault="00AD6D85" w:rsidP="00AD6D85">
      <w:pPr>
        <w:pStyle w:val="6NIRlistordlevel10"/>
        <w:numPr>
          <w:ilvl w:val="0"/>
          <w:numId w:val="22"/>
        </w:numPr>
      </w:pPr>
      <w:r w:rsidRPr="003232A2">
        <w:t>Неактивный узел</w:t>
      </w:r>
      <w:r w:rsidR="00ED3D7D" w:rsidRPr="003232A2">
        <w:t>.</w:t>
      </w:r>
    </w:p>
    <w:p w14:paraId="06A50B07" w14:textId="77777777" w:rsidR="00AD6D85" w:rsidRPr="003232A2" w:rsidRDefault="00AD6D85">
      <w:pPr>
        <w:rPr>
          <w:sz w:val="28"/>
          <w:szCs w:val="24"/>
        </w:rPr>
      </w:pPr>
      <w:r w:rsidRPr="003232A2">
        <w:br w:type="page"/>
      </w:r>
    </w:p>
    <w:p w14:paraId="3B9545E9" w14:textId="4B56B168" w:rsidR="00AD6D85" w:rsidRPr="003232A2" w:rsidRDefault="00AD6D85" w:rsidP="00AD6D85">
      <w:pPr>
        <w:pStyle w:val="2NIRfig"/>
      </w:pPr>
      <w:r w:rsidRPr="003232A2">
        <w:rPr>
          <w:lang w:eastAsia="ru-RU"/>
        </w:rPr>
        <w:lastRenderedPageBreak/>
        <w:drawing>
          <wp:inline distT="0" distB="0" distL="0" distR="0" wp14:anchorId="57E0C7A2" wp14:editId="3991BA38">
            <wp:extent cx="5941695" cy="357124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3309" w14:textId="30C7D885" w:rsidR="00AD6D85" w:rsidRPr="003232A2" w:rsidRDefault="00AD6D85" w:rsidP="00AD6D85">
      <w:pPr>
        <w:pStyle w:val="2NIRfigname"/>
        <w:numPr>
          <w:ilvl w:val="0"/>
          <w:numId w:val="0"/>
        </w:numPr>
      </w:pPr>
      <w:r w:rsidRPr="003232A2">
        <w:t xml:space="preserve">Рисунок 3 – </w:t>
      </w:r>
      <w:r w:rsidR="007B6BAA" w:rsidRPr="003232A2">
        <w:t xml:space="preserve">Интерфейс настройки </w:t>
      </w:r>
      <w:r w:rsidRPr="003232A2">
        <w:t>параметров модели</w:t>
      </w:r>
      <w:r w:rsidR="007B6BAA" w:rsidRPr="003232A2">
        <w:t>.</w:t>
      </w:r>
    </w:p>
    <w:p w14:paraId="2041F0F5" w14:textId="67E322E4" w:rsidR="007B6BAA" w:rsidRPr="003232A2" w:rsidRDefault="007B6BAA" w:rsidP="007B6BAA">
      <w:pPr>
        <w:pStyle w:val="6NIRlistordlevel10"/>
        <w:tabs>
          <w:tab w:val="clear" w:pos="720"/>
        </w:tabs>
      </w:pPr>
      <w:r w:rsidRPr="003232A2">
        <w:t>Обозначения на рис. 3:</w:t>
      </w:r>
    </w:p>
    <w:p w14:paraId="13251C0F" w14:textId="2B376F93" w:rsidR="00AD6D85" w:rsidRPr="003232A2" w:rsidRDefault="00AD6D85" w:rsidP="00AD6D85">
      <w:pPr>
        <w:pStyle w:val="6NIRlistordlevel10"/>
        <w:numPr>
          <w:ilvl w:val="0"/>
          <w:numId w:val="23"/>
        </w:numPr>
      </w:pPr>
      <w:r w:rsidRPr="003232A2">
        <w:t>Элемент выбора алгоритма маршрутизации</w:t>
      </w:r>
      <w:r w:rsidR="008151A7" w:rsidRPr="003232A2">
        <w:t>.</w:t>
      </w:r>
    </w:p>
    <w:p w14:paraId="38EB99CB" w14:textId="66461F9B" w:rsidR="00AD6D85" w:rsidRPr="003232A2" w:rsidRDefault="00AD6D85" w:rsidP="00AD6D85">
      <w:pPr>
        <w:pStyle w:val="6NIRlistordlevel10"/>
        <w:numPr>
          <w:ilvl w:val="0"/>
          <w:numId w:val="23"/>
        </w:numPr>
      </w:pPr>
      <w:r w:rsidRPr="003232A2">
        <w:t>Элемент выбора генератора топологии графа</w:t>
      </w:r>
      <w:r w:rsidR="008151A7" w:rsidRPr="003232A2">
        <w:t>.</w:t>
      </w:r>
    </w:p>
    <w:p w14:paraId="05003543" w14:textId="0C925EA9" w:rsidR="00AD6D85" w:rsidRPr="003232A2" w:rsidRDefault="00AD6D85" w:rsidP="00AD6D85">
      <w:pPr>
        <w:pStyle w:val="6NIRlistordlevel10"/>
        <w:numPr>
          <w:ilvl w:val="0"/>
          <w:numId w:val="23"/>
        </w:numPr>
      </w:pPr>
      <w:r w:rsidRPr="003232A2">
        <w:t xml:space="preserve">Кнопка для применения </w:t>
      </w:r>
      <w:r w:rsidR="00A76E01" w:rsidRPr="003232A2">
        <w:t>алгоритма к модели</w:t>
      </w:r>
      <w:r w:rsidR="008151A7" w:rsidRPr="003232A2">
        <w:t>.</w:t>
      </w:r>
    </w:p>
    <w:p w14:paraId="53AA322F" w14:textId="0FFD898B" w:rsidR="00A76E01" w:rsidRPr="003232A2" w:rsidRDefault="00A76E01" w:rsidP="00AD6D85">
      <w:pPr>
        <w:pStyle w:val="6NIRlistordlevel10"/>
        <w:numPr>
          <w:ilvl w:val="0"/>
          <w:numId w:val="23"/>
        </w:numPr>
      </w:pPr>
      <w:r w:rsidRPr="003232A2">
        <w:t xml:space="preserve">Кнопка сброса </w:t>
      </w:r>
      <w:r w:rsidR="00ED3D7D" w:rsidRPr="003232A2">
        <w:t>текущих изменений в алгоритме маршрутизации</w:t>
      </w:r>
      <w:r w:rsidR="008151A7" w:rsidRPr="003232A2">
        <w:t>.</w:t>
      </w:r>
    </w:p>
    <w:p w14:paraId="0C25297C" w14:textId="0ADE5F60" w:rsidR="00A76E01" w:rsidRPr="003232A2" w:rsidRDefault="00A76E01" w:rsidP="00AD6D85">
      <w:pPr>
        <w:pStyle w:val="6NIRlistordlevel10"/>
        <w:numPr>
          <w:ilvl w:val="0"/>
          <w:numId w:val="23"/>
        </w:numPr>
      </w:pPr>
      <w:r w:rsidRPr="003232A2">
        <w:t>Поле со свойствами генерируемой топологии</w:t>
      </w:r>
      <w:r w:rsidR="008151A7" w:rsidRPr="003232A2">
        <w:t>.</w:t>
      </w:r>
    </w:p>
    <w:p w14:paraId="518FFD8B" w14:textId="67322C67" w:rsidR="00A76E01" w:rsidRPr="003232A2" w:rsidRDefault="00A76E01" w:rsidP="00AD6D85">
      <w:pPr>
        <w:pStyle w:val="6NIRlistordlevel10"/>
        <w:numPr>
          <w:ilvl w:val="0"/>
          <w:numId w:val="23"/>
        </w:numPr>
      </w:pPr>
      <w:r w:rsidRPr="003232A2">
        <w:t>Кнопка создания таблицы смежности для выбранной топологии</w:t>
      </w:r>
      <w:r w:rsidR="008151A7" w:rsidRPr="003232A2">
        <w:t>.</w:t>
      </w:r>
    </w:p>
    <w:p w14:paraId="7304EDC9" w14:textId="1A5C6F9A" w:rsidR="00A76E01" w:rsidRPr="003232A2" w:rsidRDefault="00A76E01" w:rsidP="00AD6D85">
      <w:pPr>
        <w:pStyle w:val="6NIRlistordlevel10"/>
        <w:numPr>
          <w:ilvl w:val="0"/>
          <w:numId w:val="23"/>
        </w:numPr>
      </w:pPr>
      <w:r w:rsidRPr="003232A2">
        <w:t>Таблица смежности графа</w:t>
      </w:r>
      <w:r w:rsidR="008151A7" w:rsidRPr="003232A2">
        <w:t>.</w:t>
      </w:r>
    </w:p>
    <w:p w14:paraId="258D9B3F" w14:textId="01224277" w:rsidR="00A76E01" w:rsidRPr="003232A2" w:rsidRDefault="00A76E01" w:rsidP="00AD6D85">
      <w:pPr>
        <w:pStyle w:val="6NIRlistordlevel10"/>
        <w:numPr>
          <w:ilvl w:val="0"/>
          <w:numId w:val="23"/>
        </w:numPr>
      </w:pPr>
      <w:r w:rsidRPr="003232A2">
        <w:t>Позиции узлов</w:t>
      </w:r>
      <w:r w:rsidR="008151A7" w:rsidRPr="003232A2">
        <w:t>.</w:t>
      </w:r>
    </w:p>
    <w:p w14:paraId="27CBA871" w14:textId="20A1FAE1" w:rsidR="00A76E01" w:rsidRPr="003232A2" w:rsidRDefault="00A76E01" w:rsidP="00AD6D85">
      <w:pPr>
        <w:pStyle w:val="6NIRlistordlevel10"/>
        <w:numPr>
          <w:ilvl w:val="0"/>
          <w:numId w:val="23"/>
        </w:numPr>
      </w:pPr>
      <w:r w:rsidRPr="003232A2">
        <w:t>Кнопка для применения графа к модели</w:t>
      </w:r>
      <w:r w:rsidR="008151A7" w:rsidRPr="003232A2">
        <w:t>.</w:t>
      </w:r>
    </w:p>
    <w:p w14:paraId="314E1957" w14:textId="1F79D9B7" w:rsidR="00A76E01" w:rsidRPr="003232A2" w:rsidRDefault="00A76E01" w:rsidP="00AD6D85">
      <w:pPr>
        <w:pStyle w:val="6NIRlistordlevel10"/>
        <w:numPr>
          <w:ilvl w:val="0"/>
          <w:numId w:val="23"/>
        </w:numPr>
      </w:pPr>
      <w:r w:rsidRPr="003232A2">
        <w:t>Кнопка сброса</w:t>
      </w:r>
      <w:r w:rsidR="00ED3D7D" w:rsidRPr="003232A2">
        <w:t xml:space="preserve"> текущих изменений в графе</w:t>
      </w:r>
      <w:r w:rsidR="008151A7" w:rsidRPr="003232A2">
        <w:t>.</w:t>
      </w:r>
    </w:p>
    <w:p w14:paraId="3A791FF1" w14:textId="77777777" w:rsidR="00A76E01" w:rsidRPr="003232A2" w:rsidRDefault="00A76E01">
      <w:pPr>
        <w:rPr>
          <w:sz w:val="28"/>
          <w:szCs w:val="24"/>
        </w:rPr>
      </w:pPr>
      <w:r w:rsidRPr="003232A2">
        <w:br w:type="page"/>
      </w:r>
    </w:p>
    <w:p w14:paraId="396C721F" w14:textId="624FCB3C" w:rsidR="00A76E01" w:rsidRPr="003232A2" w:rsidRDefault="00A76E01" w:rsidP="00A76E01">
      <w:pPr>
        <w:pStyle w:val="2NIRfig"/>
      </w:pPr>
      <w:r w:rsidRPr="003232A2">
        <w:rPr>
          <w:lang w:eastAsia="ru-RU"/>
        </w:rPr>
        <w:lastRenderedPageBreak/>
        <w:drawing>
          <wp:inline distT="0" distB="0" distL="0" distR="0" wp14:anchorId="7AD79539" wp14:editId="22278CC3">
            <wp:extent cx="5941695" cy="357124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B80E" w14:textId="6F303110" w:rsidR="00A76E01" w:rsidRPr="003232A2" w:rsidRDefault="00A76E01" w:rsidP="00A76E01">
      <w:pPr>
        <w:pStyle w:val="2NIRfigname"/>
        <w:numPr>
          <w:ilvl w:val="0"/>
          <w:numId w:val="0"/>
        </w:numPr>
      </w:pPr>
      <w:r w:rsidRPr="003232A2">
        <w:t xml:space="preserve">Рисунок 4 – </w:t>
      </w:r>
      <w:r w:rsidR="007B6BAA" w:rsidRPr="003232A2">
        <w:t>Интерфейс</w:t>
      </w:r>
      <w:r w:rsidR="00A147ED" w:rsidRPr="003232A2">
        <w:t xml:space="preserve"> панели</w:t>
      </w:r>
      <w:r w:rsidR="007B6BAA" w:rsidRPr="003232A2">
        <w:t xml:space="preserve"> </w:t>
      </w:r>
      <w:r w:rsidR="00AE74F9" w:rsidRPr="003232A2">
        <w:t>анализа алгоритма</w:t>
      </w:r>
    </w:p>
    <w:p w14:paraId="27EC4F8A" w14:textId="11CA1387" w:rsidR="007B6BAA" w:rsidRPr="003232A2" w:rsidRDefault="007B6BAA" w:rsidP="007B6BAA">
      <w:pPr>
        <w:pStyle w:val="6NIRlistordlevel10"/>
        <w:tabs>
          <w:tab w:val="clear" w:pos="720"/>
        </w:tabs>
      </w:pPr>
      <w:r w:rsidRPr="003232A2">
        <w:t>Обозначения на рис. 4:</w:t>
      </w:r>
    </w:p>
    <w:p w14:paraId="0CD54609" w14:textId="580052EB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Относительный путь к директории с конфигурационными файлами</w:t>
      </w:r>
      <w:r w:rsidR="008151A7" w:rsidRPr="003232A2">
        <w:t>.</w:t>
      </w:r>
    </w:p>
    <w:p w14:paraId="47336A9D" w14:textId="24B1E73A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Ключи генерации случайных значений моделирования</w:t>
      </w:r>
      <w:r w:rsidR="008151A7" w:rsidRPr="003232A2">
        <w:t>.</w:t>
      </w:r>
    </w:p>
    <w:p w14:paraId="1B88FECB" w14:textId="67E0588C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Название моделирования</w:t>
      </w:r>
      <w:r w:rsidR="008151A7" w:rsidRPr="003232A2">
        <w:t>.</w:t>
      </w:r>
    </w:p>
    <w:p w14:paraId="2D653AC0" w14:textId="3FBA4470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Количество итераций моделирования</w:t>
      </w:r>
      <w:r w:rsidR="008151A7" w:rsidRPr="003232A2">
        <w:t>.</w:t>
      </w:r>
    </w:p>
    <w:p w14:paraId="40E50D84" w14:textId="48BE1862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Выбор ключа моделирования</w:t>
      </w:r>
      <w:r w:rsidR="008151A7" w:rsidRPr="003232A2">
        <w:t>.</w:t>
      </w:r>
    </w:p>
    <w:p w14:paraId="2828759C" w14:textId="3E33151F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Выбор типа моделирования</w:t>
      </w:r>
      <w:r w:rsidR="008151A7" w:rsidRPr="003232A2">
        <w:t>.</w:t>
      </w:r>
    </w:p>
    <w:p w14:paraId="79B3B04F" w14:textId="6A078981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Кнопка запуска моделирования</w:t>
      </w:r>
      <w:r w:rsidR="008151A7" w:rsidRPr="003232A2">
        <w:t>.</w:t>
      </w:r>
    </w:p>
    <w:p w14:paraId="6D0861B8" w14:textId="3DE735CB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Индикатор прогресса моделирования</w:t>
      </w:r>
      <w:r w:rsidR="008151A7" w:rsidRPr="003232A2">
        <w:t>.</w:t>
      </w:r>
    </w:p>
    <w:p w14:paraId="7DE2BA9C" w14:textId="34D9AEAD" w:rsidR="00A76E01" w:rsidRPr="003232A2" w:rsidRDefault="00A76E01" w:rsidP="00A76E01">
      <w:pPr>
        <w:pStyle w:val="6NIRlistordlevel10"/>
        <w:numPr>
          <w:ilvl w:val="0"/>
          <w:numId w:val="24"/>
        </w:numPr>
      </w:pPr>
      <w:proofErr w:type="spellStart"/>
      <w:r w:rsidRPr="003232A2">
        <w:t>Логи</w:t>
      </w:r>
      <w:proofErr w:type="spellEnd"/>
      <w:r w:rsidRPr="003232A2">
        <w:t xml:space="preserve"> процесса моделирования</w:t>
      </w:r>
      <w:r w:rsidR="008151A7" w:rsidRPr="003232A2">
        <w:t>.</w:t>
      </w:r>
    </w:p>
    <w:p w14:paraId="099CE775" w14:textId="1E0EEEAD" w:rsidR="00A76E01" w:rsidRPr="003232A2" w:rsidRDefault="00A76E01" w:rsidP="00A76E01">
      <w:pPr>
        <w:pStyle w:val="6NIRlistordlevel10"/>
        <w:numPr>
          <w:ilvl w:val="0"/>
          <w:numId w:val="24"/>
        </w:numPr>
      </w:pPr>
      <w:r w:rsidRPr="003232A2">
        <w:t>Таблица с результатами</w:t>
      </w:r>
      <w:r w:rsidR="008151A7" w:rsidRPr="003232A2">
        <w:t>.</w:t>
      </w:r>
    </w:p>
    <w:sectPr w:rsidR="00A76E01" w:rsidRPr="003232A2" w:rsidSect="00677062">
      <w:footerReference w:type="default" r:id="rId13"/>
      <w:footerReference w:type="first" r:id="rId14"/>
      <w:pgSz w:w="11906" w:h="16838" w:code="9"/>
      <w:pgMar w:top="1138" w:right="850" w:bottom="1138" w:left="1699" w:header="432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29ED" w14:textId="77777777" w:rsidR="00D346EC" w:rsidRDefault="00D346EC">
      <w:r>
        <w:separator/>
      </w:r>
    </w:p>
  </w:endnote>
  <w:endnote w:type="continuationSeparator" w:id="0">
    <w:p w14:paraId="74B5AAD6" w14:textId="77777777" w:rsidR="00D346EC" w:rsidRDefault="00D3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321545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0CCC6C8" w14:textId="77777777" w:rsidR="005F0397" w:rsidRDefault="005F0397" w:rsidP="00677062">
        <w:pPr>
          <w:pStyle w:val="Footer"/>
          <w:tabs>
            <w:tab w:val="left" w:pos="5355"/>
          </w:tabs>
          <w:rPr>
            <w:noProof/>
            <w:sz w:val="28"/>
            <w:szCs w:val="28"/>
          </w:rPr>
        </w:pPr>
        <w:r>
          <w:tab/>
        </w:r>
        <w:r w:rsidRPr="00CD3C50">
          <w:rPr>
            <w:sz w:val="28"/>
            <w:szCs w:val="28"/>
          </w:rPr>
          <w:fldChar w:fldCharType="begin"/>
        </w:r>
        <w:r w:rsidRPr="00CD3C50">
          <w:rPr>
            <w:sz w:val="28"/>
            <w:szCs w:val="28"/>
          </w:rPr>
          <w:instrText xml:space="preserve"> PAGE   \* MERGEFORMAT </w:instrText>
        </w:r>
        <w:r w:rsidRPr="00CD3C50">
          <w:rPr>
            <w:sz w:val="28"/>
            <w:szCs w:val="28"/>
          </w:rPr>
          <w:fldChar w:fldCharType="separate"/>
        </w:r>
        <w:r w:rsidR="00A147ED">
          <w:rPr>
            <w:noProof/>
            <w:sz w:val="28"/>
            <w:szCs w:val="28"/>
          </w:rPr>
          <w:t>13</w:t>
        </w:r>
        <w:r w:rsidRPr="00CD3C50">
          <w:rPr>
            <w:noProof/>
            <w:sz w:val="28"/>
            <w:szCs w:val="28"/>
          </w:rPr>
          <w:fldChar w:fldCharType="end"/>
        </w:r>
      </w:p>
      <w:p w14:paraId="0AF2B5A2" w14:textId="77777777" w:rsidR="005F0397" w:rsidRPr="00CD3C50" w:rsidRDefault="005F0397" w:rsidP="00677062">
        <w:pPr>
          <w:pStyle w:val="Footer"/>
          <w:tabs>
            <w:tab w:val="clear" w:pos="4677"/>
            <w:tab w:val="clear" w:pos="9355"/>
            <w:tab w:val="left" w:pos="3660"/>
          </w:tabs>
          <w:rPr>
            <w:sz w:val="28"/>
            <w:szCs w:val="28"/>
          </w:rPr>
        </w:pPr>
        <w:r>
          <w:rPr>
            <w:sz w:val="28"/>
            <w:szCs w:val="28"/>
          </w:rPr>
          <w:tab/>
        </w:r>
      </w:p>
    </w:sdtContent>
  </w:sdt>
  <w:p w14:paraId="1C2ECC90" w14:textId="77777777" w:rsidR="005F0397" w:rsidRDefault="005F0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07CA" w14:textId="77777777" w:rsidR="005F0397" w:rsidRDefault="005F0397" w:rsidP="00CD3C50">
    <w:pPr>
      <w:pBdr>
        <w:top w:val="nil"/>
        <w:left w:val="nil"/>
        <w:bottom w:val="nil"/>
        <w:right w:val="nil"/>
        <w:between w:val="nil"/>
      </w:pBdr>
      <w:tabs>
        <w:tab w:val="left" w:pos="4395"/>
        <w:tab w:val="center" w:pos="4678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  <w:p w14:paraId="4D79874E" w14:textId="77777777" w:rsidR="005F0397" w:rsidRDefault="005F03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4A489AA5" w14:textId="77777777" w:rsidR="005F0397" w:rsidRDefault="005F03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CA21" w14:textId="77777777" w:rsidR="00D346EC" w:rsidRDefault="00D346EC">
      <w:r>
        <w:separator/>
      </w:r>
    </w:p>
  </w:footnote>
  <w:footnote w:type="continuationSeparator" w:id="0">
    <w:p w14:paraId="07A57B7A" w14:textId="77777777" w:rsidR="00D346EC" w:rsidRDefault="00D34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F1"/>
    <w:multiLevelType w:val="multilevel"/>
    <w:tmpl w:val="DE389620"/>
    <w:lvl w:ilvl="0">
      <w:start w:val="1"/>
      <w:numFmt w:val="decimal"/>
      <w:pStyle w:val="ListBullet4"/>
      <w:lvlText w:val="%1: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795B"/>
    <w:multiLevelType w:val="hybridMultilevel"/>
    <w:tmpl w:val="0AE8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4E0"/>
    <w:multiLevelType w:val="multilevel"/>
    <w:tmpl w:val="393C0062"/>
    <w:lvl w:ilvl="0">
      <w:start w:val="1"/>
      <w:numFmt w:val="decimal"/>
      <w:pStyle w:val="ListBullet3"/>
      <w:lvlText w:val="Таблица %1 –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15F6"/>
    <w:multiLevelType w:val="hybridMultilevel"/>
    <w:tmpl w:val="74FE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604D"/>
    <w:multiLevelType w:val="hybridMultilevel"/>
    <w:tmpl w:val="BCA6E07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3A87A8A"/>
    <w:multiLevelType w:val="hybridMultilevel"/>
    <w:tmpl w:val="6962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3477E"/>
    <w:multiLevelType w:val="multilevel"/>
    <w:tmpl w:val="F9D62DD6"/>
    <w:lvl w:ilvl="0">
      <w:start w:val="1"/>
      <w:numFmt w:val="decimal"/>
      <w:pStyle w:val="ListBullet"/>
      <w:lvlText w:val="%1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0" w:firstLine="567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Times New Roman" w:eastAsia="Times New Roman" w:hAnsi="Times New Roman" w:cs="Times New Roman"/>
        <w:smallCaps w:val="0"/>
        <w:strike w:val="0"/>
        <w:color w:val="000000"/>
        <w:sz w:val="28"/>
        <w:szCs w:val="28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</w:abstractNum>
  <w:abstractNum w:abstractNumId="7" w15:restartNumberingAfterBreak="0">
    <w:nsid w:val="462411D3"/>
    <w:multiLevelType w:val="hybridMultilevel"/>
    <w:tmpl w:val="21E2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57186C19"/>
    <w:multiLevelType w:val="multilevel"/>
    <w:tmpl w:val="8FEE0B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0NIRzagtocLOWnumb2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0NIRzagtocLOWnumb33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2NIRfigname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BAB7F7C"/>
    <w:multiLevelType w:val="hybridMultilevel"/>
    <w:tmpl w:val="38EA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3365A"/>
    <w:multiLevelType w:val="hybridMultilevel"/>
    <w:tmpl w:val="969A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2032F"/>
    <w:multiLevelType w:val="multilevel"/>
    <w:tmpl w:val="84A67350"/>
    <w:lvl w:ilvl="0">
      <w:start w:val="1"/>
      <w:numFmt w:val="bullet"/>
      <w:pStyle w:val="ListBullet2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615D90"/>
    <w:multiLevelType w:val="hybridMultilevel"/>
    <w:tmpl w:val="C14C1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0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3"/>
  </w:num>
  <w:num w:numId="18">
    <w:abstractNumId w:val="10"/>
  </w:num>
  <w:num w:numId="19">
    <w:abstractNumId w:val="8"/>
  </w:num>
  <w:num w:numId="20">
    <w:abstractNumId w:val="5"/>
  </w:num>
  <w:num w:numId="21">
    <w:abstractNumId w:val="11"/>
  </w:num>
  <w:num w:numId="22">
    <w:abstractNumId w:val="1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5D3"/>
    <w:rsid w:val="00001611"/>
    <w:rsid w:val="00003C2C"/>
    <w:rsid w:val="000159BB"/>
    <w:rsid w:val="00040F81"/>
    <w:rsid w:val="00041171"/>
    <w:rsid w:val="000415FD"/>
    <w:rsid w:val="000442BB"/>
    <w:rsid w:val="00050777"/>
    <w:rsid w:val="0005324E"/>
    <w:rsid w:val="000629D0"/>
    <w:rsid w:val="00064603"/>
    <w:rsid w:val="000659A3"/>
    <w:rsid w:val="00067867"/>
    <w:rsid w:val="00071990"/>
    <w:rsid w:val="0008120B"/>
    <w:rsid w:val="00081AC0"/>
    <w:rsid w:val="00083F08"/>
    <w:rsid w:val="00095943"/>
    <w:rsid w:val="00096EE6"/>
    <w:rsid w:val="000A4DA8"/>
    <w:rsid w:val="000B365F"/>
    <w:rsid w:val="000B3C00"/>
    <w:rsid w:val="000C03AD"/>
    <w:rsid w:val="000C39FC"/>
    <w:rsid w:val="000C3A85"/>
    <w:rsid w:val="000D22AA"/>
    <w:rsid w:val="000D3554"/>
    <w:rsid w:val="001121BA"/>
    <w:rsid w:val="001153E2"/>
    <w:rsid w:val="00134BED"/>
    <w:rsid w:val="001379B9"/>
    <w:rsid w:val="00146769"/>
    <w:rsid w:val="001467C9"/>
    <w:rsid w:val="00170745"/>
    <w:rsid w:val="00171F5C"/>
    <w:rsid w:val="0017752E"/>
    <w:rsid w:val="00182C8F"/>
    <w:rsid w:val="001B449D"/>
    <w:rsid w:val="001C2B4D"/>
    <w:rsid w:val="001C498B"/>
    <w:rsid w:val="001C6D26"/>
    <w:rsid w:val="001C7DC2"/>
    <w:rsid w:val="001D1499"/>
    <w:rsid w:val="001D2316"/>
    <w:rsid w:val="001E7D45"/>
    <w:rsid w:val="00200EA1"/>
    <w:rsid w:val="00224287"/>
    <w:rsid w:val="00224BBA"/>
    <w:rsid w:val="00245FAB"/>
    <w:rsid w:val="00250F36"/>
    <w:rsid w:val="002604FC"/>
    <w:rsid w:val="00262BF4"/>
    <w:rsid w:val="00266424"/>
    <w:rsid w:val="00274920"/>
    <w:rsid w:val="00293F42"/>
    <w:rsid w:val="002A73D8"/>
    <w:rsid w:val="002D568C"/>
    <w:rsid w:val="002D7236"/>
    <w:rsid w:val="00316338"/>
    <w:rsid w:val="003173AB"/>
    <w:rsid w:val="003232A2"/>
    <w:rsid w:val="0032626F"/>
    <w:rsid w:val="00327D42"/>
    <w:rsid w:val="00336625"/>
    <w:rsid w:val="0034677C"/>
    <w:rsid w:val="00350991"/>
    <w:rsid w:val="00363742"/>
    <w:rsid w:val="00365791"/>
    <w:rsid w:val="003823AF"/>
    <w:rsid w:val="0038678F"/>
    <w:rsid w:val="003977B1"/>
    <w:rsid w:val="003A2C4B"/>
    <w:rsid w:val="003B5008"/>
    <w:rsid w:val="003C3EBB"/>
    <w:rsid w:val="003C599D"/>
    <w:rsid w:val="003D032D"/>
    <w:rsid w:val="003D0597"/>
    <w:rsid w:val="003D235F"/>
    <w:rsid w:val="003E5D0F"/>
    <w:rsid w:val="003E6CB0"/>
    <w:rsid w:val="004123B4"/>
    <w:rsid w:val="00414D28"/>
    <w:rsid w:val="00416D3B"/>
    <w:rsid w:val="004247AF"/>
    <w:rsid w:val="004273E5"/>
    <w:rsid w:val="00436454"/>
    <w:rsid w:val="0043743A"/>
    <w:rsid w:val="00441C96"/>
    <w:rsid w:val="00465964"/>
    <w:rsid w:val="00470693"/>
    <w:rsid w:val="004737D1"/>
    <w:rsid w:val="00480FC3"/>
    <w:rsid w:val="00486D95"/>
    <w:rsid w:val="004908DD"/>
    <w:rsid w:val="00492423"/>
    <w:rsid w:val="0049299A"/>
    <w:rsid w:val="004A68BE"/>
    <w:rsid w:val="004B51DB"/>
    <w:rsid w:val="004B790E"/>
    <w:rsid w:val="004D6B25"/>
    <w:rsid w:val="004F2929"/>
    <w:rsid w:val="004F34B4"/>
    <w:rsid w:val="00510A5C"/>
    <w:rsid w:val="00516B92"/>
    <w:rsid w:val="005351FB"/>
    <w:rsid w:val="00542616"/>
    <w:rsid w:val="00545173"/>
    <w:rsid w:val="0055110A"/>
    <w:rsid w:val="005563C3"/>
    <w:rsid w:val="00562133"/>
    <w:rsid w:val="0056256A"/>
    <w:rsid w:val="00570F42"/>
    <w:rsid w:val="0057141E"/>
    <w:rsid w:val="00581797"/>
    <w:rsid w:val="005821AE"/>
    <w:rsid w:val="00582CBB"/>
    <w:rsid w:val="00586760"/>
    <w:rsid w:val="005922FA"/>
    <w:rsid w:val="005B66AD"/>
    <w:rsid w:val="005D5842"/>
    <w:rsid w:val="005E336B"/>
    <w:rsid w:val="005F0397"/>
    <w:rsid w:val="005F182A"/>
    <w:rsid w:val="00601F3D"/>
    <w:rsid w:val="006078B1"/>
    <w:rsid w:val="00622FB8"/>
    <w:rsid w:val="00641B6F"/>
    <w:rsid w:val="00645AAD"/>
    <w:rsid w:val="00667DE4"/>
    <w:rsid w:val="006733F3"/>
    <w:rsid w:val="006739FF"/>
    <w:rsid w:val="00677062"/>
    <w:rsid w:val="006843B5"/>
    <w:rsid w:val="006976C6"/>
    <w:rsid w:val="006B06EC"/>
    <w:rsid w:val="006B2D06"/>
    <w:rsid w:val="006C190C"/>
    <w:rsid w:val="006C7048"/>
    <w:rsid w:val="006D6B88"/>
    <w:rsid w:val="006E4701"/>
    <w:rsid w:val="006F60EF"/>
    <w:rsid w:val="00700FEC"/>
    <w:rsid w:val="00705E90"/>
    <w:rsid w:val="00715983"/>
    <w:rsid w:val="00717117"/>
    <w:rsid w:val="007227EC"/>
    <w:rsid w:val="00725216"/>
    <w:rsid w:val="00735DA9"/>
    <w:rsid w:val="0074485B"/>
    <w:rsid w:val="0075045F"/>
    <w:rsid w:val="00754248"/>
    <w:rsid w:val="0075781D"/>
    <w:rsid w:val="00761ADD"/>
    <w:rsid w:val="00774209"/>
    <w:rsid w:val="00776137"/>
    <w:rsid w:val="007A2815"/>
    <w:rsid w:val="007A59C6"/>
    <w:rsid w:val="007A6014"/>
    <w:rsid w:val="007A6830"/>
    <w:rsid w:val="007B6BAA"/>
    <w:rsid w:val="007F1484"/>
    <w:rsid w:val="007F21AF"/>
    <w:rsid w:val="008151A7"/>
    <w:rsid w:val="00815F10"/>
    <w:rsid w:val="00851A60"/>
    <w:rsid w:val="008563DE"/>
    <w:rsid w:val="0086311C"/>
    <w:rsid w:val="00863EED"/>
    <w:rsid w:val="00867858"/>
    <w:rsid w:val="00877325"/>
    <w:rsid w:val="00884864"/>
    <w:rsid w:val="008862D2"/>
    <w:rsid w:val="008909C5"/>
    <w:rsid w:val="00890A7C"/>
    <w:rsid w:val="00894F47"/>
    <w:rsid w:val="00895403"/>
    <w:rsid w:val="008B439D"/>
    <w:rsid w:val="00902E6A"/>
    <w:rsid w:val="00907CDE"/>
    <w:rsid w:val="00910CCA"/>
    <w:rsid w:val="009247B1"/>
    <w:rsid w:val="00931DC5"/>
    <w:rsid w:val="009335D3"/>
    <w:rsid w:val="0094225E"/>
    <w:rsid w:val="00942EF7"/>
    <w:rsid w:val="00950E66"/>
    <w:rsid w:val="009514E4"/>
    <w:rsid w:val="00954590"/>
    <w:rsid w:val="00985C2D"/>
    <w:rsid w:val="00986F02"/>
    <w:rsid w:val="00991843"/>
    <w:rsid w:val="009A7991"/>
    <w:rsid w:val="009B3CF5"/>
    <w:rsid w:val="009C3E3E"/>
    <w:rsid w:val="009D4F44"/>
    <w:rsid w:val="009F0740"/>
    <w:rsid w:val="00A051A8"/>
    <w:rsid w:val="00A147ED"/>
    <w:rsid w:val="00A177F4"/>
    <w:rsid w:val="00A24DF0"/>
    <w:rsid w:val="00A266C6"/>
    <w:rsid w:val="00A2674E"/>
    <w:rsid w:val="00A31398"/>
    <w:rsid w:val="00A61167"/>
    <w:rsid w:val="00A76E01"/>
    <w:rsid w:val="00A86DC6"/>
    <w:rsid w:val="00A9200E"/>
    <w:rsid w:val="00A9410D"/>
    <w:rsid w:val="00A9681A"/>
    <w:rsid w:val="00AA167B"/>
    <w:rsid w:val="00AA23A7"/>
    <w:rsid w:val="00AA496F"/>
    <w:rsid w:val="00AB062C"/>
    <w:rsid w:val="00AC52CE"/>
    <w:rsid w:val="00AD0ACB"/>
    <w:rsid w:val="00AD6D85"/>
    <w:rsid w:val="00AE0AB1"/>
    <w:rsid w:val="00AE4B9E"/>
    <w:rsid w:val="00AE4BAE"/>
    <w:rsid w:val="00AE54BA"/>
    <w:rsid w:val="00AE7037"/>
    <w:rsid w:val="00AE74F9"/>
    <w:rsid w:val="00AE79F7"/>
    <w:rsid w:val="00AF34FD"/>
    <w:rsid w:val="00AF63EE"/>
    <w:rsid w:val="00B059E6"/>
    <w:rsid w:val="00B077A3"/>
    <w:rsid w:val="00B129B1"/>
    <w:rsid w:val="00B1543B"/>
    <w:rsid w:val="00B1793A"/>
    <w:rsid w:val="00B20AA9"/>
    <w:rsid w:val="00B26FF7"/>
    <w:rsid w:val="00B35BDC"/>
    <w:rsid w:val="00B46F01"/>
    <w:rsid w:val="00B52007"/>
    <w:rsid w:val="00B54DFA"/>
    <w:rsid w:val="00B55797"/>
    <w:rsid w:val="00B6222D"/>
    <w:rsid w:val="00B67BE1"/>
    <w:rsid w:val="00B7000C"/>
    <w:rsid w:val="00B76B69"/>
    <w:rsid w:val="00B91377"/>
    <w:rsid w:val="00BB1170"/>
    <w:rsid w:val="00BC36F0"/>
    <w:rsid w:val="00BC7143"/>
    <w:rsid w:val="00BC7A53"/>
    <w:rsid w:val="00BD0B0D"/>
    <w:rsid w:val="00BD414A"/>
    <w:rsid w:val="00BD7154"/>
    <w:rsid w:val="00BE5A4C"/>
    <w:rsid w:val="00BF4EA2"/>
    <w:rsid w:val="00BF56CA"/>
    <w:rsid w:val="00C003BF"/>
    <w:rsid w:val="00C04B1B"/>
    <w:rsid w:val="00C105E8"/>
    <w:rsid w:val="00C148BF"/>
    <w:rsid w:val="00C14F89"/>
    <w:rsid w:val="00C213AF"/>
    <w:rsid w:val="00C26F02"/>
    <w:rsid w:val="00C42BC4"/>
    <w:rsid w:val="00C53B1F"/>
    <w:rsid w:val="00C56316"/>
    <w:rsid w:val="00C67EF2"/>
    <w:rsid w:val="00C81F34"/>
    <w:rsid w:val="00C87AC5"/>
    <w:rsid w:val="00C87C7D"/>
    <w:rsid w:val="00C92080"/>
    <w:rsid w:val="00CC06E8"/>
    <w:rsid w:val="00CC293D"/>
    <w:rsid w:val="00CD3C50"/>
    <w:rsid w:val="00CD4221"/>
    <w:rsid w:val="00CE57C5"/>
    <w:rsid w:val="00CF77D1"/>
    <w:rsid w:val="00D262A3"/>
    <w:rsid w:val="00D27BEE"/>
    <w:rsid w:val="00D346EC"/>
    <w:rsid w:val="00D556A3"/>
    <w:rsid w:val="00D62534"/>
    <w:rsid w:val="00D64016"/>
    <w:rsid w:val="00D82DA8"/>
    <w:rsid w:val="00DA207F"/>
    <w:rsid w:val="00DB79F1"/>
    <w:rsid w:val="00DC2D5F"/>
    <w:rsid w:val="00DC469D"/>
    <w:rsid w:val="00DE20D6"/>
    <w:rsid w:val="00DE5D8F"/>
    <w:rsid w:val="00DE64BD"/>
    <w:rsid w:val="00E05051"/>
    <w:rsid w:val="00E051AA"/>
    <w:rsid w:val="00E12910"/>
    <w:rsid w:val="00E232E9"/>
    <w:rsid w:val="00E30EE6"/>
    <w:rsid w:val="00E447CD"/>
    <w:rsid w:val="00E45169"/>
    <w:rsid w:val="00E82147"/>
    <w:rsid w:val="00E860F3"/>
    <w:rsid w:val="00E9681E"/>
    <w:rsid w:val="00EA6E9A"/>
    <w:rsid w:val="00EA7201"/>
    <w:rsid w:val="00EB1BB7"/>
    <w:rsid w:val="00EB594B"/>
    <w:rsid w:val="00EC12E6"/>
    <w:rsid w:val="00ED3D7D"/>
    <w:rsid w:val="00EE611F"/>
    <w:rsid w:val="00EE69F5"/>
    <w:rsid w:val="00EF2B6F"/>
    <w:rsid w:val="00EF4561"/>
    <w:rsid w:val="00EF7A4B"/>
    <w:rsid w:val="00F013FF"/>
    <w:rsid w:val="00F134A5"/>
    <w:rsid w:val="00F169A4"/>
    <w:rsid w:val="00F30733"/>
    <w:rsid w:val="00F30D60"/>
    <w:rsid w:val="00F33C68"/>
    <w:rsid w:val="00F51292"/>
    <w:rsid w:val="00F65195"/>
    <w:rsid w:val="00F75FD9"/>
    <w:rsid w:val="00F95BE9"/>
    <w:rsid w:val="00F96A05"/>
    <w:rsid w:val="00FA1E60"/>
    <w:rsid w:val="00FA49A8"/>
    <w:rsid w:val="00FC5184"/>
    <w:rsid w:val="00FE0EB5"/>
    <w:rsid w:val="00FE5185"/>
    <w:rsid w:val="00FE7399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11E7D"/>
  <w15:docId w15:val="{4B9D8578-1337-4904-ABDE-F04D9106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7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5"/>
      </w:numPr>
      <w:spacing w:before="240" w:after="60"/>
      <w:ind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pPr>
      <w:spacing w:before="240" w:after="60"/>
      <w:outlineLvl w:val="6"/>
    </w:pPr>
  </w:style>
  <w:style w:type="paragraph" w:styleId="Heading8">
    <w:name w:val="heading 8"/>
    <w:basedOn w:val="Normal"/>
    <w:next w:val="Normal"/>
    <w:locked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BBA"/>
  </w:style>
  <w:style w:type="paragraph" w:styleId="Footer">
    <w:name w:val="footer"/>
    <w:basedOn w:val="Normal"/>
    <w:link w:val="FooterChar"/>
    <w:uiPriority w:val="99"/>
    <w:locked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BBA"/>
  </w:style>
  <w:style w:type="paragraph" w:customStyle="1" w:styleId="1">
    <w:name w:val="Бланковый1"/>
    <w:semiHidden/>
    <w:locked/>
    <w:rPr>
      <w:noProof/>
      <w:sz w:val="10"/>
    </w:rPr>
  </w:style>
  <w:style w:type="character" w:styleId="PageNumber">
    <w:name w:val="page number"/>
    <w:basedOn w:val="DefaultParagraphFont"/>
    <w:semiHidden/>
    <w:locked/>
  </w:style>
  <w:style w:type="paragraph" w:styleId="DocumentMap">
    <w:name w:val="Document Map"/>
    <w:basedOn w:val="Normal"/>
    <w:link w:val="DocumentMapChar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semiHidden/>
    <w:locked/>
    <w:pPr>
      <w:ind w:left="708"/>
    </w:pPr>
    <w:rPr>
      <w:sz w:val="24"/>
      <w:szCs w:val="24"/>
    </w:rPr>
  </w:style>
  <w:style w:type="paragraph" w:styleId="ListBullet">
    <w:name w:val="List Bullet"/>
    <w:basedOn w:val="Normal"/>
    <w:autoRedefine/>
    <w:semiHidden/>
    <w:locked/>
    <w:pPr>
      <w:numPr>
        <w:numId w:val="1"/>
      </w:numPr>
      <w:tabs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D35972"/>
    <w:pPr>
      <w:keepLines/>
      <w:tabs>
        <w:tab w:val="left" w:pos="567"/>
      </w:tabs>
      <w:ind w:left="567" w:hanging="567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Address">
    <w:name w:val="HTML Address"/>
    <w:basedOn w:val="Normal"/>
    <w:semiHidden/>
    <w:locked/>
    <w:rPr>
      <w:i/>
      <w:iCs/>
    </w:rPr>
  </w:style>
  <w:style w:type="paragraph" w:styleId="EnvelopeAddress">
    <w:name w:val="envelope address"/>
    <w:basedOn w:val="Normal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Acronym">
    <w:name w:val="HTML Acronym"/>
    <w:basedOn w:val="DefaultParagraphFont"/>
    <w:semiHidden/>
    <w:locked/>
  </w:style>
  <w:style w:type="paragraph" w:styleId="ListParagraph">
    <w:name w:val="List Paragraph"/>
    <w:basedOn w:val="Normal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863E55"/>
    <w:pPr>
      <w:tabs>
        <w:tab w:val="num" w:pos="720"/>
        <w:tab w:val="left" w:pos="1701"/>
      </w:tabs>
      <w:spacing w:before="240" w:after="12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A252A5"/>
    <w:pPr>
      <w:keepNext/>
      <w:keepLines/>
      <w:spacing w:before="120" w:after="120" w:line="240" w:lineRule="auto"/>
      <w:ind w:firstLine="0"/>
      <w:jc w:val="center"/>
    </w:pPr>
    <w:rPr>
      <w:rFonts w:eastAsiaTheme="minorHAnsi" w:cstheme="minorBidi"/>
      <w:b/>
      <w:sz w:val="24"/>
      <w:szCs w:val="24"/>
      <w:lang w:val="en-US"/>
    </w:rPr>
  </w:style>
  <w:style w:type="paragraph" w:styleId="Date">
    <w:name w:val="Date"/>
    <w:basedOn w:val="Normal"/>
    <w:next w:val="Normal"/>
    <w:semiHidden/>
    <w:locked/>
  </w:style>
  <w:style w:type="paragraph" w:styleId="NoteHeading">
    <w:name w:val="Note Heading"/>
    <w:basedOn w:val="Normal"/>
    <w:next w:val="Normal"/>
    <w:semiHidden/>
    <w:locked/>
  </w:style>
  <w:style w:type="character" w:styleId="HTMLKeyboard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locked/>
    <w:pPr>
      <w:spacing w:after="120"/>
    </w:pPr>
  </w:style>
  <w:style w:type="paragraph" w:styleId="BodyTextFirstIndent">
    <w:name w:val="Body Text First Indent"/>
    <w:basedOn w:val="BodyText"/>
    <w:semiHidden/>
    <w:locked/>
    <w:pPr>
      <w:ind w:firstLine="210"/>
    </w:pPr>
  </w:style>
  <w:style w:type="paragraph" w:styleId="BodyTextIndent">
    <w:name w:val="Body Text Indent"/>
    <w:basedOn w:val="Normal"/>
    <w:semiHidden/>
    <w:locked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locked/>
    <w:pPr>
      <w:ind w:firstLine="210"/>
    </w:pPr>
  </w:style>
  <w:style w:type="paragraph" w:styleId="ListBullet2">
    <w:name w:val="List Bullet 2"/>
    <w:basedOn w:val="Normal"/>
    <w:semiHidden/>
    <w:locked/>
    <w:pPr>
      <w:numPr>
        <w:numId w:val="2"/>
      </w:numPr>
    </w:pPr>
  </w:style>
  <w:style w:type="paragraph" w:styleId="ListBullet3">
    <w:name w:val="List Bullet 3"/>
    <w:basedOn w:val="Normal"/>
    <w:semiHidden/>
    <w:locked/>
    <w:pPr>
      <w:numPr>
        <w:numId w:val="3"/>
      </w:numPr>
    </w:pPr>
  </w:style>
  <w:style w:type="paragraph" w:styleId="ListBullet4">
    <w:name w:val="List Bullet 4"/>
    <w:basedOn w:val="Normal"/>
    <w:semiHidden/>
    <w:locked/>
    <w:pPr>
      <w:numPr>
        <w:numId w:val="4"/>
      </w:numPr>
    </w:pPr>
  </w:style>
  <w:style w:type="paragraph" w:styleId="ListBullet5">
    <w:name w:val="List Bullet 5"/>
    <w:basedOn w:val="Normal"/>
    <w:semiHidden/>
    <w:locked/>
    <w:pPr>
      <w:tabs>
        <w:tab w:val="num" w:pos="360"/>
      </w:tabs>
    </w:pPr>
  </w:style>
  <w:style w:type="paragraph" w:styleId="TOC1">
    <w:name w:val="toc 1"/>
    <w:basedOn w:val="8NIRoglavllevel1"/>
    <w:next w:val="Normal"/>
    <w:autoRedefine/>
    <w:uiPriority w:val="39"/>
    <w:unhideWhenUsed/>
    <w:locked/>
    <w:rsid w:val="005768C8"/>
    <w:pPr>
      <w:tabs>
        <w:tab w:val="right" w:leader="dot" w:pos="9356"/>
      </w:tabs>
      <w:ind w:right="284"/>
    </w:pPr>
  </w:style>
  <w:style w:type="paragraph" w:customStyle="1" w:styleId="8NIRoglavllevel1">
    <w:name w:val="8NIR_oglavl_level_1"/>
    <w:basedOn w:val="8NIRoglavllevel2"/>
    <w:rsid w:val="00A534EF"/>
    <w:pPr>
      <w:ind w:left="0"/>
    </w:pPr>
  </w:style>
  <w:style w:type="paragraph" w:customStyle="1" w:styleId="8NIRoglavllevel2">
    <w:name w:val="8NIR_oglavl_level_2"/>
    <w:rsid w:val="00A534EF"/>
    <w:pPr>
      <w:tabs>
        <w:tab w:val="right" w:pos="9356"/>
      </w:tabs>
      <w:spacing w:after="120"/>
      <w:ind w:left="284" w:right="282"/>
    </w:pPr>
    <w:rPr>
      <w:noProof/>
      <w:color w:val="000000" w:themeColor="text1"/>
      <w:sz w:val="28"/>
      <w:szCs w:val="28"/>
    </w:rPr>
  </w:style>
  <w:style w:type="character" w:styleId="LineNumber">
    <w:name w:val="line number"/>
    <w:basedOn w:val="DefaultParagraphFont"/>
    <w:semiHidden/>
    <w:locked/>
  </w:style>
  <w:style w:type="paragraph" w:styleId="ListNumber">
    <w:name w:val="List Number"/>
    <w:basedOn w:val="List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/>
    </w:rPr>
  </w:style>
  <w:style w:type="paragraph" w:styleId="List">
    <w:name w:val="List"/>
    <w:basedOn w:val="Normal"/>
    <w:semiHidden/>
    <w:locked/>
    <w:pPr>
      <w:ind w:left="283" w:hanging="283"/>
    </w:pPr>
  </w:style>
  <w:style w:type="paragraph" w:styleId="ListNumber2">
    <w:name w:val="List Number 2"/>
    <w:basedOn w:val="Normal"/>
    <w:semiHidden/>
    <w:locked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semiHidden/>
    <w:locked/>
    <w:pPr>
      <w:tabs>
        <w:tab w:val="num" w:pos="720"/>
      </w:tabs>
      <w:ind w:left="720" w:hanging="720"/>
    </w:pPr>
  </w:style>
  <w:style w:type="paragraph" w:styleId="ListNumber4">
    <w:name w:val="List Number 4"/>
    <w:basedOn w:val="Normal"/>
    <w:semiHidden/>
    <w:locked/>
    <w:pPr>
      <w:tabs>
        <w:tab w:val="num" w:pos="720"/>
      </w:tabs>
      <w:ind w:left="720" w:hanging="720"/>
    </w:pPr>
  </w:style>
  <w:style w:type="paragraph" w:styleId="ListNumber5">
    <w:name w:val="List Number 5"/>
    <w:basedOn w:val="Normal"/>
    <w:semiHidden/>
    <w:locked/>
    <w:pPr>
      <w:tabs>
        <w:tab w:val="num" w:pos="360"/>
      </w:tabs>
    </w:pPr>
    <w:rPr>
      <w:sz w:val="24"/>
      <w:szCs w:val="24"/>
    </w:rPr>
  </w:style>
  <w:style w:type="character" w:styleId="HTMLSample">
    <w:name w:val="HTML Sample"/>
    <w:semiHidden/>
    <w:locked/>
    <w:rPr>
      <w:rFonts w:ascii="Courier New" w:hAnsi="Courier New" w:cs="Courier New"/>
    </w:rPr>
  </w:style>
  <w:style w:type="paragraph" w:styleId="EnvelopeReturn">
    <w:name w:val="envelope return"/>
    <w:basedOn w:val="Normal"/>
    <w:semiHidden/>
    <w:locked/>
    <w:rPr>
      <w:rFonts w:ascii="Arial" w:hAnsi="Arial" w:cs="Arial"/>
    </w:rPr>
  </w:style>
  <w:style w:type="paragraph" w:styleId="NormalWeb">
    <w:name w:val="Normal (Web)"/>
    <w:basedOn w:val="Normal"/>
    <w:uiPriority w:val="99"/>
    <w:locked/>
  </w:style>
  <w:style w:type="character" w:styleId="HTMLDefinition">
    <w:name w:val="HTML Definition"/>
    <w:semiHidden/>
    <w:locked/>
    <w:rPr>
      <w:i/>
      <w:iCs/>
    </w:rPr>
  </w:style>
  <w:style w:type="paragraph" w:styleId="BodyText2">
    <w:name w:val="Body Text 2"/>
    <w:basedOn w:val="Normal"/>
    <w:semiHidden/>
    <w:locked/>
    <w:pPr>
      <w:spacing w:after="120" w:line="480" w:lineRule="auto"/>
    </w:pPr>
  </w:style>
  <w:style w:type="paragraph" w:styleId="BodyText3">
    <w:name w:val="Body Text 3"/>
    <w:basedOn w:val="Normal"/>
    <w:semiHidden/>
    <w:locked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locked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locked/>
    <w:rPr>
      <w:i/>
      <w:iCs/>
    </w:rPr>
  </w:style>
  <w:style w:type="character" w:styleId="HTMLTypewriter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863E55"/>
    <w:rPr>
      <w:color w:val="0000FF" w:themeColor="hyperlink"/>
      <w:u w:val="single"/>
    </w:rPr>
  </w:style>
  <w:style w:type="paragraph" w:styleId="Signature">
    <w:name w:val="Signature"/>
    <w:basedOn w:val="Normal"/>
    <w:semiHidden/>
    <w:locked/>
    <w:pPr>
      <w:ind w:left="4252"/>
    </w:pPr>
  </w:style>
  <w:style w:type="paragraph" w:styleId="Salutation">
    <w:name w:val="Salutation"/>
    <w:basedOn w:val="Normal"/>
    <w:next w:val="Normal"/>
    <w:semiHidden/>
    <w:locked/>
  </w:style>
  <w:style w:type="paragraph" w:styleId="ListContinue">
    <w:name w:val="List Continue"/>
    <w:basedOn w:val="Normal"/>
    <w:semiHidden/>
    <w:locked/>
    <w:pPr>
      <w:spacing w:after="120"/>
      <w:ind w:left="283"/>
    </w:pPr>
  </w:style>
  <w:style w:type="paragraph" w:styleId="ListContinue2">
    <w:name w:val="List Continue 2"/>
    <w:basedOn w:val="Normal"/>
    <w:semiHidden/>
    <w:locked/>
    <w:pPr>
      <w:spacing w:after="120"/>
      <w:ind w:left="566"/>
    </w:pPr>
  </w:style>
  <w:style w:type="paragraph" w:styleId="ListContinue3">
    <w:name w:val="List Continue 3"/>
    <w:basedOn w:val="Normal"/>
    <w:semiHidden/>
    <w:locked/>
    <w:pPr>
      <w:spacing w:after="120"/>
      <w:ind w:left="849"/>
    </w:pPr>
  </w:style>
  <w:style w:type="paragraph" w:styleId="ListContinue4">
    <w:name w:val="List Continue 4"/>
    <w:basedOn w:val="Normal"/>
    <w:semiHidden/>
    <w:locked/>
    <w:pPr>
      <w:spacing w:after="120"/>
      <w:ind w:left="1132"/>
    </w:pPr>
  </w:style>
  <w:style w:type="paragraph" w:styleId="ListContinue5">
    <w:name w:val="List Continue 5"/>
    <w:basedOn w:val="Normal"/>
    <w:semiHidden/>
    <w:locked/>
    <w:pPr>
      <w:spacing w:after="120"/>
      <w:ind w:left="1415"/>
    </w:pPr>
  </w:style>
  <w:style w:type="character" w:styleId="FollowedHyperlink">
    <w:name w:val="FollowedHyperlink"/>
    <w:semiHidden/>
    <w:locked/>
    <w:rPr>
      <w:color w:val="800080"/>
      <w:u w:val="single"/>
    </w:rPr>
  </w:style>
  <w:style w:type="paragraph" w:styleId="Closing">
    <w:name w:val="Closing"/>
    <w:basedOn w:val="Normal"/>
    <w:semiHidden/>
    <w:locked/>
    <w:pPr>
      <w:ind w:left="4252"/>
    </w:pPr>
  </w:style>
  <w:style w:type="paragraph" w:styleId="List2">
    <w:name w:val="List 2"/>
    <w:basedOn w:val="Normal"/>
    <w:semiHidden/>
    <w:locked/>
    <w:pPr>
      <w:ind w:left="566" w:hanging="283"/>
    </w:pPr>
  </w:style>
  <w:style w:type="paragraph" w:styleId="List3">
    <w:name w:val="List 3"/>
    <w:basedOn w:val="Normal"/>
    <w:semiHidden/>
    <w:locked/>
    <w:pPr>
      <w:ind w:left="849" w:hanging="283"/>
    </w:pPr>
  </w:style>
  <w:style w:type="paragraph" w:styleId="List4">
    <w:name w:val="List 4"/>
    <w:basedOn w:val="Normal"/>
    <w:semiHidden/>
    <w:locked/>
    <w:pPr>
      <w:ind w:left="1132" w:hanging="283"/>
    </w:pPr>
  </w:style>
  <w:style w:type="paragraph" w:styleId="List5">
    <w:name w:val="List 5"/>
    <w:basedOn w:val="Normal"/>
    <w:semiHidden/>
    <w:locked/>
    <w:pPr>
      <w:ind w:left="1415" w:hanging="283"/>
    </w:pPr>
  </w:style>
  <w:style w:type="paragraph" w:styleId="TOC2">
    <w:name w:val="toc 2"/>
    <w:basedOn w:val="8NIRoglavllevel2"/>
    <w:next w:val="Normal"/>
    <w:autoRedefine/>
    <w:uiPriority w:val="39"/>
    <w:unhideWhenUsed/>
    <w:locked/>
    <w:rsid w:val="00A14B05"/>
    <w:pPr>
      <w:tabs>
        <w:tab w:val="right" w:leader="dot" w:pos="9356"/>
      </w:tabs>
      <w:ind w:right="567"/>
    </w:pPr>
  </w:style>
  <w:style w:type="paragraph" w:styleId="PlainText">
    <w:name w:val="Plain Text"/>
    <w:basedOn w:val="Normal"/>
    <w:semiHidden/>
    <w:locked/>
    <w:rPr>
      <w:rFonts w:ascii="Courier New" w:hAnsi="Courier New" w:cs="Courier New"/>
    </w:rPr>
  </w:style>
  <w:style w:type="paragraph" w:styleId="BlockText">
    <w:name w:val="Block Text"/>
    <w:basedOn w:val="Normal"/>
    <w:semiHidden/>
    <w:locked/>
    <w:pPr>
      <w:spacing w:after="120"/>
      <w:ind w:left="1440" w:right="1440"/>
    </w:pPr>
  </w:style>
  <w:style w:type="character" w:styleId="HTMLCite">
    <w:name w:val="HTML Cite"/>
    <w:semiHidden/>
    <w:locked/>
    <w:rPr>
      <w:i/>
      <w:iCs/>
    </w:rPr>
  </w:style>
  <w:style w:type="paragraph" w:styleId="MessageHeader">
    <w:name w:val="Message Header"/>
    <w:basedOn w:val="Normal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locked/>
  </w:style>
  <w:style w:type="paragraph" w:styleId="TOC3">
    <w:name w:val="toc 3"/>
    <w:basedOn w:val="8NIRoglavllevel2"/>
    <w:next w:val="Normal"/>
    <w:autoRedefine/>
    <w:uiPriority w:val="39"/>
    <w:unhideWhenUsed/>
    <w:locked/>
    <w:rsid w:val="00A14B05"/>
    <w:pPr>
      <w:tabs>
        <w:tab w:val="right" w:leader="dot" w:pos="9356"/>
      </w:tabs>
      <w:ind w:left="567" w:right="567"/>
    </w:pPr>
  </w:style>
  <w:style w:type="paragraph" w:styleId="TOC4">
    <w:name w:val="toc 4"/>
    <w:basedOn w:val="8NIRoglavllevel3"/>
    <w:next w:val="Normal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8NIRoglavllevel2"/>
    <w:rsid w:val="00A534EF"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character" w:styleId="FootnoteReference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  <w:pPr>
      <w:ind w:left="567"/>
    </w:pPr>
  </w:style>
  <w:style w:type="paragraph" w:customStyle="1" w:styleId="9NIRcolontitul">
    <w:name w:val="9NIR_colontitul"/>
    <w:basedOn w:val="Footer"/>
    <w:rsid w:val="00E160F7"/>
    <w:pPr>
      <w:jc w:val="center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locked/>
    <w:pPr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locked/>
    <w:pPr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locked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locked/>
    <w:pPr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locked/>
    <w:pPr>
      <w:ind w:left="1920"/>
    </w:pPr>
    <w:rPr>
      <w:sz w:val="24"/>
      <w:szCs w:val="24"/>
    </w:rPr>
  </w:style>
  <w:style w:type="paragraph" w:styleId="BalloonText">
    <w:name w:val="Balloon Text"/>
    <w:aliases w:val=" Знак1"/>
    <w:basedOn w:val="Normal"/>
    <w:link w:val="BalloonTextChar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liases w:val=" Знак1 Char"/>
    <w:link w:val="BalloonText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a">
    <w:name w:val="Текст примечания Знак"/>
    <w:basedOn w:val="DefaultParagraphFont"/>
    <w:uiPriority w:val="99"/>
    <w:semiHidden/>
    <w:rsid w:val="00A252A5"/>
  </w:style>
  <w:style w:type="paragraph" w:styleId="FootnoteText">
    <w:name w:val="footnote text"/>
    <w:aliases w:val=" Знак"/>
    <w:basedOn w:val="Normal"/>
    <w:semiHidden/>
    <w:locked/>
  </w:style>
  <w:style w:type="paragraph" w:styleId="Revision">
    <w:name w:val="Revision"/>
    <w:hidden/>
    <w:uiPriority w:val="99"/>
    <w:semiHidden/>
  </w:style>
  <w:style w:type="character" w:customStyle="1" w:styleId="10">
    <w:name w:val="Основной текст Знак1"/>
    <w:basedOn w:val="DefaultParagraphFont"/>
    <w:semiHidden/>
    <w:locked/>
  </w:style>
  <w:style w:type="paragraph" w:customStyle="1" w:styleId="11">
    <w:name w:val="Заголовок 1 не в содержание"/>
    <w:basedOn w:val="Heading1"/>
    <w:next w:val="Normal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824D11"/>
    <w:pPr>
      <w:numPr>
        <w:ilvl w:val="7"/>
        <w:numId w:val="10"/>
      </w:numPr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link w:val="0NIRzagntocHIGHnonumbChar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Normal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next w:val="1NIRtext"/>
    <w:link w:val="0NIRzagtocLOWnumb10"/>
    <w:qFormat/>
    <w:rsid w:val="00824D11"/>
    <w:pPr>
      <w:keepNext/>
      <w:pageBreakBefore/>
      <w:tabs>
        <w:tab w:val="num" w:pos="720"/>
      </w:tabs>
      <w:spacing w:before="240" w:after="120"/>
      <w:ind w:left="720" w:hanging="720"/>
      <w:jc w:val="both"/>
      <w:outlineLvl w:val="0"/>
    </w:pPr>
    <w:rPr>
      <w:b/>
      <w:bCs/>
      <w:kern w:val="32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824D11"/>
    <w:rPr>
      <w:b/>
      <w:bCs/>
      <w:kern w:val="32"/>
      <w:sz w:val="32"/>
      <w:szCs w:val="32"/>
    </w:rPr>
  </w:style>
  <w:style w:type="paragraph" w:customStyle="1" w:styleId="0NIRzagtocLOWnumb22">
    <w:name w:val="0NIR_zag_toc_LOW_numb_2.2"/>
    <w:next w:val="1NIRtext"/>
    <w:link w:val="0NIRzagtocLOWnumb220"/>
    <w:qFormat/>
    <w:rsid w:val="0097763A"/>
    <w:pPr>
      <w:keepNext/>
      <w:numPr>
        <w:ilvl w:val="1"/>
        <w:numId w:val="10"/>
      </w:numPr>
      <w:spacing w:before="120" w:after="120"/>
      <w:ind w:left="-141"/>
      <w:jc w:val="both"/>
      <w:outlineLvl w:val="1"/>
    </w:pPr>
    <w:rPr>
      <w:b/>
      <w:bCs/>
      <w:kern w:val="32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97763A"/>
    <w:rPr>
      <w:b/>
      <w:bCs/>
      <w:kern w:val="32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985E69"/>
    <w:pPr>
      <w:keepNext/>
      <w:numPr>
        <w:ilvl w:val="2"/>
        <w:numId w:val="10"/>
      </w:numPr>
      <w:spacing w:before="120" w:after="120"/>
      <w:jc w:val="both"/>
      <w:outlineLvl w:val="2"/>
    </w:pPr>
    <w:rPr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985E69"/>
    <w:rPr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tocLOWnumb1"/>
    <w:next w:val="1NIRtext"/>
    <w:link w:val="0NIRzagtocHIGHnonumbChar"/>
    <w:qFormat/>
    <w:rsid w:val="008563DE"/>
    <w:pPr>
      <w:spacing w:line="360" w:lineRule="auto"/>
      <w:jc w:val="center"/>
    </w:pPr>
    <w:rPr>
      <w:bCs w:val="0"/>
      <w:caps/>
    </w:rPr>
  </w:style>
  <w:style w:type="paragraph" w:customStyle="1" w:styleId="4NIRequation">
    <w:name w:val="4NIR_equation"/>
    <w:basedOn w:val="Normal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</w:rPr>
  </w:style>
  <w:style w:type="paragraph" w:customStyle="1" w:styleId="a0">
    <w:name w:val="Название таблицы"/>
    <w:basedOn w:val="BodyText"/>
    <w:locked/>
    <w:rsid w:val="00064409"/>
    <w:pPr>
      <w:keepNext/>
      <w:spacing w:before="120"/>
      <w:jc w:val="center"/>
    </w:pPr>
    <w:rPr>
      <w:rFonts w:eastAsia="SimSun"/>
      <w:i/>
      <w:spacing w:val="-1"/>
    </w:rPr>
  </w:style>
  <w:style w:type="paragraph" w:customStyle="1" w:styleId="a1">
    <w:name w:val="Основной текст без отступа"/>
    <w:basedOn w:val="BodyText"/>
    <w:locked/>
    <w:rsid w:val="00064409"/>
    <w:pPr>
      <w:spacing w:line="228" w:lineRule="auto"/>
      <w:jc w:val="both"/>
    </w:pPr>
    <w:rPr>
      <w:rFonts w:ascii="Times" w:hAnsi="Times"/>
      <w:spacing w:val="-1"/>
    </w:rPr>
  </w:style>
  <w:style w:type="table" w:styleId="TableGrid">
    <w:name w:val="Table Grid"/>
    <w:basedOn w:val="TableNormal"/>
    <w:uiPriority w:val="59"/>
    <w:locked/>
    <w:rsid w:val="0006440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5D6752"/>
    <w:pPr>
      <w:keepLines/>
      <w:tabs>
        <w:tab w:val="left" w:pos="709"/>
      </w:tabs>
      <w:spacing w:after="120" w:line="240" w:lineRule="auto"/>
      <w:ind w:left="709" w:hanging="425"/>
    </w:pPr>
    <w:rPr>
      <w:color w:val="auto"/>
    </w:r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tabs>
        <w:tab w:val="left" w:pos="709"/>
      </w:tabs>
      <w:ind w:left="720" w:hanging="720"/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tabs>
        <w:tab w:val="num" w:pos="720"/>
        <w:tab w:val="left" w:pos="1134"/>
      </w:tabs>
      <w:spacing w:after="120"/>
      <w:ind w:left="720" w:hanging="720"/>
    </w:pPr>
    <w:rPr>
      <w:sz w:val="28"/>
      <w:szCs w:val="24"/>
    </w:rPr>
  </w:style>
  <w:style w:type="paragraph" w:customStyle="1" w:styleId="a2">
    <w:name w:val="Подпись рисунка"/>
    <w:basedOn w:val="Normal"/>
    <w:rsid w:val="00A34C8F"/>
    <w:pPr>
      <w:spacing w:before="120" w:after="120" w:line="200" w:lineRule="exact"/>
      <w:jc w:val="center"/>
    </w:pPr>
    <w:rPr>
      <w:b/>
      <w:bCs/>
      <w:sz w:val="18"/>
    </w:rPr>
  </w:style>
  <w:style w:type="paragraph" w:customStyle="1" w:styleId="a3">
    <w:name w:val="Нумерация таблицы"/>
    <w:basedOn w:val="Normal"/>
    <w:rsid w:val="00A34C8F"/>
    <w:pPr>
      <w:keepNext/>
      <w:jc w:val="right"/>
    </w:pPr>
  </w:style>
  <w:style w:type="paragraph" w:customStyle="1" w:styleId="Reference">
    <w:name w:val="Reference"/>
    <w:rsid w:val="00A30E2B"/>
    <w:pPr>
      <w:widowControl w:val="0"/>
      <w:tabs>
        <w:tab w:val="left" w:pos="567"/>
        <w:tab w:val="num" w:pos="720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4">
    <w:name w:val="Литература"/>
    <w:basedOn w:val="Normal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5">
    <w:name w:val="Литература АВТОР"/>
    <w:rsid w:val="00DF6C12"/>
    <w:rPr>
      <w:i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a6">
    <w:name w:val="Тема примечания Знак"/>
    <w:basedOn w:val="a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DefaultParagraphFont"/>
    <w:rsid w:val="006F7BBA"/>
  </w:style>
  <w:style w:type="paragraph" w:styleId="Caption">
    <w:name w:val="caption"/>
    <w:basedOn w:val="Normal"/>
    <w:next w:val="Normal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customStyle="1" w:styleId="CharChar">
    <w:name w:val="Знак Знак Char Char"/>
    <w:basedOn w:val="Normal"/>
    <w:rsid w:val="006F7BBA"/>
    <w:pPr>
      <w:spacing w:after="160" w:line="240" w:lineRule="exact"/>
    </w:pPr>
    <w:rPr>
      <w:rFonts w:ascii="Tahoma" w:eastAsia="Batang" w:hAnsi="Tahoma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DefaultParagraphFont"/>
    <w:rsid w:val="003C3F75"/>
  </w:style>
  <w:style w:type="paragraph" w:styleId="NoSpacing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Normal"/>
    <w:next w:val="Normal"/>
    <w:rsid w:val="00533675"/>
    <w:pPr>
      <w:tabs>
        <w:tab w:val="num" w:pos="720"/>
      </w:tabs>
      <w:adjustRightInd w:val="0"/>
      <w:snapToGrid w:val="0"/>
      <w:spacing w:before="180" w:after="60"/>
      <w:ind w:left="720" w:hanging="72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3675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2">
    <w:name w:val="Без интервала1"/>
    <w:rsid w:val="00533675"/>
    <w:rPr>
      <w:rFonts w:ascii="Calibri" w:hAnsi="Calibr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DefaultParagraphFont"/>
    <w:rsid w:val="00533675"/>
  </w:style>
  <w:style w:type="character" w:customStyle="1" w:styleId="page-numbers-info">
    <w:name w:val="page-numbers-info"/>
    <w:basedOn w:val="DefaultParagraphFont"/>
    <w:rsid w:val="00533675"/>
  </w:style>
  <w:style w:type="character" w:styleId="Emphasis">
    <w:name w:val="Emphasis"/>
    <w:basedOn w:val="DefaultParagraphFont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DefaultParagraphFont"/>
    <w:rsid w:val="00533675"/>
  </w:style>
  <w:style w:type="character" w:customStyle="1" w:styleId="Heading3Char">
    <w:name w:val="Heading 3 Char"/>
    <w:basedOn w:val="DefaultParagraphFont"/>
    <w:link w:val="Heading3"/>
    <w:uiPriority w:val="9"/>
    <w:rsid w:val="00533675"/>
    <w:rPr>
      <w:rFonts w:ascii="Arial" w:hAnsi="Arial" w:cs="Arial"/>
      <w:b/>
      <w:bCs/>
      <w:sz w:val="26"/>
      <w:szCs w:val="26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character" w:customStyle="1" w:styleId="tlid-translation">
    <w:name w:val="tlid-translation"/>
    <w:basedOn w:val="DefaultParagraphFont"/>
    <w:rsid w:val="00A266C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76C6"/>
    <w:rPr>
      <w:color w:val="605E5C"/>
      <w:shd w:val="clear" w:color="auto" w:fill="E1DFDD"/>
    </w:rPr>
  </w:style>
  <w:style w:type="paragraph" w:customStyle="1" w:styleId="references">
    <w:name w:val="references"/>
    <w:uiPriority w:val="99"/>
    <w:rsid w:val="006843B5"/>
    <w:pPr>
      <w:numPr>
        <w:numId w:val="19"/>
      </w:numPr>
      <w:spacing w:after="50" w:line="180" w:lineRule="exact"/>
      <w:jc w:val="both"/>
    </w:pPr>
    <w:rPr>
      <w:noProof/>
      <w:sz w:val="16"/>
      <w:szCs w:val="16"/>
      <w:lang w:val="en-US"/>
    </w:rPr>
  </w:style>
  <w:style w:type="paragraph" w:customStyle="1" w:styleId="Bibentry">
    <w:name w:val="Bib_entry"/>
    <w:autoRedefine/>
    <w:qFormat/>
    <w:rsid w:val="00C42BC4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A73D8"/>
    <w:rPr>
      <w:color w:val="605E5C"/>
      <w:shd w:val="clear" w:color="auto" w:fill="E1DFDD"/>
    </w:rPr>
  </w:style>
  <w:style w:type="character" w:customStyle="1" w:styleId="0NIRzagntocHIGHnonumbChar">
    <w:name w:val="0NIR_zag_ntoc_HIGH_nonumb Char"/>
    <w:basedOn w:val="DefaultParagraphFont"/>
    <w:link w:val="0NIRzagntocHIGHnonumb"/>
    <w:rsid w:val="008563DE"/>
    <w:rPr>
      <w:b/>
      <w:bCs/>
      <w:caps/>
      <w:kern w:val="32"/>
      <w:sz w:val="32"/>
      <w:szCs w:val="32"/>
    </w:rPr>
  </w:style>
  <w:style w:type="character" w:customStyle="1" w:styleId="0NIRzagtocHIGHnonumbChar">
    <w:name w:val="0NIR_zag_toc_HIGH_nonumb Char"/>
    <w:basedOn w:val="0NIRzagntocHIGHnonumbChar"/>
    <w:link w:val="0NIRzagtocHIGHnonumb"/>
    <w:rsid w:val="008563DE"/>
    <w:rPr>
      <w:b/>
      <w:bCs w:val="0"/>
      <w: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Dal</b:Tag>
    <b:SourceType>Book</b:SourceType>
    <b:Guid>{0BC204CB-95CD-4950-8255-57F6DAD05CFD}</b:Guid>
    <b:Author>
      <b:Author>
        <b:NameList>
          <b:Person>
            <b:Last>Dally </b:Last>
            <b:First> William </b:First>
          </b:Person>
          <b:Person>
            <b:Last>Towles</b:Last>
            <b:First>Brian </b:First>
          </b:Person>
        </b:NameList>
      </b:Author>
    </b:Author>
    <b:Title>Principles and Practices of Interconnection Networks</b:Title>
    <b:RefOrder>1</b:RefOrder>
  </b:Source>
</b:Sources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8gqLN4kxKzxdHXbnbzsy7HgsrcQ==">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</go:docsCustomData>
</go:gDocsCustomXmlDataStorage>
</file>

<file path=customXml/itemProps1.xml><?xml version="1.0" encoding="utf-8"?>
<ds:datastoreItem xmlns:ds="http://schemas.openxmlformats.org/officeDocument/2006/customXml" ds:itemID="{5A6A0FAC-F420-4CA4-BD15-FACD6F49D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2047</Words>
  <Characters>11671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ROMEOME</dc:creator>
  <cp:lastModifiedBy>Wertual</cp:lastModifiedBy>
  <cp:revision>3</cp:revision>
  <dcterms:created xsi:type="dcterms:W3CDTF">2021-04-11T21:38:00Z</dcterms:created>
  <dcterms:modified xsi:type="dcterms:W3CDTF">2021-04-12T08:00:00Z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7dad5bf6-32da-360e-b81c-c0f27433d29a</vt:lpwstr>
  </property>
  <property fmtid="{D5CDD505-2E9C-101B-9397-08002B2CF9AE}" pid="25" name="Mendeley Citation Style_1">
    <vt:lpwstr>http://www.zotero.org/styles/apa</vt:lpwstr>
  </property>
</Properties>
</file>