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569B1" w14:textId="77777777" w:rsidR="0099478F" w:rsidRPr="00AC1AEE" w:rsidRDefault="0099478F" w:rsidP="0099478F">
      <w:pPr>
        <w:jc w:val="center"/>
        <w:rPr>
          <w:sz w:val="14"/>
          <w:szCs w:val="14"/>
        </w:rPr>
      </w:pPr>
      <w:r w:rsidRPr="00AC1AEE">
        <w:rPr>
          <w:rFonts w:cs="Arial"/>
          <w:noProof/>
          <w:sz w:val="14"/>
          <w:szCs w:val="14"/>
          <w:rtl/>
        </w:rPr>
        <w:drawing>
          <wp:inline distT="0" distB="0" distL="0" distR="0" wp14:anchorId="5D9AF4E9" wp14:editId="1CB26B2F">
            <wp:extent cx="549004" cy="492981"/>
            <wp:effectExtent l="19050" t="0" r="344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56561" cy="499767"/>
                    </a:xfrm>
                    <a:prstGeom prst="rect">
                      <a:avLst/>
                    </a:prstGeom>
                    <a:noFill/>
                    <a:ln w="9525">
                      <a:noFill/>
                      <a:miter lim="800000"/>
                      <a:headEnd/>
                      <a:tailEnd/>
                    </a:ln>
                  </pic:spPr>
                </pic:pic>
              </a:graphicData>
            </a:graphic>
          </wp:inline>
        </w:drawing>
      </w:r>
    </w:p>
    <w:p w14:paraId="3794B159" w14:textId="77777777" w:rsidR="00224059" w:rsidRPr="00AC1AEE" w:rsidRDefault="0099478F" w:rsidP="0099478F">
      <w:pPr>
        <w:jc w:val="center"/>
        <w:rPr>
          <w:sz w:val="24"/>
          <w:szCs w:val="24"/>
          <w:rtl/>
        </w:rPr>
      </w:pPr>
      <w:r w:rsidRPr="00AC1AEE">
        <w:rPr>
          <w:rFonts w:hint="cs"/>
          <w:sz w:val="24"/>
          <w:szCs w:val="24"/>
          <w:rtl/>
        </w:rPr>
        <w:t xml:space="preserve">الهيئة العامة للقوي العاملة </w:t>
      </w:r>
    </w:p>
    <w:p w14:paraId="5E647B85" w14:textId="77777777" w:rsidR="0099478F" w:rsidRPr="00AC1AEE" w:rsidRDefault="0099478F" w:rsidP="00983DA6">
      <w:pPr>
        <w:jc w:val="center"/>
        <w:rPr>
          <w:sz w:val="24"/>
          <w:szCs w:val="24"/>
          <w:rtl/>
          <w:lang w:bidi="ar-KW"/>
        </w:rPr>
      </w:pPr>
      <w:r w:rsidRPr="00AC1AEE">
        <w:rPr>
          <w:sz w:val="24"/>
          <w:szCs w:val="24"/>
        </w:rPr>
        <w:t>The Public Auth</w:t>
      </w:r>
      <w:r w:rsidR="00983DA6" w:rsidRPr="00AC1AEE">
        <w:rPr>
          <w:sz w:val="24"/>
          <w:szCs w:val="24"/>
        </w:rPr>
        <w:t>o</w:t>
      </w:r>
      <w:r w:rsidRPr="00AC1AEE">
        <w:rPr>
          <w:sz w:val="24"/>
          <w:szCs w:val="24"/>
        </w:rPr>
        <w:t>rity For Manpower</w:t>
      </w:r>
    </w:p>
    <w:tbl>
      <w:tblPr>
        <w:tblStyle w:val="a4"/>
        <w:bidiVisual/>
        <w:tblW w:w="10858" w:type="dxa"/>
        <w:tblLook w:val="04A0" w:firstRow="1" w:lastRow="0" w:firstColumn="1" w:lastColumn="0" w:noHBand="0" w:noVBand="1"/>
      </w:tblPr>
      <w:tblGrid>
        <w:gridCol w:w="5341"/>
        <w:gridCol w:w="5341"/>
        <w:gridCol w:w="176"/>
      </w:tblGrid>
      <w:tr w:rsidR="0099478F" w14:paraId="0A2E25A9" w14:textId="77777777" w:rsidTr="003626C9">
        <w:trPr>
          <w:trHeight w:val="12856"/>
        </w:trPr>
        <w:tc>
          <w:tcPr>
            <w:tcW w:w="5341" w:type="dxa"/>
          </w:tcPr>
          <w:p w14:paraId="4FE39580" w14:textId="77777777" w:rsidR="0099478F" w:rsidRPr="00D12517" w:rsidRDefault="0099478F" w:rsidP="0099478F">
            <w:pPr>
              <w:jc w:val="center"/>
              <w:rPr>
                <w:b/>
                <w:bCs/>
                <w:u w:val="single"/>
                <w:rtl/>
                <w:lang w:bidi="ar-KW"/>
              </w:rPr>
            </w:pPr>
            <w:r w:rsidRPr="00D12517">
              <w:rPr>
                <w:rFonts w:hint="cs"/>
                <w:b/>
                <w:bCs/>
                <w:u w:val="single"/>
                <w:rtl/>
                <w:lang w:bidi="ar-KW"/>
              </w:rPr>
              <w:t xml:space="preserve">نموذج عقد عمل استرشادي </w:t>
            </w:r>
          </w:p>
          <w:p w14:paraId="68EB36D3" w14:textId="77777777" w:rsidR="0099478F" w:rsidRPr="00D12517" w:rsidRDefault="0099478F" w:rsidP="0099478F">
            <w:pPr>
              <w:jc w:val="center"/>
              <w:rPr>
                <w:b/>
                <w:bCs/>
                <w:u w:val="single"/>
                <w:rtl/>
                <w:lang w:bidi="ar-KW"/>
              </w:rPr>
            </w:pPr>
            <w:r w:rsidRPr="00D12517">
              <w:rPr>
                <w:rFonts w:hint="cs"/>
                <w:b/>
                <w:bCs/>
                <w:u w:val="single"/>
                <w:rtl/>
                <w:lang w:bidi="ar-KW"/>
              </w:rPr>
              <w:t xml:space="preserve">في القطاع الأهلي </w:t>
            </w:r>
          </w:p>
          <w:p w14:paraId="22A32900" w14:textId="77777777" w:rsidR="0099478F" w:rsidRPr="00D12517" w:rsidRDefault="0099478F" w:rsidP="002E657B">
            <w:pPr>
              <w:jc w:val="both"/>
              <w:rPr>
                <w:rtl/>
                <w:lang w:bidi="ar-KW"/>
              </w:rPr>
            </w:pPr>
            <w:r w:rsidRPr="00D12517">
              <w:rPr>
                <w:rFonts w:hint="cs"/>
                <w:rtl/>
                <w:lang w:bidi="ar-KW"/>
              </w:rPr>
              <w:t xml:space="preserve">دولة الكويت </w:t>
            </w:r>
          </w:p>
          <w:p w14:paraId="6868B180" w14:textId="77777777" w:rsidR="0099478F" w:rsidRPr="00D12517" w:rsidRDefault="0099478F" w:rsidP="00A9348F">
            <w:pPr>
              <w:jc w:val="both"/>
              <w:rPr>
                <w:rtl/>
                <w:lang w:bidi="ar-KW"/>
              </w:rPr>
            </w:pPr>
            <w:r w:rsidRPr="00D12517">
              <w:rPr>
                <w:rFonts w:hint="cs"/>
                <w:rtl/>
                <w:lang w:bidi="ar-KW"/>
              </w:rPr>
              <w:t>الهيئة العامة للقوي العاملة / إدارة عمل</w:t>
            </w:r>
            <w:r w:rsidRPr="00D12517">
              <w:rPr>
                <w:rFonts w:hint="cs"/>
                <w:b/>
                <w:bCs/>
                <w:u w:val="single"/>
                <w:rtl/>
                <w:lang w:bidi="ar-KW"/>
              </w:rPr>
              <w:t xml:space="preserve">محافظة </w:t>
            </w:r>
            <w:r w:rsidR="002A335D" w:rsidRPr="00D12517">
              <w:rPr>
                <w:rFonts w:hint="cs"/>
                <w:u w:val="single"/>
                <w:rtl/>
                <w:lang w:bidi="ar-KW"/>
              </w:rPr>
              <w:t>العاصمة</w:t>
            </w:r>
          </w:p>
          <w:p w14:paraId="136E66CD" w14:textId="77777777" w:rsidR="0099478F" w:rsidRPr="00D12517" w:rsidRDefault="0099478F" w:rsidP="00875222">
            <w:pPr>
              <w:jc w:val="both"/>
              <w:rPr>
                <w:rtl/>
                <w:lang w:bidi="ar-KW"/>
              </w:rPr>
            </w:pPr>
            <w:r w:rsidRPr="00D12517">
              <w:rPr>
                <w:rFonts w:hint="cs"/>
                <w:rtl/>
                <w:lang w:bidi="ar-KW"/>
              </w:rPr>
              <w:t xml:space="preserve">إنه في يوم </w:t>
            </w:r>
            <w:r w:rsidR="006D573C">
              <w:rPr>
                <w:rFonts w:hint="cs"/>
                <w:rtl/>
                <w:lang w:bidi="ar-KW"/>
              </w:rPr>
              <w:t xml:space="preserve">الخميس </w:t>
            </w:r>
            <w:r w:rsidRPr="00D12517">
              <w:rPr>
                <w:rFonts w:hint="cs"/>
                <w:rtl/>
                <w:lang w:bidi="ar-KW"/>
              </w:rPr>
              <w:t xml:space="preserve">الموفق : </w:t>
            </w:r>
            <w:r w:rsidR="00875222">
              <w:rPr>
                <w:rFonts w:hint="cs"/>
                <w:rtl/>
                <w:lang w:bidi="ar-KW"/>
              </w:rPr>
              <w:t xml:space="preserve">                </w:t>
            </w:r>
            <w:r w:rsidR="006D573C">
              <w:rPr>
                <w:rFonts w:hint="cs"/>
                <w:rtl/>
                <w:lang w:bidi="ar-KW"/>
              </w:rPr>
              <w:t>تحرر هذا العقد بين كلاً من</w:t>
            </w:r>
            <w:r w:rsidR="00122332">
              <w:rPr>
                <w:rFonts w:hint="cs"/>
                <w:rtl/>
                <w:lang w:bidi="ar-KW"/>
              </w:rPr>
              <w:t>:ـ</w:t>
            </w:r>
          </w:p>
          <w:p w14:paraId="0D6A7E26" w14:textId="77777777" w:rsidR="0099478F" w:rsidRPr="00D12517" w:rsidRDefault="0099478F" w:rsidP="002E657B">
            <w:pPr>
              <w:jc w:val="both"/>
              <w:rPr>
                <w:rtl/>
                <w:lang w:bidi="ar-KW"/>
              </w:rPr>
            </w:pPr>
          </w:p>
          <w:p w14:paraId="497629B5" w14:textId="77777777" w:rsidR="00875222" w:rsidRPr="00875222" w:rsidRDefault="006D573C" w:rsidP="002E657B">
            <w:pPr>
              <w:pStyle w:val="a5"/>
              <w:numPr>
                <w:ilvl w:val="0"/>
                <w:numId w:val="5"/>
              </w:numPr>
              <w:jc w:val="both"/>
              <w:rPr>
                <w:lang w:bidi="ar-KW"/>
              </w:rPr>
            </w:pPr>
            <w:r>
              <w:rPr>
                <w:rFonts w:hint="cs"/>
                <w:rtl/>
                <w:lang w:bidi="ar-KW"/>
              </w:rPr>
              <w:t xml:space="preserve">شركة / مؤسسة: </w:t>
            </w:r>
          </w:p>
          <w:p w14:paraId="552ADD8B" w14:textId="77777777" w:rsidR="0099478F" w:rsidRPr="00D12517" w:rsidRDefault="0099478F" w:rsidP="002E657B">
            <w:pPr>
              <w:pStyle w:val="a5"/>
              <w:numPr>
                <w:ilvl w:val="0"/>
                <w:numId w:val="5"/>
              </w:numPr>
              <w:jc w:val="both"/>
              <w:rPr>
                <w:rtl/>
                <w:lang w:bidi="ar-KW"/>
              </w:rPr>
            </w:pPr>
            <w:r w:rsidRPr="00D12517">
              <w:rPr>
                <w:rFonts w:hint="cs"/>
                <w:rtl/>
                <w:lang w:bidi="ar-KW"/>
              </w:rPr>
              <w:t xml:space="preserve">ويمثلها في التوقيع علي العقد :- </w:t>
            </w:r>
          </w:p>
          <w:p w14:paraId="688200B3" w14:textId="26189C60" w:rsidR="0099478F" w:rsidRPr="00D12517" w:rsidRDefault="0099478F" w:rsidP="002E657B">
            <w:pPr>
              <w:jc w:val="both"/>
              <w:rPr>
                <w:u w:val="single"/>
                <w:rtl/>
                <w:lang w:bidi="ar-KW"/>
              </w:rPr>
            </w:pPr>
            <w:r w:rsidRPr="00D12517">
              <w:rPr>
                <w:rFonts w:hint="cs"/>
                <w:rtl/>
                <w:lang w:bidi="ar-KW"/>
              </w:rPr>
              <w:t xml:space="preserve">الاسم : </w:t>
            </w:r>
          </w:p>
          <w:p w14:paraId="5E61BFBF" w14:textId="1933D336" w:rsidR="0099478F" w:rsidRPr="00D12517" w:rsidRDefault="0099478F" w:rsidP="002E657B">
            <w:pPr>
              <w:jc w:val="both"/>
              <w:rPr>
                <w:rtl/>
                <w:lang w:bidi="ar-KW"/>
              </w:rPr>
            </w:pPr>
            <w:r w:rsidRPr="00D12517">
              <w:rPr>
                <w:rFonts w:hint="cs"/>
                <w:rtl/>
                <w:lang w:bidi="ar-KW"/>
              </w:rPr>
              <w:t xml:space="preserve">الرقم المدني : </w:t>
            </w:r>
          </w:p>
          <w:p w14:paraId="6705F1BA" w14:textId="77777777" w:rsidR="0099478F" w:rsidRPr="006D573C" w:rsidRDefault="0099478F" w:rsidP="002E657B">
            <w:pPr>
              <w:jc w:val="both"/>
              <w:rPr>
                <w:b/>
                <w:bCs/>
                <w:u w:val="single"/>
                <w:rtl/>
                <w:lang w:bidi="ar-KW"/>
              </w:rPr>
            </w:pPr>
            <w:r w:rsidRPr="006D573C">
              <w:rPr>
                <w:rFonts w:hint="cs"/>
                <w:b/>
                <w:bCs/>
                <w:u w:val="single"/>
                <w:rtl/>
                <w:lang w:bidi="ar-KW"/>
              </w:rPr>
              <w:t xml:space="preserve">( طرف أول ) </w:t>
            </w:r>
          </w:p>
          <w:p w14:paraId="6A1769A0" w14:textId="77777777" w:rsidR="00C11D38" w:rsidRPr="00D12517" w:rsidRDefault="00C11D38" w:rsidP="00875222">
            <w:pPr>
              <w:pStyle w:val="a5"/>
              <w:numPr>
                <w:ilvl w:val="0"/>
                <w:numId w:val="4"/>
              </w:numPr>
              <w:jc w:val="both"/>
              <w:rPr>
                <w:lang w:bidi="ar-KW"/>
              </w:rPr>
            </w:pPr>
            <w:r w:rsidRPr="00D12517">
              <w:rPr>
                <w:rFonts w:hint="cs"/>
                <w:rtl/>
                <w:lang w:bidi="ar-KW"/>
              </w:rPr>
              <w:t xml:space="preserve">الاسم : </w:t>
            </w:r>
          </w:p>
          <w:p w14:paraId="1F3BFF09" w14:textId="77777777" w:rsidR="00C11D38" w:rsidRPr="00D12517" w:rsidRDefault="00C11D38" w:rsidP="00875222">
            <w:pPr>
              <w:jc w:val="both"/>
              <w:rPr>
                <w:rtl/>
                <w:lang w:bidi="ar-KW"/>
              </w:rPr>
            </w:pPr>
            <w:r w:rsidRPr="00D12517">
              <w:rPr>
                <w:rFonts w:hint="cs"/>
                <w:rtl/>
                <w:lang w:bidi="ar-KW"/>
              </w:rPr>
              <w:t>الجنسية :</w:t>
            </w:r>
            <w:r w:rsidR="006D573C" w:rsidRPr="006D573C">
              <w:rPr>
                <w:rFonts w:hint="cs"/>
                <w:b/>
                <w:bCs/>
                <w:u w:val="single"/>
                <w:rtl/>
                <w:lang w:bidi="ar-KW"/>
              </w:rPr>
              <w:t xml:space="preserve"> </w:t>
            </w:r>
          </w:p>
          <w:p w14:paraId="5BB3C2ED" w14:textId="77777777" w:rsidR="00C11D38" w:rsidRPr="00D12517" w:rsidRDefault="00C11D38" w:rsidP="00875222">
            <w:pPr>
              <w:jc w:val="both"/>
              <w:rPr>
                <w:rtl/>
                <w:lang w:bidi="ar-KW"/>
              </w:rPr>
            </w:pPr>
            <w:r w:rsidRPr="00D12517">
              <w:rPr>
                <w:rFonts w:hint="cs"/>
                <w:rtl/>
                <w:lang w:bidi="ar-KW"/>
              </w:rPr>
              <w:t>رقم مدني :</w:t>
            </w:r>
          </w:p>
          <w:p w14:paraId="1A49E2F4" w14:textId="77777777" w:rsidR="00C11D38" w:rsidRPr="006D573C" w:rsidRDefault="00C11D38" w:rsidP="00875222">
            <w:pPr>
              <w:jc w:val="both"/>
              <w:rPr>
                <w:rtl/>
                <w:lang w:bidi="ar-KW"/>
              </w:rPr>
            </w:pPr>
            <w:r w:rsidRPr="00D12517">
              <w:rPr>
                <w:rFonts w:hint="cs"/>
                <w:rtl/>
                <w:lang w:bidi="ar-KW"/>
              </w:rPr>
              <w:t xml:space="preserve">رقم الإقامة : </w:t>
            </w:r>
          </w:p>
          <w:p w14:paraId="1F9470DA" w14:textId="77777777" w:rsidR="0099478F" w:rsidRPr="006D573C" w:rsidRDefault="00C11D38" w:rsidP="002E657B">
            <w:pPr>
              <w:jc w:val="both"/>
              <w:rPr>
                <w:b/>
                <w:bCs/>
                <w:u w:val="single"/>
                <w:rtl/>
                <w:lang w:bidi="ar-KW"/>
              </w:rPr>
            </w:pPr>
            <w:r w:rsidRPr="006D573C">
              <w:rPr>
                <w:rFonts w:hint="cs"/>
                <w:b/>
                <w:bCs/>
                <w:u w:val="single"/>
                <w:rtl/>
                <w:lang w:bidi="ar-KW"/>
              </w:rPr>
              <w:t xml:space="preserve">( طرف ثاني ) </w:t>
            </w:r>
          </w:p>
          <w:p w14:paraId="1CBA163E" w14:textId="77777777" w:rsidR="00C11D38" w:rsidRPr="00D12517" w:rsidRDefault="00C11D38" w:rsidP="00AC1AEE">
            <w:pPr>
              <w:pStyle w:val="a5"/>
              <w:jc w:val="both"/>
              <w:rPr>
                <w:b/>
                <w:bCs/>
                <w:u w:val="single"/>
                <w:rtl/>
                <w:lang w:bidi="ar-KW"/>
              </w:rPr>
            </w:pPr>
            <w:r w:rsidRPr="00D12517">
              <w:rPr>
                <w:rFonts w:hint="cs"/>
                <w:b/>
                <w:bCs/>
                <w:highlight w:val="darkGray"/>
                <w:u w:val="single"/>
                <w:rtl/>
                <w:lang w:bidi="ar-KW"/>
              </w:rPr>
              <w:t>تمهيد</w:t>
            </w:r>
          </w:p>
          <w:p w14:paraId="29F40119" w14:textId="77777777" w:rsidR="00C11D38" w:rsidRPr="00D12517" w:rsidRDefault="00C11D38" w:rsidP="00122332">
            <w:pPr>
              <w:rPr>
                <w:rtl/>
                <w:lang w:bidi="ar-KW"/>
              </w:rPr>
            </w:pPr>
            <w:r w:rsidRPr="00D12517">
              <w:rPr>
                <w:rFonts w:hint="cs"/>
                <w:rtl/>
                <w:lang w:bidi="ar-KW"/>
              </w:rPr>
              <w:t xml:space="preserve">يمتلك الطرف الأول : </w:t>
            </w:r>
            <w:r w:rsidR="00C75DF0" w:rsidRPr="00D12517">
              <w:rPr>
                <w:rFonts w:hint="cs"/>
                <w:rtl/>
                <w:lang w:bidi="ar-KW"/>
              </w:rPr>
              <w:t>منشأة باسم:</w:t>
            </w:r>
          </w:p>
          <w:p w14:paraId="10DAD4E2" w14:textId="77777777" w:rsidR="00B814CD" w:rsidRPr="00D12517" w:rsidRDefault="006D573C" w:rsidP="00875222">
            <w:pPr>
              <w:rPr>
                <w:rtl/>
                <w:lang w:bidi="ar-KW"/>
              </w:rPr>
            </w:pPr>
            <w:r>
              <w:rPr>
                <w:rFonts w:hint="cs"/>
                <w:rtl/>
                <w:lang w:bidi="ar-KW"/>
              </w:rPr>
              <w:t>(</w:t>
            </w:r>
            <w:r w:rsidR="00875222">
              <w:rPr>
                <w:rFonts w:hint="cs"/>
                <w:b/>
                <w:bCs/>
                <w:u w:val="single"/>
                <w:rtl/>
                <w:lang w:bidi="ar-KW"/>
              </w:rPr>
              <w:t xml:space="preserve">                                               </w:t>
            </w:r>
            <w:r w:rsidR="00C11D38" w:rsidRPr="00D12517">
              <w:rPr>
                <w:rFonts w:hint="cs"/>
                <w:rtl/>
                <w:lang w:bidi="ar-KW"/>
              </w:rPr>
              <w:t xml:space="preserve">) تعمل في مجال </w:t>
            </w:r>
          </w:p>
          <w:p w14:paraId="36258971" w14:textId="77777777" w:rsidR="00C11D38" w:rsidRPr="00D12517" w:rsidRDefault="006D573C" w:rsidP="00875222">
            <w:pPr>
              <w:rPr>
                <w:rtl/>
                <w:lang w:bidi="ar-KW"/>
              </w:rPr>
            </w:pPr>
            <w:r>
              <w:rPr>
                <w:rFonts w:hint="cs"/>
                <w:rtl/>
                <w:lang w:bidi="ar-KW"/>
              </w:rPr>
              <w:t xml:space="preserve">( </w:t>
            </w:r>
            <w:r w:rsidR="00875222">
              <w:rPr>
                <w:rFonts w:hint="cs"/>
                <w:b/>
                <w:bCs/>
                <w:u w:val="single"/>
                <w:rtl/>
                <w:lang w:bidi="ar-KW"/>
              </w:rPr>
              <w:t xml:space="preserve">                             </w:t>
            </w:r>
            <w:r w:rsidR="00C11D38" w:rsidRPr="00D12517">
              <w:rPr>
                <w:rFonts w:hint="cs"/>
                <w:rtl/>
                <w:lang w:bidi="ar-KW"/>
              </w:rPr>
              <w:t>) ويرغب في التعاقد م</w:t>
            </w:r>
            <w:r w:rsidR="002E657B" w:rsidRPr="00D12517">
              <w:rPr>
                <w:rFonts w:hint="cs"/>
                <w:rtl/>
                <w:lang w:bidi="ar-KW"/>
              </w:rPr>
              <w:t xml:space="preserve">ع الطرف الثاني للعمل لدية بمهنة </w:t>
            </w:r>
            <w:r>
              <w:rPr>
                <w:rFonts w:hint="cs"/>
                <w:u w:val="single"/>
                <w:rtl/>
                <w:lang w:bidi="ar-KW"/>
              </w:rPr>
              <w:t xml:space="preserve">( </w:t>
            </w:r>
            <w:r w:rsidR="00875222">
              <w:rPr>
                <w:rFonts w:hint="cs"/>
                <w:b/>
                <w:bCs/>
                <w:u w:val="single"/>
                <w:rtl/>
                <w:lang w:bidi="ar-KW"/>
              </w:rPr>
              <w:t xml:space="preserve">                         </w:t>
            </w:r>
            <w:r w:rsidR="00C11D38" w:rsidRPr="00D12517">
              <w:rPr>
                <w:rFonts w:hint="cs"/>
                <w:rtl/>
                <w:lang w:bidi="ar-KW"/>
              </w:rPr>
              <w:t xml:space="preserve">) وبعد أن أقر الطرفان بأهليتهما في إبرام هذا العقد تم الاتفاق علي ما يلي : - </w:t>
            </w:r>
          </w:p>
          <w:p w14:paraId="59167563" w14:textId="77777777" w:rsidR="0049368C" w:rsidRPr="00D12517" w:rsidRDefault="0049368C" w:rsidP="0049368C">
            <w:pPr>
              <w:pStyle w:val="a5"/>
              <w:jc w:val="center"/>
              <w:rPr>
                <w:b/>
                <w:bCs/>
                <w:highlight w:val="darkGray"/>
                <w:u w:val="single"/>
                <w:rtl/>
                <w:lang w:bidi="ar-KW"/>
              </w:rPr>
            </w:pPr>
            <w:r w:rsidRPr="00D12517">
              <w:rPr>
                <w:rFonts w:hint="cs"/>
                <w:b/>
                <w:bCs/>
                <w:highlight w:val="darkGray"/>
                <w:u w:val="single"/>
                <w:rtl/>
                <w:lang w:bidi="ar-KW"/>
              </w:rPr>
              <w:t>البند الأول</w:t>
            </w:r>
          </w:p>
          <w:p w14:paraId="4DA23FCA" w14:textId="77777777" w:rsidR="0049368C" w:rsidRPr="00D12517" w:rsidRDefault="0049368C" w:rsidP="0049368C">
            <w:pPr>
              <w:rPr>
                <w:rtl/>
                <w:lang w:bidi="ar-KW"/>
              </w:rPr>
            </w:pPr>
            <w:r w:rsidRPr="00D12517">
              <w:rPr>
                <w:rFonts w:hint="cs"/>
                <w:rtl/>
                <w:lang w:bidi="ar-KW"/>
              </w:rPr>
              <w:t xml:space="preserve"> يعتبر التمهيد السابق جزء لا يتجزأ من هذا العقد </w:t>
            </w:r>
          </w:p>
          <w:p w14:paraId="647606A4" w14:textId="77777777" w:rsidR="0049368C" w:rsidRPr="00D12517" w:rsidRDefault="0049368C" w:rsidP="0049368C">
            <w:pPr>
              <w:pStyle w:val="a5"/>
              <w:jc w:val="center"/>
              <w:rPr>
                <w:b/>
                <w:bCs/>
                <w:highlight w:val="darkGray"/>
                <w:u w:val="single"/>
                <w:rtl/>
                <w:lang w:bidi="ar-KW"/>
              </w:rPr>
            </w:pPr>
            <w:r w:rsidRPr="00D12517">
              <w:rPr>
                <w:rFonts w:hint="cs"/>
                <w:b/>
                <w:bCs/>
                <w:highlight w:val="darkGray"/>
                <w:u w:val="single"/>
                <w:rtl/>
                <w:lang w:bidi="ar-KW"/>
              </w:rPr>
              <w:t>البند الثاني</w:t>
            </w:r>
          </w:p>
          <w:p w14:paraId="1EE9AEC0" w14:textId="77777777" w:rsidR="0049368C" w:rsidRPr="00D12517" w:rsidRDefault="0049368C" w:rsidP="0049368C">
            <w:pPr>
              <w:pStyle w:val="a5"/>
              <w:jc w:val="center"/>
              <w:rPr>
                <w:b/>
                <w:bCs/>
                <w:highlight w:val="darkGray"/>
                <w:u w:val="single"/>
                <w:rtl/>
                <w:lang w:bidi="ar-KW"/>
              </w:rPr>
            </w:pPr>
            <w:r w:rsidRPr="00D12517">
              <w:rPr>
                <w:rFonts w:hint="cs"/>
                <w:b/>
                <w:bCs/>
                <w:highlight w:val="darkGray"/>
                <w:u w:val="single"/>
                <w:rtl/>
                <w:lang w:bidi="ar-KW"/>
              </w:rPr>
              <w:t>" طبيعة العمل "</w:t>
            </w:r>
          </w:p>
          <w:p w14:paraId="05E1C82E" w14:textId="77777777" w:rsidR="00D3787F" w:rsidRDefault="0049368C" w:rsidP="0049368C">
            <w:pPr>
              <w:rPr>
                <w:b/>
                <w:bCs/>
                <w:u w:val="single"/>
                <w:rtl/>
                <w:lang w:bidi="ar-KW"/>
              </w:rPr>
            </w:pPr>
            <w:r w:rsidRPr="00D12517">
              <w:rPr>
                <w:rFonts w:hint="cs"/>
                <w:rtl/>
                <w:lang w:bidi="ar-KW"/>
              </w:rPr>
              <w:t xml:space="preserve">تعاقد الطرف الأول مع الطرف الثاني للعمل لدية بمهنة </w:t>
            </w:r>
          </w:p>
          <w:p w14:paraId="41C94AAD" w14:textId="77777777" w:rsidR="0049368C" w:rsidRPr="00D12517" w:rsidRDefault="006D573C" w:rsidP="00875222">
            <w:pPr>
              <w:rPr>
                <w:rtl/>
                <w:lang w:bidi="ar-KW"/>
              </w:rPr>
            </w:pPr>
            <w:r>
              <w:rPr>
                <w:rFonts w:hint="cs"/>
                <w:b/>
                <w:bCs/>
                <w:u w:val="single"/>
                <w:rtl/>
                <w:lang w:bidi="ar-KW"/>
              </w:rPr>
              <w:t xml:space="preserve">( </w:t>
            </w:r>
            <w:r w:rsidR="00875222">
              <w:rPr>
                <w:rFonts w:hint="cs"/>
                <w:b/>
                <w:bCs/>
                <w:u w:val="single"/>
                <w:rtl/>
                <w:lang w:bidi="ar-KW"/>
              </w:rPr>
              <w:t xml:space="preserve">                        </w:t>
            </w:r>
            <w:r w:rsidR="0049368C" w:rsidRPr="00875222">
              <w:rPr>
                <w:rFonts w:hint="cs"/>
                <w:b/>
                <w:bCs/>
                <w:rtl/>
                <w:lang w:bidi="ar-KW"/>
              </w:rPr>
              <w:t>)</w:t>
            </w:r>
            <w:r w:rsidR="0049368C" w:rsidRPr="00D12517">
              <w:rPr>
                <w:rFonts w:hint="cs"/>
                <w:rtl/>
                <w:lang w:bidi="ar-KW"/>
              </w:rPr>
              <w:t xml:space="preserve"> داخل دولة الكويت </w:t>
            </w:r>
          </w:p>
          <w:p w14:paraId="6242B100" w14:textId="77777777" w:rsidR="0049368C" w:rsidRPr="00D12517" w:rsidRDefault="0049368C" w:rsidP="0049368C">
            <w:pPr>
              <w:pStyle w:val="a5"/>
              <w:jc w:val="center"/>
              <w:rPr>
                <w:b/>
                <w:bCs/>
                <w:highlight w:val="darkGray"/>
                <w:u w:val="single"/>
                <w:rtl/>
                <w:lang w:bidi="ar-KW"/>
              </w:rPr>
            </w:pPr>
            <w:r w:rsidRPr="00D12517">
              <w:rPr>
                <w:rFonts w:hint="cs"/>
                <w:b/>
                <w:bCs/>
                <w:highlight w:val="darkGray"/>
                <w:u w:val="single"/>
                <w:rtl/>
                <w:lang w:bidi="ar-KW"/>
              </w:rPr>
              <w:t>البند الثالث</w:t>
            </w:r>
          </w:p>
          <w:p w14:paraId="338D4B41" w14:textId="77777777" w:rsidR="0049368C" w:rsidRPr="00D12517" w:rsidRDefault="0049368C" w:rsidP="0049368C">
            <w:pPr>
              <w:pStyle w:val="a5"/>
              <w:jc w:val="center"/>
              <w:rPr>
                <w:b/>
                <w:bCs/>
                <w:highlight w:val="darkGray"/>
                <w:u w:val="single"/>
                <w:rtl/>
                <w:lang w:bidi="ar-KW"/>
              </w:rPr>
            </w:pPr>
            <w:r w:rsidRPr="00D12517">
              <w:rPr>
                <w:rFonts w:hint="cs"/>
                <w:b/>
                <w:bCs/>
                <w:highlight w:val="darkGray"/>
                <w:u w:val="single"/>
                <w:rtl/>
                <w:lang w:bidi="ar-KW"/>
              </w:rPr>
              <w:t>" فترة التجربة "</w:t>
            </w:r>
          </w:p>
          <w:p w14:paraId="4E8CD8ED" w14:textId="77777777" w:rsidR="0049368C" w:rsidRPr="00D12517" w:rsidRDefault="0049368C" w:rsidP="0049368C">
            <w:pPr>
              <w:rPr>
                <w:rtl/>
                <w:lang w:bidi="ar-KW"/>
              </w:rPr>
            </w:pPr>
            <w:r w:rsidRPr="00D12517">
              <w:rPr>
                <w:rFonts w:hint="cs"/>
                <w:rtl/>
                <w:lang w:bidi="ar-KW"/>
              </w:rPr>
              <w:t xml:space="preserve">يخضع الطرف الثاني لفترة تجربة لمدة لا تزيد عن 100 يوم عمل ، ويحق لكل طرف إنهاء العقد خلال تلك الفترة دون إخطار . </w:t>
            </w:r>
          </w:p>
          <w:p w14:paraId="0C6ACD8C" w14:textId="77777777" w:rsidR="0049368C" w:rsidRPr="00D12517" w:rsidRDefault="0049368C" w:rsidP="0049368C">
            <w:pPr>
              <w:pStyle w:val="a5"/>
              <w:jc w:val="center"/>
              <w:rPr>
                <w:b/>
                <w:bCs/>
                <w:highlight w:val="darkGray"/>
                <w:u w:val="single"/>
                <w:rtl/>
                <w:lang w:bidi="ar-KW"/>
              </w:rPr>
            </w:pPr>
            <w:r w:rsidRPr="00D12517">
              <w:rPr>
                <w:rFonts w:hint="cs"/>
                <w:b/>
                <w:bCs/>
                <w:highlight w:val="darkGray"/>
                <w:u w:val="single"/>
                <w:rtl/>
                <w:lang w:bidi="ar-KW"/>
              </w:rPr>
              <w:t>البند الرابع</w:t>
            </w:r>
          </w:p>
          <w:p w14:paraId="785C3857" w14:textId="77777777" w:rsidR="0049368C" w:rsidRPr="00D12517" w:rsidRDefault="0049368C" w:rsidP="0049368C">
            <w:pPr>
              <w:pStyle w:val="a5"/>
              <w:jc w:val="center"/>
              <w:rPr>
                <w:b/>
                <w:bCs/>
                <w:highlight w:val="darkGray"/>
                <w:u w:val="single"/>
                <w:rtl/>
                <w:lang w:bidi="ar-KW"/>
              </w:rPr>
            </w:pPr>
            <w:r w:rsidRPr="00D12517">
              <w:rPr>
                <w:rFonts w:hint="cs"/>
                <w:b/>
                <w:bCs/>
                <w:highlight w:val="darkGray"/>
                <w:u w:val="single"/>
                <w:rtl/>
                <w:lang w:bidi="ar-KW"/>
              </w:rPr>
              <w:t>" قيمة الأجر "</w:t>
            </w:r>
          </w:p>
          <w:p w14:paraId="04EA6290" w14:textId="77777777" w:rsidR="00D12517" w:rsidRPr="00D12517" w:rsidRDefault="0049368C" w:rsidP="00875222">
            <w:pPr>
              <w:rPr>
                <w:rtl/>
                <w:lang w:bidi="ar-KW"/>
              </w:rPr>
            </w:pPr>
            <w:r w:rsidRPr="00D12517">
              <w:rPr>
                <w:rFonts w:hint="cs"/>
                <w:rtl/>
                <w:lang w:bidi="ar-KW"/>
              </w:rPr>
              <w:t xml:space="preserve">يتقاضي الطرف الثاني عن تنفيذ هذا العقد أجرا مقداره </w:t>
            </w:r>
            <w:r w:rsidR="00D3787F">
              <w:rPr>
                <w:rFonts w:hint="cs"/>
                <w:rtl/>
                <w:lang w:bidi="ar-KW"/>
              </w:rPr>
              <w:t xml:space="preserve">( </w:t>
            </w:r>
            <w:r w:rsidR="00875222">
              <w:rPr>
                <w:rFonts w:hint="cs"/>
                <w:rtl/>
                <w:lang w:bidi="ar-KW"/>
              </w:rPr>
              <w:t xml:space="preserve">        </w:t>
            </w:r>
            <w:r w:rsidRPr="00D12517">
              <w:rPr>
                <w:rFonts w:hint="cs"/>
                <w:rtl/>
                <w:lang w:bidi="ar-KW"/>
              </w:rPr>
              <w:t xml:space="preserve"> ) دينار يدفع في نهاية كل (  شهر  ) ، ولا يجوز للطرف الأول تخفيض الأجر أثناء سريان هذا العقد ، ولا يجوز نقل الطرف الثاني إلي الأجر اليومي دون موافقته .</w:t>
            </w:r>
          </w:p>
          <w:p w14:paraId="2ED3D2A7" w14:textId="77777777" w:rsidR="00D12517" w:rsidRPr="00D12517" w:rsidRDefault="00D12517" w:rsidP="00D12517">
            <w:pPr>
              <w:pStyle w:val="a5"/>
              <w:jc w:val="center"/>
              <w:rPr>
                <w:b/>
                <w:bCs/>
                <w:highlight w:val="darkGray"/>
                <w:u w:val="single"/>
                <w:rtl/>
                <w:lang w:bidi="ar-KW"/>
              </w:rPr>
            </w:pPr>
            <w:r w:rsidRPr="00D12517">
              <w:rPr>
                <w:rFonts w:hint="cs"/>
                <w:b/>
                <w:bCs/>
                <w:highlight w:val="darkGray"/>
                <w:u w:val="single"/>
                <w:rtl/>
                <w:lang w:bidi="ar-KW"/>
              </w:rPr>
              <w:t>البند الخامس</w:t>
            </w:r>
          </w:p>
          <w:p w14:paraId="0F452E2F" w14:textId="77777777" w:rsidR="00D12517" w:rsidRPr="00D12517" w:rsidRDefault="00D12517" w:rsidP="00D12517">
            <w:pPr>
              <w:pStyle w:val="a5"/>
              <w:jc w:val="center"/>
              <w:rPr>
                <w:b/>
                <w:bCs/>
                <w:highlight w:val="darkGray"/>
                <w:u w:val="single"/>
                <w:rtl/>
                <w:lang w:bidi="ar-KW"/>
              </w:rPr>
            </w:pPr>
            <w:r w:rsidRPr="00D12517">
              <w:rPr>
                <w:rFonts w:hint="cs"/>
                <w:b/>
                <w:bCs/>
                <w:highlight w:val="darkGray"/>
                <w:u w:val="single"/>
                <w:rtl/>
                <w:lang w:bidi="ar-KW"/>
              </w:rPr>
              <w:t>"نفاذ العقد "</w:t>
            </w:r>
          </w:p>
          <w:p w14:paraId="6C09688F" w14:textId="77777777" w:rsidR="00D12517" w:rsidRPr="00D12517" w:rsidRDefault="00D12517" w:rsidP="00875222">
            <w:pPr>
              <w:rPr>
                <w:rtl/>
                <w:lang w:bidi="ar-KW"/>
              </w:rPr>
            </w:pPr>
            <w:r w:rsidRPr="00D12517">
              <w:rPr>
                <w:rFonts w:hint="cs"/>
                <w:rtl/>
                <w:lang w:bidi="ar-KW"/>
              </w:rPr>
              <w:t xml:space="preserve">يبدأ نفاذ العقد اعتبارا </w:t>
            </w:r>
            <w:r w:rsidR="00D3787F">
              <w:rPr>
                <w:rFonts w:hint="cs"/>
                <w:rtl/>
                <w:lang w:bidi="ar-KW"/>
              </w:rPr>
              <w:t xml:space="preserve">من </w:t>
            </w:r>
            <w:r w:rsidR="00875222">
              <w:rPr>
                <w:rFonts w:hint="cs"/>
                <w:rtl/>
                <w:lang w:bidi="ar-KW"/>
              </w:rPr>
              <w:t xml:space="preserve">                     </w:t>
            </w:r>
            <w:r w:rsidR="00D3787F">
              <w:rPr>
                <w:rFonts w:hint="cs"/>
                <w:rtl/>
                <w:lang w:bidi="ar-KW"/>
              </w:rPr>
              <w:t xml:space="preserve"> </w:t>
            </w:r>
            <w:r w:rsidRPr="00D12517">
              <w:rPr>
                <w:rFonts w:hint="cs"/>
                <w:rtl/>
                <w:lang w:bidi="ar-KW"/>
              </w:rPr>
              <w:t xml:space="preserve">ويلتزم الطرف الثاني بالقيام بأداء عمله طول مدة نفاذه . </w:t>
            </w:r>
          </w:p>
          <w:p w14:paraId="3FFD2B96" w14:textId="77777777" w:rsidR="00D12517" w:rsidRPr="00D12517" w:rsidRDefault="00D12517" w:rsidP="00D12517">
            <w:pPr>
              <w:pStyle w:val="a5"/>
              <w:jc w:val="center"/>
              <w:rPr>
                <w:b/>
                <w:bCs/>
                <w:highlight w:val="darkGray"/>
                <w:u w:val="single"/>
                <w:rtl/>
                <w:lang w:bidi="ar-KW"/>
              </w:rPr>
            </w:pPr>
            <w:r w:rsidRPr="00D12517">
              <w:rPr>
                <w:rFonts w:hint="cs"/>
                <w:b/>
                <w:bCs/>
                <w:highlight w:val="darkGray"/>
                <w:u w:val="single"/>
                <w:rtl/>
                <w:lang w:bidi="ar-KW"/>
              </w:rPr>
              <w:t>البند السادس</w:t>
            </w:r>
          </w:p>
          <w:p w14:paraId="6E7DFA39" w14:textId="77777777" w:rsidR="00D12517" w:rsidRPr="00D12517" w:rsidRDefault="00D12517" w:rsidP="00D12517">
            <w:pPr>
              <w:pStyle w:val="a5"/>
              <w:jc w:val="center"/>
              <w:rPr>
                <w:b/>
                <w:bCs/>
                <w:highlight w:val="darkGray"/>
                <w:u w:val="single"/>
                <w:rtl/>
                <w:lang w:bidi="ar-KW"/>
              </w:rPr>
            </w:pPr>
            <w:r w:rsidRPr="00D12517">
              <w:rPr>
                <w:rFonts w:hint="cs"/>
                <w:b/>
                <w:bCs/>
                <w:highlight w:val="darkGray"/>
                <w:u w:val="single"/>
                <w:rtl/>
                <w:lang w:bidi="ar-KW"/>
              </w:rPr>
              <w:t>" مدة العقد "</w:t>
            </w:r>
          </w:p>
          <w:p w14:paraId="71F549A6" w14:textId="77777777" w:rsidR="00D12517" w:rsidRPr="00D12517" w:rsidRDefault="00D12517" w:rsidP="00875222">
            <w:pPr>
              <w:jc w:val="both"/>
              <w:rPr>
                <w:rtl/>
                <w:lang w:bidi="ar-KW"/>
              </w:rPr>
            </w:pPr>
            <w:r w:rsidRPr="00D12517">
              <w:rPr>
                <w:rFonts w:hint="cs"/>
                <w:rtl/>
                <w:lang w:bidi="ar-KW"/>
              </w:rPr>
              <w:t xml:space="preserve">هذا العقد محدد المدة ويبدأ اعتبارا من </w:t>
            </w:r>
            <w:r w:rsidR="00D3787F">
              <w:rPr>
                <w:rFonts w:hint="cs"/>
                <w:rtl/>
                <w:lang w:bidi="ar-KW"/>
              </w:rPr>
              <w:t xml:space="preserve"> </w:t>
            </w:r>
            <w:r w:rsidR="00875222">
              <w:rPr>
                <w:rFonts w:hint="cs"/>
                <w:rtl/>
                <w:lang w:bidi="ar-KW"/>
              </w:rPr>
              <w:t xml:space="preserve">              </w:t>
            </w:r>
            <w:r w:rsidR="00D3787F">
              <w:rPr>
                <w:rFonts w:hint="cs"/>
                <w:rtl/>
                <w:lang w:bidi="ar-KW"/>
              </w:rPr>
              <w:t xml:space="preserve"> </w:t>
            </w:r>
            <w:r w:rsidRPr="00D12517">
              <w:rPr>
                <w:rFonts w:hint="cs"/>
                <w:rtl/>
                <w:lang w:bidi="ar-KW"/>
              </w:rPr>
              <w:t xml:space="preserve">ولمدة ( </w:t>
            </w:r>
            <w:r w:rsidR="00875222">
              <w:rPr>
                <w:rFonts w:hint="cs"/>
                <w:rtl/>
                <w:lang w:bidi="ar-KW"/>
              </w:rPr>
              <w:t xml:space="preserve">       </w:t>
            </w:r>
            <w:r w:rsidR="00D3787F">
              <w:rPr>
                <w:rFonts w:hint="cs"/>
                <w:rtl/>
                <w:lang w:bidi="ar-KW"/>
              </w:rPr>
              <w:t xml:space="preserve"> </w:t>
            </w:r>
            <w:r w:rsidRPr="00D12517">
              <w:rPr>
                <w:rFonts w:hint="cs"/>
                <w:rtl/>
                <w:lang w:bidi="ar-KW"/>
              </w:rPr>
              <w:t xml:space="preserve">) سنوات ، و يجوز تجديد العقد بموافقة الطرفين لمدد مماثلة بحد أقصي خمس سنوات ميلادية </w:t>
            </w:r>
          </w:p>
          <w:p w14:paraId="6A1769B3" w14:textId="77777777" w:rsidR="00D12517" w:rsidRPr="00D12517" w:rsidRDefault="00D12517" w:rsidP="00875222">
            <w:pPr>
              <w:jc w:val="both"/>
              <w:rPr>
                <w:rtl/>
                <w:lang w:bidi="ar-KW"/>
              </w:rPr>
            </w:pPr>
            <w:r w:rsidRPr="00D12517">
              <w:rPr>
                <w:rFonts w:hint="cs"/>
                <w:rtl/>
                <w:lang w:bidi="ar-KW"/>
              </w:rPr>
              <w:t xml:space="preserve">هذا العقد غير محدد المدة ويبدأ اعتبارا </w:t>
            </w:r>
            <w:r w:rsidR="00D3787F">
              <w:rPr>
                <w:rFonts w:hint="cs"/>
                <w:rtl/>
                <w:lang w:bidi="ar-KW"/>
              </w:rPr>
              <w:t xml:space="preserve">من </w:t>
            </w:r>
            <w:r w:rsidR="00875222">
              <w:rPr>
                <w:rFonts w:hint="cs"/>
                <w:rtl/>
                <w:lang w:bidi="ar-KW"/>
              </w:rPr>
              <w:t xml:space="preserve">             </w:t>
            </w:r>
          </w:p>
          <w:p w14:paraId="1F3EF6BC" w14:textId="77777777" w:rsidR="00D12517" w:rsidRDefault="00D12517" w:rsidP="00D12517">
            <w:pPr>
              <w:rPr>
                <w:rtl/>
                <w:lang w:bidi="ar-KW"/>
              </w:rPr>
            </w:pPr>
            <w:r w:rsidRPr="00D12517">
              <w:rPr>
                <w:rFonts w:hint="cs"/>
                <w:rtl/>
                <w:lang w:bidi="ar-KW"/>
              </w:rPr>
              <w:t>اعتبار العقد محدد المدة أو غير محدد المدة يخضع اختياره لإرادة الطرفين</w:t>
            </w:r>
          </w:p>
          <w:p w14:paraId="4D8C43B1" w14:textId="77777777" w:rsidR="00E81886" w:rsidRDefault="00E81886" w:rsidP="00E81886">
            <w:pPr>
              <w:jc w:val="center"/>
              <w:rPr>
                <w:b/>
                <w:bCs/>
                <w:sz w:val="30"/>
                <w:szCs w:val="30"/>
                <w:u w:val="single"/>
                <w:rtl/>
                <w:lang w:bidi="ar-KW"/>
              </w:rPr>
            </w:pPr>
          </w:p>
          <w:p w14:paraId="190DBC63" w14:textId="77777777" w:rsidR="00122332" w:rsidRDefault="00122332" w:rsidP="00E81886">
            <w:pPr>
              <w:pStyle w:val="a5"/>
              <w:jc w:val="center"/>
              <w:rPr>
                <w:b/>
                <w:bCs/>
                <w:highlight w:val="darkGray"/>
                <w:u w:val="single"/>
                <w:rtl/>
                <w:lang w:bidi="ar-KW"/>
              </w:rPr>
            </w:pPr>
          </w:p>
          <w:p w14:paraId="3F00E8B3" w14:textId="77777777" w:rsidR="00122332" w:rsidRDefault="00122332" w:rsidP="00E81886">
            <w:pPr>
              <w:pStyle w:val="a5"/>
              <w:jc w:val="center"/>
              <w:rPr>
                <w:b/>
                <w:bCs/>
                <w:highlight w:val="darkGray"/>
                <w:u w:val="single"/>
                <w:rtl/>
                <w:lang w:bidi="ar-KW"/>
              </w:rPr>
            </w:pPr>
          </w:p>
          <w:p w14:paraId="20EBE07D" w14:textId="77777777" w:rsidR="00E81886" w:rsidRPr="00E81886" w:rsidRDefault="00E81886" w:rsidP="00E81886">
            <w:pPr>
              <w:pStyle w:val="a5"/>
              <w:jc w:val="center"/>
              <w:rPr>
                <w:b/>
                <w:bCs/>
                <w:highlight w:val="darkGray"/>
                <w:u w:val="single"/>
                <w:rtl/>
                <w:lang w:bidi="ar-KW"/>
              </w:rPr>
            </w:pPr>
            <w:r w:rsidRPr="00E81886">
              <w:rPr>
                <w:rFonts w:hint="cs"/>
                <w:b/>
                <w:bCs/>
                <w:highlight w:val="darkGray"/>
                <w:u w:val="single"/>
                <w:rtl/>
                <w:lang w:bidi="ar-KW"/>
              </w:rPr>
              <w:lastRenderedPageBreak/>
              <w:t>البند السابع</w:t>
            </w:r>
          </w:p>
          <w:p w14:paraId="140FDD80" w14:textId="77777777" w:rsidR="00E81886" w:rsidRPr="00E81886" w:rsidRDefault="00E81886" w:rsidP="00E81886">
            <w:pPr>
              <w:pStyle w:val="a5"/>
              <w:jc w:val="center"/>
              <w:rPr>
                <w:b/>
                <w:bCs/>
                <w:highlight w:val="darkGray"/>
                <w:u w:val="single"/>
                <w:rtl/>
                <w:lang w:bidi="ar-KW"/>
              </w:rPr>
            </w:pPr>
            <w:r w:rsidRPr="00E81886">
              <w:rPr>
                <w:rFonts w:hint="cs"/>
                <w:b/>
                <w:bCs/>
                <w:highlight w:val="darkGray"/>
                <w:u w:val="single"/>
                <w:rtl/>
                <w:lang w:bidi="ar-KW"/>
              </w:rPr>
              <w:t>" الإجازة السنوية "</w:t>
            </w:r>
          </w:p>
          <w:p w14:paraId="3FB132EB" w14:textId="77777777" w:rsidR="00E81886" w:rsidRPr="00E81886" w:rsidRDefault="00E81886" w:rsidP="00E81886">
            <w:pPr>
              <w:jc w:val="both"/>
              <w:rPr>
                <w:rtl/>
                <w:lang w:bidi="ar-KW"/>
              </w:rPr>
            </w:pPr>
            <w:r w:rsidRPr="00E81886">
              <w:rPr>
                <w:rFonts w:hint="cs"/>
                <w:rtl/>
                <w:lang w:bidi="ar-KW"/>
              </w:rPr>
              <w:t xml:space="preserve">للطرف الثاني الحق في أجازة سنوية مدفوعة الأجر مدتها ( 30) يوما ، ولا يستحقها عن السنة الأولي إلا بعد انقضاء مدة تسعة أشهر تحسب من تاريخ نفاذ   العقد . </w:t>
            </w:r>
          </w:p>
          <w:p w14:paraId="0BFB3CCA" w14:textId="77777777" w:rsidR="00E81886" w:rsidRPr="00E81886" w:rsidRDefault="00E81886" w:rsidP="00E81886">
            <w:pPr>
              <w:pStyle w:val="a5"/>
              <w:jc w:val="center"/>
              <w:rPr>
                <w:b/>
                <w:bCs/>
                <w:highlight w:val="darkGray"/>
                <w:u w:val="single"/>
                <w:rtl/>
                <w:lang w:bidi="ar-KW"/>
              </w:rPr>
            </w:pPr>
            <w:r w:rsidRPr="00E81886">
              <w:rPr>
                <w:rFonts w:hint="cs"/>
                <w:b/>
                <w:bCs/>
                <w:highlight w:val="darkGray"/>
                <w:u w:val="single"/>
                <w:rtl/>
                <w:lang w:bidi="ar-KW"/>
              </w:rPr>
              <w:t xml:space="preserve">البند الثامن </w:t>
            </w:r>
          </w:p>
          <w:p w14:paraId="4057B593" w14:textId="77777777" w:rsidR="00E81886" w:rsidRPr="00E81886" w:rsidRDefault="00E81886" w:rsidP="00E81886">
            <w:pPr>
              <w:pStyle w:val="a5"/>
              <w:jc w:val="center"/>
              <w:rPr>
                <w:b/>
                <w:bCs/>
                <w:highlight w:val="darkGray"/>
                <w:u w:val="single"/>
                <w:rtl/>
                <w:lang w:bidi="ar-KW"/>
              </w:rPr>
            </w:pPr>
            <w:r w:rsidRPr="00E81886">
              <w:rPr>
                <w:rFonts w:hint="cs"/>
                <w:b/>
                <w:bCs/>
                <w:highlight w:val="darkGray"/>
                <w:u w:val="single"/>
                <w:rtl/>
                <w:lang w:bidi="ar-KW"/>
              </w:rPr>
              <w:t xml:space="preserve">" عدد ساعات العمل " </w:t>
            </w:r>
          </w:p>
          <w:p w14:paraId="7FDD97F9" w14:textId="77777777" w:rsidR="00E81886" w:rsidRPr="00E81886" w:rsidRDefault="00E81886" w:rsidP="00E81886">
            <w:pPr>
              <w:rPr>
                <w:rtl/>
                <w:lang w:bidi="ar-KW"/>
              </w:rPr>
            </w:pPr>
            <w:r w:rsidRPr="00E81886">
              <w:rPr>
                <w:rFonts w:hint="cs"/>
                <w:rtl/>
                <w:lang w:bidi="ar-KW"/>
              </w:rPr>
              <w:t xml:space="preserve">لا يجوز للطرف الأول تشغيل الطرف الثاني لمدة </w:t>
            </w:r>
          </w:p>
          <w:p w14:paraId="731C27E9" w14:textId="77777777" w:rsidR="00F2349D" w:rsidRPr="00F2349D" w:rsidRDefault="00F2349D" w:rsidP="00F2349D">
            <w:pPr>
              <w:rPr>
                <w:rtl/>
                <w:lang w:bidi="ar-KW"/>
              </w:rPr>
            </w:pPr>
            <w:r w:rsidRPr="00F2349D">
              <w:rPr>
                <w:rFonts w:hint="cs"/>
                <w:rtl/>
                <w:lang w:bidi="ar-KW"/>
              </w:rPr>
              <w:t>تزيد عن ثماني ساعات يوميا تتخللها فترة راحة لا تقل عن ساعة باستثناء الحالات المقررة قانونا .</w:t>
            </w:r>
          </w:p>
          <w:p w14:paraId="1A340A9C" w14:textId="77777777" w:rsidR="00F2349D" w:rsidRPr="00F2349D" w:rsidRDefault="00F2349D" w:rsidP="00F2349D">
            <w:pPr>
              <w:pStyle w:val="a5"/>
              <w:jc w:val="center"/>
              <w:rPr>
                <w:b/>
                <w:bCs/>
                <w:highlight w:val="darkGray"/>
                <w:u w:val="single"/>
                <w:rtl/>
                <w:lang w:bidi="ar-KW"/>
              </w:rPr>
            </w:pPr>
            <w:r w:rsidRPr="00F2349D">
              <w:rPr>
                <w:rFonts w:hint="cs"/>
                <w:b/>
                <w:bCs/>
                <w:highlight w:val="darkGray"/>
                <w:u w:val="single"/>
                <w:rtl/>
                <w:lang w:bidi="ar-KW"/>
              </w:rPr>
              <w:t xml:space="preserve"> البند التاسع </w:t>
            </w:r>
          </w:p>
          <w:p w14:paraId="5987CAFA" w14:textId="77777777" w:rsidR="00F2349D" w:rsidRPr="00F2349D" w:rsidRDefault="00F2349D" w:rsidP="00F2349D">
            <w:pPr>
              <w:pStyle w:val="a5"/>
              <w:jc w:val="center"/>
              <w:rPr>
                <w:b/>
                <w:bCs/>
                <w:highlight w:val="darkGray"/>
                <w:u w:val="single"/>
                <w:rtl/>
                <w:lang w:bidi="ar-KW"/>
              </w:rPr>
            </w:pPr>
            <w:r w:rsidRPr="00F2349D">
              <w:rPr>
                <w:rFonts w:hint="cs"/>
                <w:b/>
                <w:bCs/>
                <w:highlight w:val="darkGray"/>
                <w:u w:val="single"/>
                <w:rtl/>
                <w:lang w:bidi="ar-KW"/>
              </w:rPr>
              <w:t xml:space="preserve">" قيمة تذكرة السفر " </w:t>
            </w:r>
          </w:p>
          <w:p w14:paraId="4982BD86" w14:textId="77777777" w:rsidR="00F2349D" w:rsidRPr="00F2349D" w:rsidRDefault="00F2349D" w:rsidP="00F2349D">
            <w:pPr>
              <w:jc w:val="both"/>
              <w:rPr>
                <w:rtl/>
                <w:lang w:bidi="ar-KW"/>
              </w:rPr>
            </w:pPr>
            <w:r w:rsidRPr="00F2349D">
              <w:rPr>
                <w:rFonts w:hint="cs"/>
                <w:rtl/>
                <w:lang w:bidi="ar-KW"/>
              </w:rPr>
              <w:t xml:space="preserve">يتحمل الطرف الأول مصاريف عودة الطرف الثاني إلي بلده عند انتهاء علاقة العمل ومغادرته نهائيا   للبلاد . </w:t>
            </w:r>
          </w:p>
          <w:p w14:paraId="37AD9C51" w14:textId="77777777" w:rsidR="00F2349D" w:rsidRPr="00FE408A" w:rsidRDefault="00F2349D" w:rsidP="00FE408A">
            <w:pPr>
              <w:pStyle w:val="a5"/>
              <w:jc w:val="center"/>
              <w:rPr>
                <w:b/>
                <w:bCs/>
                <w:highlight w:val="darkGray"/>
                <w:u w:val="single"/>
                <w:rtl/>
                <w:lang w:bidi="ar-KW"/>
              </w:rPr>
            </w:pPr>
            <w:r w:rsidRPr="00FE408A">
              <w:rPr>
                <w:rFonts w:hint="cs"/>
                <w:b/>
                <w:bCs/>
                <w:highlight w:val="darkGray"/>
                <w:u w:val="single"/>
                <w:rtl/>
                <w:lang w:bidi="ar-KW"/>
              </w:rPr>
              <w:t xml:space="preserve">البند العاشر </w:t>
            </w:r>
          </w:p>
          <w:p w14:paraId="1A5292B7" w14:textId="77777777" w:rsidR="00F2349D" w:rsidRPr="00FE408A" w:rsidRDefault="00F2349D" w:rsidP="00FE408A">
            <w:pPr>
              <w:pStyle w:val="a5"/>
              <w:jc w:val="center"/>
              <w:rPr>
                <w:b/>
                <w:bCs/>
                <w:highlight w:val="darkGray"/>
                <w:u w:val="single"/>
                <w:rtl/>
                <w:lang w:bidi="ar-KW"/>
              </w:rPr>
            </w:pPr>
            <w:r w:rsidRPr="00FE408A">
              <w:rPr>
                <w:rFonts w:hint="cs"/>
                <w:b/>
                <w:bCs/>
                <w:highlight w:val="darkGray"/>
                <w:u w:val="single"/>
                <w:rtl/>
                <w:lang w:bidi="ar-KW"/>
              </w:rPr>
              <w:t xml:space="preserve">" التامين ضد إصابات وأمراض العمل " </w:t>
            </w:r>
          </w:p>
          <w:p w14:paraId="6CD32E4D" w14:textId="77777777" w:rsidR="00F2349D" w:rsidRPr="00F2349D" w:rsidRDefault="00F2349D" w:rsidP="00F2349D">
            <w:pPr>
              <w:jc w:val="both"/>
              <w:rPr>
                <w:rtl/>
                <w:lang w:bidi="ar-KW"/>
              </w:rPr>
            </w:pPr>
            <w:r w:rsidRPr="00F2349D">
              <w:rPr>
                <w:rFonts w:hint="cs"/>
                <w:rtl/>
                <w:lang w:bidi="ar-KW"/>
              </w:rPr>
              <w:t>يلتزم الطرف الأول بالتامين علي الطرف الثاني ضد إصابات وإمراض</w:t>
            </w:r>
            <w:r w:rsidR="00FE408A">
              <w:rPr>
                <w:rFonts w:hint="cs"/>
                <w:rtl/>
                <w:lang w:bidi="ar-KW"/>
              </w:rPr>
              <w:t xml:space="preserve"> العمل ،</w:t>
            </w:r>
            <w:r w:rsidRPr="00F2349D">
              <w:rPr>
                <w:rFonts w:hint="cs"/>
                <w:rtl/>
                <w:lang w:bidi="ar-KW"/>
              </w:rPr>
              <w:t xml:space="preserve">كما يلتزم بقيمة التامين الصحي طبقا للقانون رقم (1) لسنة 1999. </w:t>
            </w:r>
          </w:p>
          <w:p w14:paraId="7CA4262C" w14:textId="77777777" w:rsidR="00FE408A" w:rsidRDefault="00FE408A" w:rsidP="00F2349D">
            <w:pPr>
              <w:pStyle w:val="a5"/>
              <w:jc w:val="center"/>
              <w:rPr>
                <w:b/>
                <w:bCs/>
                <w:highlight w:val="darkGray"/>
                <w:u w:val="single"/>
                <w:rtl/>
                <w:lang w:bidi="ar-KW"/>
              </w:rPr>
            </w:pPr>
          </w:p>
          <w:p w14:paraId="40595CE5" w14:textId="77777777" w:rsidR="00F2349D" w:rsidRPr="00F2349D" w:rsidRDefault="00F2349D" w:rsidP="00F2349D">
            <w:pPr>
              <w:pStyle w:val="a5"/>
              <w:jc w:val="center"/>
              <w:rPr>
                <w:b/>
                <w:bCs/>
                <w:highlight w:val="darkGray"/>
                <w:u w:val="single"/>
                <w:rtl/>
                <w:lang w:bidi="ar-KW"/>
              </w:rPr>
            </w:pPr>
            <w:r w:rsidRPr="00F2349D">
              <w:rPr>
                <w:rFonts w:hint="cs"/>
                <w:b/>
                <w:bCs/>
                <w:highlight w:val="darkGray"/>
                <w:u w:val="single"/>
                <w:rtl/>
                <w:lang w:bidi="ar-KW"/>
              </w:rPr>
              <w:t xml:space="preserve">البند الحادي عشر </w:t>
            </w:r>
          </w:p>
          <w:p w14:paraId="3F4DA139" w14:textId="77777777" w:rsidR="00F2349D" w:rsidRPr="00F2349D" w:rsidRDefault="00F2349D" w:rsidP="00F2349D">
            <w:pPr>
              <w:pStyle w:val="a5"/>
              <w:jc w:val="center"/>
              <w:rPr>
                <w:b/>
                <w:bCs/>
                <w:highlight w:val="darkGray"/>
                <w:u w:val="single"/>
                <w:rtl/>
                <w:lang w:bidi="ar-KW"/>
              </w:rPr>
            </w:pPr>
            <w:r w:rsidRPr="00F2349D">
              <w:rPr>
                <w:rFonts w:hint="cs"/>
                <w:b/>
                <w:bCs/>
                <w:highlight w:val="darkGray"/>
                <w:u w:val="single"/>
                <w:rtl/>
                <w:lang w:bidi="ar-KW"/>
              </w:rPr>
              <w:t>"مكافأة نهاية الخدمة "</w:t>
            </w:r>
          </w:p>
          <w:p w14:paraId="202ECDFE" w14:textId="77777777" w:rsidR="00F2349D" w:rsidRDefault="00F2349D" w:rsidP="00F2349D">
            <w:pPr>
              <w:jc w:val="both"/>
              <w:rPr>
                <w:rtl/>
                <w:lang w:bidi="ar-KW"/>
              </w:rPr>
            </w:pPr>
            <w:r w:rsidRPr="00F2349D">
              <w:rPr>
                <w:rFonts w:hint="cs"/>
                <w:rtl/>
                <w:lang w:bidi="ar-KW"/>
              </w:rPr>
              <w:t xml:space="preserve">يستحق الطرف الثاني مكافأة نهاية الخدمة المنصوص عليها بالقوانين المنظمة . </w:t>
            </w:r>
          </w:p>
          <w:p w14:paraId="3EA14B49" w14:textId="77777777" w:rsidR="00FE408A" w:rsidRPr="00F2349D" w:rsidRDefault="00FE408A" w:rsidP="00F2349D">
            <w:pPr>
              <w:jc w:val="both"/>
              <w:rPr>
                <w:rtl/>
                <w:lang w:bidi="ar-KW"/>
              </w:rPr>
            </w:pPr>
          </w:p>
          <w:p w14:paraId="4CD20A55" w14:textId="77777777" w:rsidR="00F2349D" w:rsidRPr="00F2349D" w:rsidRDefault="00F2349D" w:rsidP="00F2349D">
            <w:pPr>
              <w:pStyle w:val="a5"/>
              <w:jc w:val="center"/>
              <w:rPr>
                <w:b/>
                <w:bCs/>
                <w:highlight w:val="darkGray"/>
                <w:u w:val="single"/>
                <w:rtl/>
                <w:lang w:bidi="ar-KW"/>
              </w:rPr>
            </w:pPr>
            <w:r w:rsidRPr="00F2349D">
              <w:rPr>
                <w:rFonts w:hint="cs"/>
                <w:b/>
                <w:bCs/>
                <w:highlight w:val="darkGray"/>
                <w:u w:val="single"/>
                <w:rtl/>
                <w:lang w:bidi="ar-KW"/>
              </w:rPr>
              <w:t xml:space="preserve">البند الثاني عشر </w:t>
            </w:r>
          </w:p>
          <w:p w14:paraId="30E33E6A" w14:textId="77777777" w:rsidR="00F2349D" w:rsidRPr="00F2349D" w:rsidRDefault="00F2349D" w:rsidP="00F2349D">
            <w:pPr>
              <w:pStyle w:val="a5"/>
              <w:jc w:val="center"/>
              <w:rPr>
                <w:b/>
                <w:bCs/>
                <w:highlight w:val="darkGray"/>
                <w:u w:val="single"/>
                <w:rtl/>
                <w:lang w:bidi="ar-KW"/>
              </w:rPr>
            </w:pPr>
            <w:r w:rsidRPr="00F2349D">
              <w:rPr>
                <w:rFonts w:hint="cs"/>
                <w:b/>
                <w:bCs/>
                <w:highlight w:val="darkGray"/>
                <w:u w:val="single"/>
                <w:rtl/>
                <w:lang w:bidi="ar-KW"/>
              </w:rPr>
              <w:t xml:space="preserve">" القانون الواجب التطبيق " </w:t>
            </w:r>
          </w:p>
          <w:p w14:paraId="18DE32B1" w14:textId="77777777" w:rsidR="00FE408A" w:rsidRDefault="00FE408A" w:rsidP="00F2349D">
            <w:pPr>
              <w:jc w:val="both"/>
              <w:rPr>
                <w:rtl/>
                <w:lang w:bidi="ar-KW"/>
              </w:rPr>
            </w:pPr>
          </w:p>
          <w:p w14:paraId="1F4B5D09" w14:textId="77777777" w:rsidR="00F2349D" w:rsidRPr="00F2349D" w:rsidRDefault="00F2349D" w:rsidP="00F2349D">
            <w:pPr>
              <w:jc w:val="both"/>
              <w:rPr>
                <w:rtl/>
                <w:lang w:bidi="ar-KW"/>
              </w:rPr>
            </w:pPr>
            <w:r w:rsidRPr="00F2349D">
              <w:rPr>
                <w:rFonts w:hint="cs"/>
                <w:rtl/>
                <w:lang w:bidi="ar-KW"/>
              </w:rPr>
              <w:t xml:space="preserve">تسري أحكام قانون العمل في القطاع الأهلي رقم 6 لسنة 2010 والقرارات المنفذة له فيما لم يرد بشأنه نص في هذا العقد ، ويقع باطلا كل  شروط تم الاتفاق عليه بالمخالفة لأحكام القانون ، ما لم يكن فيه ميزة أفضل للعامل . </w:t>
            </w:r>
          </w:p>
          <w:p w14:paraId="293CE69B" w14:textId="77777777" w:rsidR="00FE408A" w:rsidRDefault="00FE408A" w:rsidP="00FE408A">
            <w:pPr>
              <w:pStyle w:val="a5"/>
              <w:jc w:val="center"/>
              <w:rPr>
                <w:b/>
                <w:bCs/>
                <w:highlight w:val="darkGray"/>
                <w:u w:val="single"/>
                <w:rtl/>
                <w:lang w:bidi="ar-KW"/>
              </w:rPr>
            </w:pPr>
          </w:p>
          <w:p w14:paraId="206794F6" w14:textId="77777777" w:rsidR="003626C9" w:rsidRPr="00FE408A" w:rsidRDefault="003626C9" w:rsidP="00FE408A">
            <w:pPr>
              <w:pStyle w:val="a5"/>
              <w:jc w:val="center"/>
              <w:rPr>
                <w:b/>
                <w:bCs/>
                <w:highlight w:val="darkGray"/>
                <w:u w:val="single"/>
                <w:rtl/>
                <w:lang w:bidi="ar-KW"/>
              </w:rPr>
            </w:pPr>
            <w:r w:rsidRPr="00FE408A">
              <w:rPr>
                <w:rFonts w:hint="cs"/>
                <w:b/>
                <w:bCs/>
                <w:highlight w:val="darkGray"/>
                <w:u w:val="single"/>
                <w:rtl/>
                <w:lang w:bidi="ar-KW"/>
              </w:rPr>
              <w:t xml:space="preserve"> البند الثالث عشر </w:t>
            </w:r>
          </w:p>
          <w:p w14:paraId="40CA743D" w14:textId="77777777" w:rsidR="003626C9" w:rsidRDefault="003626C9" w:rsidP="00FE408A">
            <w:pPr>
              <w:pStyle w:val="a5"/>
              <w:jc w:val="center"/>
              <w:rPr>
                <w:b/>
                <w:bCs/>
                <w:highlight w:val="darkGray"/>
                <w:u w:val="single"/>
                <w:rtl/>
                <w:lang w:bidi="ar-KW"/>
              </w:rPr>
            </w:pPr>
            <w:r w:rsidRPr="00FE408A">
              <w:rPr>
                <w:rFonts w:hint="cs"/>
                <w:b/>
                <w:bCs/>
                <w:highlight w:val="darkGray"/>
                <w:u w:val="single"/>
                <w:rtl/>
                <w:lang w:bidi="ar-KW"/>
              </w:rPr>
              <w:t xml:space="preserve">" شروط خاصة " </w:t>
            </w:r>
          </w:p>
          <w:p w14:paraId="31DA1DF4" w14:textId="77777777" w:rsidR="007F52EC" w:rsidRPr="00FE408A" w:rsidRDefault="007F52EC" w:rsidP="00FE408A">
            <w:pPr>
              <w:pStyle w:val="a5"/>
              <w:jc w:val="center"/>
              <w:rPr>
                <w:b/>
                <w:bCs/>
                <w:highlight w:val="darkGray"/>
                <w:u w:val="single"/>
                <w:rtl/>
                <w:lang w:bidi="ar-KW"/>
              </w:rPr>
            </w:pPr>
          </w:p>
          <w:p w14:paraId="17BBF2A9" w14:textId="77777777" w:rsidR="003626C9" w:rsidRPr="00FE408A" w:rsidRDefault="003626C9" w:rsidP="003626C9">
            <w:pPr>
              <w:jc w:val="both"/>
              <w:rPr>
                <w:rtl/>
                <w:lang w:bidi="ar-KW"/>
              </w:rPr>
            </w:pPr>
            <w:r w:rsidRPr="00FE408A">
              <w:rPr>
                <w:rFonts w:hint="cs"/>
                <w:rtl/>
                <w:lang w:bidi="ar-KW"/>
              </w:rPr>
              <w:t xml:space="preserve">1------------------------ </w:t>
            </w:r>
          </w:p>
          <w:p w14:paraId="2058E8C8" w14:textId="77777777" w:rsidR="003626C9" w:rsidRPr="00FE408A" w:rsidRDefault="003626C9" w:rsidP="003626C9">
            <w:pPr>
              <w:jc w:val="both"/>
              <w:rPr>
                <w:rtl/>
                <w:lang w:bidi="ar-KW"/>
              </w:rPr>
            </w:pPr>
            <w:r w:rsidRPr="00FE408A">
              <w:rPr>
                <w:rFonts w:hint="cs"/>
                <w:rtl/>
                <w:lang w:bidi="ar-KW"/>
              </w:rPr>
              <w:t>2------------------------</w:t>
            </w:r>
          </w:p>
          <w:p w14:paraId="0DE6FAA7" w14:textId="77777777" w:rsidR="003626C9" w:rsidRPr="00FE408A" w:rsidRDefault="003626C9" w:rsidP="003626C9">
            <w:pPr>
              <w:jc w:val="both"/>
              <w:rPr>
                <w:rtl/>
                <w:lang w:bidi="ar-KW"/>
              </w:rPr>
            </w:pPr>
            <w:r w:rsidRPr="00FE408A">
              <w:rPr>
                <w:rFonts w:hint="cs"/>
                <w:rtl/>
                <w:lang w:bidi="ar-KW"/>
              </w:rPr>
              <w:t>3------------------------</w:t>
            </w:r>
          </w:p>
          <w:p w14:paraId="712AA2C5" w14:textId="77777777" w:rsidR="00FE408A" w:rsidRDefault="00FE408A" w:rsidP="00FE408A">
            <w:pPr>
              <w:pStyle w:val="a5"/>
              <w:jc w:val="center"/>
              <w:rPr>
                <w:b/>
                <w:bCs/>
                <w:highlight w:val="darkGray"/>
                <w:u w:val="single"/>
                <w:rtl/>
                <w:lang w:bidi="ar-KW"/>
              </w:rPr>
            </w:pPr>
          </w:p>
          <w:p w14:paraId="0BB3520F" w14:textId="77777777" w:rsidR="003626C9" w:rsidRPr="00FE408A" w:rsidRDefault="003626C9" w:rsidP="00FE408A">
            <w:pPr>
              <w:pStyle w:val="a5"/>
              <w:jc w:val="center"/>
              <w:rPr>
                <w:b/>
                <w:bCs/>
                <w:highlight w:val="darkGray"/>
                <w:u w:val="single"/>
                <w:rtl/>
                <w:lang w:bidi="ar-KW"/>
              </w:rPr>
            </w:pPr>
            <w:r w:rsidRPr="00FE408A">
              <w:rPr>
                <w:rFonts w:hint="cs"/>
                <w:b/>
                <w:bCs/>
                <w:highlight w:val="darkGray"/>
                <w:u w:val="single"/>
                <w:rtl/>
                <w:lang w:bidi="ar-KW"/>
              </w:rPr>
              <w:t xml:space="preserve">البند الرابع عشر </w:t>
            </w:r>
          </w:p>
          <w:p w14:paraId="795FD1E7" w14:textId="77777777" w:rsidR="003626C9" w:rsidRPr="00FE408A" w:rsidRDefault="003626C9" w:rsidP="00FE408A">
            <w:pPr>
              <w:pStyle w:val="a5"/>
              <w:jc w:val="center"/>
              <w:rPr>
                <w:b/>
                <w:bCs/>
                <w:highlight w:val="darkGray"/>
                <w:u w:val="single"/>
                <w:rtl/>
                <w:lang w:bidi="ar-KW"/>
              </w:rPr>
            </w:pPr>
            <w:r w:rsidRPr="00FE408A">
              <w:rPr>
                <w:rFonts w:hint="cs"/>
                <w:b/>
                <w:bCs/>
                <w:highlight w:val="darkGray"/>
                <w:u w:val="single"/>
                <w:rtl/>
                <w:lang w:bidi="ar-KW"/>
              </w:rPr>
              <w:t xml:space="preserve">" المحكمة المختصة " </w:t>
            </w:r>
          </w:p>
          <w:p w14:paraId="6C047D8E" w14:textId="77777777" w:rsidR="003626C9" w:rsidRPr="00FE408A" w:rsidRDefault="003626C9" w:rsidP="00FE408A">
            <w:pPr>
              <w:jc w:val="both"/>
              <w:rPr>
                <w:rtl/>
                <w:lang w:bidi="ar-KW"/>
              </w:rPr>
            </w:pPr>
            <w:r w:rsidRPr="00FE408A">
              <w:rPr>
                <w:rFonts w:hint="cs"/>
                <w:rtl/>
                <w:lang w:bidi="ar-KW"/>
              </w:rPr>
              <w:t xml:space="preserve">تختص المحكمة الكلية ودوائرها العمالية طبقا لأحكام القانون رقم 46 لسنة 1987 ، بنظر كافة المنازعات الناشئة عن تطبيق أو تفسير هذا العقد . </w:t>
            </w:r>
          </w:p>
          <w:p w14:paraId="0351AD7F" w14:textId="77777777" w:rsidR="00FE408A" w:rsidRDefault="00FE408A" w:rsidP="00FE408A">
            <w:pPr>
              <w:pStyle w:val="a5"/>
              <w:jc w:val="center"/>
              <w:rPr>
                <w:b/>
                <w:bCs/>
                <w:highlight w:val="darkGray"/>
                <w:u w:val="single"/>
                <w:rtl/>
                <w:lang w:bidi="ar-KW"/>
              </w:rPr>
            </w:pPr>
          </w:p>
          <w:p w14:paraId="6F798CD1" w14:textId="77777777" w:rsidR="003626C9" w:rsidRPr="00FE408A" w:rsidRDefault="003626C9" w:rsidP="00FE408A">
            <w:pPr>
              <w:pStyle w:val="a5"/>
              <w:jc w:val="center"/>
              <w:rPr>
                <w:b/>
                <w:bCs/>
                <w:highlight w:val="darkGray"/>
                <w:u w:val="single"/>
                <w:rtl/>
                <w:lang w:bidi="ar-KW"/>
              </w:rPr>
            </w:pPr>
            <w:r w:rsidRPr="00FE408A">
              <w:rPr>
                <w:rFonts w:hint="cs"/>
                <w:b/>
                <w:bCs/>
                <w:highlight w:val="darkGray"/>
                <w:u w:val="single"/>
                <w:rtl/>
                <w:lang w:bidi="ar-KW"/>
              </w:rPr>
              <w:t xml:space="preserve">البند الخامس عشر </w:t>
            </w:r>
          </w:p>
          <w:p w14:paraId="251C2A29" w14:textId="77777777" w:rsidR="003626C9" w:rsidRPr="00FE408A" w:rsidRDefault="003626C9" w:rsidP="00FE408A">
            <w:pPr>
              <w:pStyle w:val="a5"/>
              <w:jc w:val="center"/>
              <w:rPr>
                <w:b/>
                <w:bCs/>
                <w:highlight w:val="darkGray"/>
                <w:u w:val="single"/>
                <w:rtl/>
                <w:lang w:bidi="ar-KW"/>
              </w:rPr>
            </w:pPr>
            <w:r w:rsidRPr="00FE408A">
              <w:rPr>
                <w:rFonts w:hint="cs"/>
                <w:b/>
                <w:bCs/>
                <w:highlight w:val="darkGray"/>
                <w:u w:val="single"/>
                <w:rtl/>
                <w:lang w:bidi="ar-KW"/>
              </w:rPr>
              <w:t xml:space="preserve">" لغة العقد " </w:t>
            </w:r>
          </w:p>
          <w:p w14:paraId="448A3798" w14:textId="77777777" w:rsidR="003626C9" w:rsidRPr="00FE408A" w:rsidRDefault="003626C9" w:rsidP="003626C9">
            <w:pPr>
              <w:jc w:val="both"/>
              <w:rPr>
                <w:rtl/>
                <w:lang w:bidi="ar-KW"/>
              </w:rPr>
            </w:pPr>
            <w:r w:rsidRPr="00FE408A">
              <w:rPr>
                <w:rFonts w:hint="cs"/>
                <w:rtl/>
                <w:lang w:bidi="ar-KW"/>
              </w:rPr>
              <w:t xml:space="preserve">حرر هذا العقد باللغة العربية و------------ ، ويعتد بنصوص اللغة العربية عند وقوع أي تعارض بينهما . </w:t>
            </w:r>
          </w:p>
          <w:p w14:paraId="05838DC0" w14:textId="77777777" w:rsidR="00FE408A" w:rsidRDefault="00FE408A" w:rsidP="00FE408A">
            <w:pPr>
              <w:pStyle w:val="a5"/>
              <w:jc w:val="center"/>
              <w:rPr>
                <w:b/>
                <w:bCs/>
                <w:highlight w:val="darkGray"/>
                <w:u w:val="single"/>
                <w:rtl/>
                <w:lang w:bidi="ar-KW"/>
              </w:rPr>
            </w:pPr>
          </w:p>
          <w:p w14:paraId="22E1B5D3" w14:textId="77777777" w:rsidR="003626C9" w:rsidRPr="00FE408A" w:rsidRDefault="003626C9" w:rsidP="00FE408A">
            <w:pPr>
              <w:pStyle w:val="a5"/>
              <w:jc w:val="center"/>
              <w:rPr>
                <w:b/>
                <w:bCs/>
                <w:highlight w:val="darkGray"/>
                <w:u w:val="single"/>
                <w:rtl/>
                <w:lang w:bidi="ar-KW"/>
              </w:rPr>
            </w:pPr>
            <w:r w:rsidRPr="00FE408A">
              <w:rPr>
                <w:rFonts w:hint="cs"/>
                <w:b/>
                <w:bCs/>
                <w:highlight w:val="darkGray"/>
                <w:u w:val="single"/>
                <w:rtl/>
                <w:lang w:bidi="ar-KW"/>
              </w:rPr>
              <w:t>البند السادس عشر</w:t>
            </w:r>
          </w:p>
          <w:p w14:paraId="48092689" w14:textId="77777777" w:rsidR="003626C9" w:rsidRPr="00FE408A" w:rsidRDefault="003626C9" w:rsidP="00FE408A">
            <w:pPr>
              <w:pStyle w:val="a5"/>
              <w:jc w:val="center"/>
              <w:rPr>
                <w:b/>
                <w:bCs/>
                <w:highlight w:val="darkGray"/>
                <w:u w:val="single"/>
                <w:rtl/>
                <w:lang w:bidi="ar-KW"/>
              </w:rPr>
            </w:pPr>
            <w:r w:rsidRPr="00FE408A">
              <w:rPr>
                <w:rFonts w:hint="cs"/>
                <w:b/>
                <w:bCs/>
                <w:highlight w:val="darkGray"/>
                <w:u w:val="single"/>
                <w:rtl/>
                <w:lang w:bidi="ar-KW"/>
              </w:rPr>
              <w:t>" نسخ العقد "</w:t>
            </w:r>
          </w:p>
          <w:p w14:paraId="2218292B" w14:textId="77777777" w:rsidR="003626C9" w:rsidRPr="00FE408A" w:rsidRDefault="003626C9" w:rsidP="003626C9">
            <w:pPr>
              <w:jc w:val="both"/>
              <w:rPr>
                <w:rtl/>
                <w:lang w:bidi="ar-KW"/>
              </w:rPr>
            </w:pPr>
            <w:r w:rsidRPr="00FE408A">
              <w:rPr>
                <w:rFonts w:hint="cs"/>
                <w:rtl/>
                <w:lang w:bidi="ar-KW"/>
              </w:rPr>
              <w:t xml:space="preserve">حرر هذا العقد من ثلاث نسخ بيد كل طرف نسخة للعمل بموجبها والثالثة تودع لدي الهيئة العامة للقوي العاملة . </w:t>
            </w:r>
          </w:p>
          <w:p w14:paraId="13F01078" w14:textId="77777777" w:rsidR="003626C9" w:rsidRPr="00FE408A" w:rsidRDefault="003626C9" w:rsidP="003626C9">
            <w:pPr>
              <w:jc w:val="both"/>
              <w:rPr>
                <w:rtl/>
                <w:lang w:bidi="ar-KW"/>
              </w:rPr>
            </w:pPr>
          </w:p>
          <w:p w14:paraId="7BB487C2" w14:textId="77777777" w:rsidR="003626C9" w:rsidRPr="00FE408A" w:rsidRDefault="003626C9" w:rsidP="003626C9">
            <w:pPr>
              <w:jc w:val="both"/>
              <w:rPr>
                <w:rtl/>
                <w:lang w:bidi="ar-KW"/>
              </w:rPr>
            </w:pPr>
          </w:p>
          <w:p w14:paraId="57C91835" w14:textId="77777777" w:rsidR="00FE408A" w:rsidRDefault="00FE408A" w:rsidP="007F52EC">
            <w:pPr>
              <w:bidi w:val="0"/>
              <w:rPr>
                <w:b/>
                <w:bCs/>
                <w:u w:val="single"/>
                <w:rtl/>
                <w:lang w:bidi="ar-KW"/>
              </w:rPr>
            </w:pPr>
          </w:p>
          <w:p w14:paraId="58B29779" w14:textId="77777777" w:rsidR="00FE408A" w:rsidRPr="003626C9" w:rsidRDefault="003626C9" w:rsidP="00FE408A">
            <w:pPr>
              <w:bidi w:val="0"/>
              <w:jc w:val="center"/>
              <w:rPr>
                <w:sz w:val="20"/>
                <w:szCs w:val="20"/>
                <w:lang w:bidi="ar-KW"/>
              </w:rPr>
            </w:pPr>
            <w:r w:rsidRPr="00FE408A">
              <w:rPr>
                <w:rFonts w:hint="cs"/>
                <w:b/>
                <w:bCs/>
                <w:u w:val="single"/>
                <w:rtl/>
                <w:lang w:bidi="ar-KW"/>
              </w:rPr>
              <w:t>الطرف الأول</w:t>
            </w:r>
            <w:r w:rsidR="00FE408A" w:rsidRPr="003626C9">
              <w:rPr>
                <w:sz w:val="20"/>
                <w:szCs w:val="20"/>
                <w:lang w:bidi="ar-KW"/>
              </w:rPr>
              <w:t xml:space="preserve"> First party</w:t>
            </w:r>
          </w:p>
          <w:p w14:paraId="5669DE37" w14:textId="77777777" w:rsidR="003626C9" w:rsidRPr="00FE408A" w:rsidRDefault="003626C9" w:rsidP="00FE408A">
            <w:pPr>
              <w:rPr>
                <w:b/>
                <w:bCs/>
                <w:u w:val="single"/>
                <w:lang w:bidi="ar-KW"/>
              </w:rPr>
            </w:pPr>
          </w:p>
          <w:p w14:paraId="367EB4FB" w14:textId="77777777" w:rsidR="003626C9" w:rsidRPr="00FE408A" w:rsidRDefault="003626C9" w:rsidP="003626C9">
            <w:pPr>
              <w:rPr>
                <w:b/>
                <w:bCs/>
                <w:u w:val="single"/>
                <w:rtl/>
                <w:lang w:bidi="ar-KW"/>
              </w:rPr>
            </w:pPr>
          </w:p>
          <w:p w14:paraId="35F1C239" w14:textId="77777777" w:rsidR="00E81886" w:rsidRDefault="00E81886" w:rsidP="00FE408A">
            <w:pPr>
              <w:rPr>
                <w:rtl/>
                <w:lang w:bidi="ar-KW"/>
              </w:rPr>
            </w:pPr>
          </w:p>
          <w:p w14:paraId="16B4D1A9" w14:textId="77777777" w:rsidR="00FE408A" w:rsidRDefault="00FE408A" w:rsidP="00FE408A">
            <w:pPr>
              <w:rPr>
                <w:rtl/>
                <w:lang w:bidi="ar-KW"/>
              </w:rPr>
            </w:pPr>
          </w:p>
          <w:p w14:paraId="31DC08C7" w14:textId="77777777" w:rsidR="00FE408A" w:rsidRPr="00D12517" w:rsidRDefault="00FE408A" w:rsidP="00FE408A">
            <w:pPr>
              <w:rPr>
                <w:rtl/>
                <w:lang w:bidi="ar-KW"/>
              </w:rPr>
            </w:pPr>
          </w:p>
        </w:tc>
        <w:tc>
          <w:tcPr>
            <w:tcW w:w="5517" w:type="dxa"/>
            <w:gridSpan w:val="2"/>
          </w:tcPr>
          <w:p w14:paraId="61497F9A" w14:textId="77777777" w:rsidR="00CD11B3" w:rsidRPr="00AC1AEE" w:rsidRDefault="00CD11B3" w:rsidP="00AC1AEE">
            <w:pPr>
              <w:bidi w:val="0"/>
              <w:jc w:val="center"/>
              <w:rPr>
                <w:b/>
                <w:bCs/>
                <w:sz w:val="20"/>
                <w:szCs w:val="20"/>
                <w:u w:val="single"/>
                <w:rtl/>
                <w:lang w:bidi="ar-KW"/>
              </w:rPr>
            </w:pPr>
            <w:r w:rsidRPr="00AC1AEE">
              <w:rPr>
                <w:b/>
                <w:bCs/>
                <w:sz w:val="20"/>
                <w:szCs w:val="20"/>
                <w:u w:val="single"/>
              </w:rPr>
              <w:lastRenderedPageBreak/>
              <w:t xml:space="preserve">Sample Form of an </w:t>
            </w:r>
            <w:r w:rsidR="00AF460B" w:rsidRPr="00AC1AEE">
              <w:rPr>
                <w:b/>
                <w:bCs/>
                <w:sz w:val="20"/>
                <w:szCs w:val="20"/>
                <w:u w:val="single"/>
              </w:rPr>
              <w:t>Employment</w:t>
            </w:r>
            <w:r w:rsidRPr="00AC1AEE">
              <w:rPr>
                <w:b/>
                <w:bCs/>
                <w:sz w:val="20"/>
                <w:szCs w:val="20"/>
                <w:u w:val="single"/>
              </w:rPr>
              <w:t>Contract inthe Civil sector</w:t>
            </w:r>
          </w:p>
          <w:p w14:paraId="5BB11175" w14:textId="77777777" w:rsidR="00CD11B3" w:rsidRPr="00AC1AEE" w:rsidRDefault="00CD11B3" w:rsidP="00C03CE3">
            <w:pPr>
              <w:bidi w:val="0"/>
            </w:pPr>
            <w:r w:rsidRPr="00AC1AEE">
              <w:t xml:space="preserve">State of Kuwait </w:t>
            </w:r>
          </w:p>
          <w:p w14:paraId="32F79F87" w14:textId="77777777" w:rsidR="00CD11B3" w:rsidRPr="00AC1AEE" w:rsidRDefault="00CD11B3" w:rsidP="00AC1AEE">
            <w:pPr>
              <w:bidi w:val="0"/>
              <w:rPr>
                <w:sz w:val="20"/>
                <w:szCs w:val="20"/>
              </w:rPr>
            </w:pPr>
            <w:r w:rsidRPr="00AC1AEE">
              <w:rPr>
                <w:sz w:val="20"/>
                <w:szCs w:val="20"/>
              </w:rPr>
              <w:t xml:space="preserve">Public Authority for Manpower /---------- </w:t>
            </w:r>
            <w:proofErr w:type="spellStart"/>
            <w:r w:rsidRPr="00AC1AEE">
              <w:rPr>
                <w:sz w:val="20"/>
                <w:szCs w:val="20"/>
              </w:rPr>
              <w:t>LabourDepartment</w:t>
            </w:r>
            <w:proofErr w:type="spellEnd"/>
            <w:r w:rsidRPr="00AC1AEE">
              <w:rPr>
                <w:sz w:val="20"/>
                <w:szCs w:val="20"/>
              </w:rPr>
              <w:t xml:space="preserve"> </w:t>
            </w:r>
          </w:p>
          <w:p w14:paraId="60AFD8B4" w14:textId="77777777" w:rsidR="00CD11B3" w:rsidRPr="00AC1AEE" w:rsidRDefault="00CD11B3" w:rsidP="00CD11B3">
            <w:pPr>
              <w:bidi w:val="0"/>
              <w:rPr>
                <w:sz w:val="20"/>
                <w:szCs w:val="20"/>
              </w:rPr>
            </w:pPr>
            <w:r w:rsidRPr="00AC1AEE">
              <w:rPr>
                <w:sz w:val="20"/>
                <w:szCs w:val="20"/>
              </w:rPr>
              <w:t>On ----</w:t>
            </w:r>
            <w:r w:rsidR="00000E36" w:rsidRPr="00AC1AEE">
              <w:rPr>
                <w:sz w:val="20"/>
                <w:szCs w:val="20"/>
              </w:rPr>
              <w:t>------</w:t>
            </w:r>
            <w:r w:rsidRPr="00AC1AEE">
              <w:rPr>
                <w:sz w:val="20"/>
                <w:szCs w:val="20"/>
              </w:rPr>
              <w:t>--- corresponding to ------</w:t>
            </w:r>
            <w:r w:rsidR="00000E36" w:rsidRPr="00AC1AEE">
              <w:rPr>
                <w:sz w:val="20"/>
                <w:szCs w:val="20"/>
              </w:rPr>
              <w:t>-----</w:t>
            </w:r>
            <w:r w:rsidRPr="00AC1AEE">
              <w:rPr>
                <w:sz w:val="20"/>
                <w:szCs w:val="20"/>
              </w:rPr>
              <w:t xml:space="preserve">----- the </w:t>
            </w:r>
            <w:r w:rsidR="002C58E6" w:rsidRPr="00AC1AEE">
              <w:rPr>
                <w:sz w:val="20"/>
                <w:szCs w:val="20"/>
              </w:rPr>
              <w:t>present contrac</w:t>
            </w:r>
            <w:r w:rsidR="00422D1B" w:rsidRPr="00AC1AEE">
              <w:rPr>
                <w:sz w:val="20"/>
                <w:szCs w:val="20"/>
              </w:rPr>
              <w:t>t was concluded by and between :</w:t>
            </w:r>
          </w:p>
          <w:p w14:paraId="5519695A" w14:textId="77777777" w:rsidR="002C58E6" w:rsidRPr="00AC1AEE" w:rsidRDefault="002C58E6" w:rsidP="00AC1AEE">
            <w:pPr>
              <w:bidi w:val="0"/>
            </w:pPr>
            <w:r w:rsidRPr="00AC1AEE">
              <w:t xml:space="preserve">1.company/                institution </w:t>
            </w:r>
            <w:r w:rsidR="00AC1AEE">
              <w:t xml:space="preserve">--------------- </w:t>
            </w:r>
            <w:r w:rsidRPr="00AC1AEE">
              <w:t xml:space="preserve">Represented in signature in the present </w:t>
            </w:r>
          </w:p>
          <w:p w14:paraId="4AEB741E" w14:textId="77777777" w:rsidR="002C58E6" w:rsidRPr="00AC1AEE" w:rsidRDefault="002C58E6" w:rsidP="002C58E6">
            <w:pPr>
              <w:bidi w:val="0"/>
            </w:pPr>
            <w:r w:rsidRPr="00AC1AEE">
              <w:t xml:space="preserve">Contract by : </w:t>
            </w:r>
          </w:p>
          <w:p w14:paraId="45D2753F" w14:textId="77777777" w:rsidR="00622C60" w:rsidRPr="00AC1AEE" w:rsidRDefault="00622C60" w:rsidP="00622C60">
            <w:pPr>
              <w:bidi w:val="0"/>
            </w:pPr>
            <w:r w:rsidRPr="00AC1AEE">
              <w:t>Name:</w:t>
            </w:r>
          </w:p>
          <w:p w14:paraId="35E8BD44" w14:textId="77777777" w:rsidR="00622C60" w:rsidRPr="00AC1AEE" w:rsidRDefault="00622C60" w:rsidP="00622C60">
            <w:pPr>
              <w:bidi w:val="0"/>
            </w:pPr>
            <w:r w:rsidRPr="00AC1AEE">
              <w:t>Civil card :</w:t>
            </w:r>
          </w:p>
          <w:p w14:paraId="3CB1A934" w14:textId="77777777" w:rsidR="00622C60" w:rsidRPr="00AC1AEE" w:rsidRDefault="00622C60" w:rsidP="00622C60">
            <w:pPr>
              <w:bidi w:val="0"/>
            </w:pPr>
            <w:r w:rsidRPr="00AC1AEE">
              <w:t>(first party)</w:t>
            </w:r>
          </w:p>
          <w:p w14:paraId="06B4FF05" w14:textId="77777777" w:rsidR="00622C60" w:rsidRPr="00AC1AEE" w:rsidRDefault="00622C60" w:rsidP="00FA1ABB">
            <w:pPr>
              <w:bidi w:val="0"/>
            </w:pPr>
            <w:r w:rsidRPr="00AC1AEE">
              <w:t>2.Name :</w:t>
            </w:r>
          </w:p>
          <w:p w14:paraId="68A80F19" w14:textId="77777777" w:rsidR="00622C60" w:rsidRPr="00AC1AEE" w:rsidRDefault="00622C60" w:rsidP="00622C60">
            <w:pPr>
              <w:bidi w:val="0"/>
            </w:pPr>
            <w:r w:rsidRPr="00AC1AEE">
              <w:t>Nationality :</w:t>
            </w:r>
          </w:p>
          <w:p w14:paraId="12581956" w14:textId="77777777" w:rsidR="00622C60" w:rsidRPr="00AC1AEE" w:rsidRDefault="00622C60" w:rsidP="00622C60">
            <w:pPr>
              <w:bidi w:val="0"/>
            </w:pPr>
            <w:r w:rsidRPr="00AC1AEE">
              <w:t>Civil card :</w:t>
            </w:r>
          </w:p>
          <w:p w14:paraId="58D0B741" w14:textId="77777777" w:rsidR="00622C60" w:rsidRPr="00AC1AEE" w:rsidRDefault="00622C60" w:rsidP="00622C60">
            <w:pPr>
              <w:bidi w:val="0"/>
            </w:pPr>
            <w:r w:rsidRPr="00AC1AEE">
              <w:t>Residence :</w:t>
            </w:r>
          </w:p>
          <w:p w14:paraId="5A132F99" w14:textId="77777777" w:rsidR="00622C60" w:rsidRPr="0049368C" w:rsidRDefault="00622C60" w:rsidP="0049368C">
            <w:pPr>
              <w:bidi w:val="0"/>
            </w:pPr>
            <w:r w:rsidRPr="00AC1AEE">
              <w:t>(second party)</w:t>
            </w:r>
          </w:p>
          <w:p w14:paraId="2D15EB82" w14:textId="77777777" w:rsidR="00622C60" w:rsidRPr="00D12517" w:rsidRDefault="00622C60" w:rsidP="00D12517">
            <w:pPr>
              <w:pStyle w:val="a5"/>
              <w:jc w:val="center"/>
              <w:rPr>
                <w:b/>
                <w:bCs/>
                <w:sz w:val="20"/>
                <w:szCs w:val="20"/>
                <w:highlight w:val="darkGray"/>
                <w:u w:val="single"/>
                <w:rtl/>
                <w:lang w:bidi="ar-KW"/>
              </w:rPr>
            </w:pPr>
            <w:r w:rsidRPr="00D12517">
              <w:rPr>
                <w:b/>
                <w:bCs/>
                <w:highlight w:val="darkGray"/>
                <w:u w:val="single"/>
                <w:lang w:bidi="ar-KW"/>
              </w:rPr>
              <w:t>Preamble</w:t>
            </w:r>
          </w:p>
          <w:p w14:paraId="3CF8956C" w14:textId="77777777" w:rsidR="00622C60" w:rsidRPr="00D12517" w:rsidRDefault="00622C60" w:rsidP="0049368C">
            <w:pPr>
              <w:bidi w:val="0"/>
              <w:jc w:val="both"/>
            </w:pPr>
            <w:r w:rsidRPr="00D12517">
              <w:rPr>
                <w:sz w:val="18"/>
                <w:szCs w:val="18"/>
              </w:rPr>
              <w:t>The first party owns the facility entitled -----</w:t>
            </w:r>
            <w:r w:rsidR="00FA1ABB" w:rsidRPr="00D12517">
              <w:rPr>
                <w:sz w:val="18"/>
                <w:szCs w:val="18"/>
              </w:rPr>
              <w:t>------</w:t>
            </w:r>
            <w:r w:rsidRPr="00D12517">
              <w:rPr>
                <w:sz w:val="18"/>
                <w:szCs w:val="18"/>
              </w:rPr>
              <w:t>-- working in the field of -----</w:t>
            </w:r>
            <w:r w:rsidR="00FA1ABB" w:rsidRPr="00D12517">
              <w:rPr>
                <w:sz w:val="18"/>
                <w:szCs w:val="18"/>
              </w:rPr>
              <w:t>-----</w:t>
            </w:r>
            <w:r w:rsidRPr="00D12517">
              <w:rPr>
                <w:sz w:val="18"/>
                <w:szCs w:val="18"/>
              </w:rPr>
              <w:t>-- whereas it wishes to con</w:t>
            </w:r>
            <w:r w:rsidR="00CC1D66" w:rsidRPr="00D12517">
              <w:rPr>
                <w:sz w:val="18"/>
                <w:szCs w:val="18"/>
              </w:rPr>
              <w:t>clude a contract with the second party to work for it in the profession of -----------; whereas the parties acknowledged their capacity to conclude this contract, they agreed up</w:t>
            </w:r>
            <w:r w:rsidR="000E28C4" w:rsidRPr="00D12517">
              <w:rPr>
                <w:sz w:val="18"/>
                <w:szCs w:val="18"/>
              </w:rPr>
              <w:t>on the following:</w:t>
            </w:r>
          </w:p>
          <w:p w14:paraId="278916BE" w14:textId="77777777" w:rsidR="0049368C" w:rsidRPr="00D12517" w:rsidRDefault="0049368C" w:rsidP="00D12517">
            <w:pPr>
              <w:pStyle w:val="a5"/>
              <w:jc w:val="center"/>
              <w:rPr>
                <w:b/>
                <w:bCs/>
                <w:sz w:val="20"/>
                <w:szCs w:val="20"/>
                <w:highlight w:val="darkGray"/>
                <w:u w:val="single"/>
                <w:rtl/>
                <w:lang w:bidi="ar-KW"/>
              </w:rPr>
            </w:pPr>
            <w:r w:rsidRPr="00D12517">
              <w:rPr>
                <w:b/>
                <w:bCs/>
                <w:sz w:val="20"/>
                <w:szCs w:val="20"/>
                <w:highlight w:val="darkGray"/>
                <w:u w:val="single"/>
                <w:lang w:bidi="ar-KW"/>
              </w:rPr>
              <w:t>Article one</w:t>
            </w:r>
          </w:p>
          <w:p w14:paraId="513A4DF1" w14:textId="77777777" w:rsidR="0049368C" w:rsidRPr="00D12517" w:rsidRDefault="0049368C" w:rsidP="0049368C">
            <w:pPr>
              <w:bidi w:val="0"/>
              <w:jc w:val="both"/>
              <w:rPr>
                <w:sz w:val="18"/>
                <w:szCs w:val="18"/>
              </w:rPr>
            </w:pPr>
            <w:r w:rsidRPr="00D12517">
              <w:rPr>
                <w:sz w:val="18"/>
                <w:szCs w:val="18"/>
              </w:rPr>
              <w:t>The preamble above shall constitute an integral part of the present contract .</w:t>
            </w:r>
          </w:p>
          <w:p w14:paraId="44CCE500" w14:textId="77777777" w:rsidR="0049368C" w:rsidRPr="00D12517" w:rsidRDefault="0049368C" w:rsidP="00D12517">
            <w:pPr>
              <w:pStyle w:val="a5"/>
              <w:jc w:val="center"/>
              <w:rPr>
                <w:b/>
                <w:bCs/>
                <w:sz w:val="16"/>
                <w:szCs w:val="16"/>
                <w:highlight w:val="darkGray"/>
                <w:u w:val="single"/>
                <w:rtl/>
                <w:lang w:bidi="ar-KW"/>
              </w:rPr>
            </w:pPr>
            <w:r w:rsidRPr="00D12517">
              <w:rPr>
                <w:b/>
                <w:bCs/>
                <w:sz w:val="20"/>
                <w:szCs w:val="20"/>
                <w:highlight w:val="darkGray"/>
                <w:u w:val="single"/>
                <w:lang w:bidi="ar-KW"/>
              </w:rPr>
              <w:t>Article tow</w:t>
            </w:r>
          </w:p>
          <w:p w14:paraId="037A11A9" w14:textId="77777777" w:rsidR="0049368C" w:rsidRPr="00D12517" w:rsidRDefault="0049368C" w:rsidP="00D12517">
            <w:pPr>
              <w:pStyle w:val="a5"/>
              <w:jc w:val="center"/>
              <w:rPr>
                <w:b/>
                <w:bCs/>
                <w:sz w:val="20"/>
                <w:szCs w:val="20"/>
                <w:highlight w:val="darkGray"/>
                <w:u w:val="single"/>
                <w:rtl/>
                <w:lang w:bidi="ar-KW"/>
              </w:rPr>
            </w:pPr>
            <w:r w:rsidRPr="00D12517">
              <w:rPr>
                <w:b/>
                <w:bCs/>
                <w:sz w:val="20"/>
                <w:szCs w:val="20"/>
                <w:highlight w:val="darkGray"/>
                <w:u w:val="single"/>
                <w:lang w:bidi="ar-KW"/>
              </w:rPr>
              <w:t>"Nature of the work"</w:t>
            </w:r>
          </w:p>
          <w:p w14:paraId="7D044001" w14:textId="77777777" w:rsidR="0049368C" w:rsidRPr="00D12517" w:rsidRDefault="0049368C" w:rsidP="0049368C">
            <w:pPr>
              <w:bidi w:val="0"/>
              <w:jc w:val="both"/>
              <w:rPr>
                <w:sz w:val="20"/>
                <w:szCs w:val="20"/>
              </w:rPr>
            </w:pPr>
            <w:r w:rsidRPr="00D12517">
              <w:rPr>
                <w:sz w:val="20"/>
                <w:szCs w:val="20"/>
              </w:rPr>
              <w:t>The first party concluded a contract with the second party to work for it in the profession of    ----------- in the state of Kuwait .</w:t>
            </w:r>
          </w:p>
          <w:p w14:paraId="27186EBC" w14:textId="77777777" w:rsidR="0049368C" w:rsidRPr="00D12517" w:rsidRDefault="0049368C" w:rsidP="00D12517">
            <w:pPr>
              <w:pStyle w:val="a5"/>
              <w:jc w:val="center"/>
              <w:rPr>
                <w:b/>
                <w:bCs/>
                <w:sz w:val="16"/>
                <w:szCs w:val="16"/>
                <w:highlight w:val="darkGray"/>
                <w:u w:val="single"/>
                <w:rtl/>
                <w:lang w:bidi="ar-KW"/>
              </w:rPr>
            </w:pPr>
            <w:r w:rsidRPr="00D12517">
              <w:rPr>
                <w:b/>
                <w:bCs/>
                <w:sz w:val="20"/>
                <w:szCs w:val="20"/>
                <w:highlight w:val="darkGray"/>
                <w:u w:val="single"/>
                <w:lang w:bidi="ar-KW"/>
              </w:rPr>
              <w:t>Article three</w:t>
            </w:r>
          </w:p>
          <w:p w14:paraId="6F5CEC40" w14:textId="77777777" w:rsidR="0049368C" w:rsidRPr="00D12517" w:rsidRDefault="0049368C" w:rsidP="00D12517">
            <w:pPr>
              <w:pStyle w:val="a5"/>
              <w:jc w:val="center"/>
              <w:rPr>
                <w:b/>
                <w:bCs/>
                <w:sz w:val="20"/>
                <w:szCs w:val="20"/>
                <w:highlight w:val="darkGray"/>
                <w:u w:val="single"/>
                <w:rtl/>
                <w:lang w:bidi="ar-KW"/>
              </w:rPr>
            </w:pPr>
            <w:r w:rsidRPr="00D12517">
              <w:rPr>
                <w:rFonts w:hint="cs"/>
                <w:b/>
                <w:bCs/>
                <w:sz w:val="20"/>
                <w:szCs w:val="20"/>
                <w:highlight w:val="darkGray"/>
                <w:u w:val="single"/>
                <w:rtl/>
                <w:lang w:bidi="ar-KW"/>
              </w:rPr>
              <w:t>"</w:t>
            </w:r>
            <w:r w:rsidRPr="00D12517">
              <w:rPr>
                <w:b/>
                <w:bCs/>
                <w:sz w:val="20"/>
                <w:szCs w:val="20"/>
                <w:highlight w:val="darkGray"/>
                <w:u w:val="single"/>
                <w:lang w:bidi="ar-KW"/>
              </w:rPr>
              <w:t>probation period</w:t>
            </w:r>
            <w:r w:rsidRPr="00D12517">
              <w:rPr>
                <w:rFonts w:hint="cs"/>
                <w:b/>
                <w:bCs/>
                <w:sz w:val="20"/>
                <w:szCs w:val="20"/>
                <w:highlight w:val="darkGray"/>
                <w:u w:val="single"/>
                <w:rtl/>
                <w:lang w:bidi="ar-KW"/>
              </w:rPr>
              <w:t>"</w:t>
            </w:r>
          </w:p>
          <w:p w14:paraId="5AE037CD" w14:textId="77777777" w:rsidR="0049368C" w:rsidRPr="00D12517" w:rsidRDefault="0049368C" w:rsidP="0049368C">
            <w:pPr>
              <w:bidi w:val="0"/>
              <w:jc w:val="both"/>
              <w:rPr>
                <w:sz w:val="18"/>
                <w:szCs w:val="18"/>
              </w:rPr>
            </w:pPr>
            <w:r w:rsidRPr="00D12517">
              <w:rPr>
                <w:sz w:val="18"/>
                <w:szCs w:val="18"/>
              </w:rPr>
              <w:t>The second party shall be subject to a probation period for a term not exceeding 100 work days. Each party shall have the right to terminate the contract during the said term without notification .</w:t>
            </w:r>
          </w:p>
          <w:p w14:paraId="66C9AAAE" w14:textId="77777777" w:rsidR="0049368C" w:rsidRPr="00D12517" w:rsidRDefault="0049368C" w:rsidP="00D12517">
            <w:pPr>
              <w:pStyle w:val="a5"/>
              <w:jc w:val="center"/>
              <w:rPr>
                <w:b/>
                <w:bCs/>
                <w:sz w:val="16"/>
                <w:szCs w:val="16"/>
                <w:highlight w:val="darkGray"/>
                <w:u w:val="single"/>
                <w:rtl/>
                <w:lang w:bidi="ar-KW"/>
              </w:rPr>
            </w:pPr>
            <w:r w:rsidRPr="00D12517">
              <w:rPr>
                <w:b/>
                <w:bCs/>
                <w:highlight w:val="darkGray"/>
                <w:u w:val="single"/>
                <w:lang w:bidi="ar-KW"/>
              </w:rPr>
              <w:t>Article four</w:t>
            </w:r>
          </w:p>
          <w:p w14:paraId="61A5D509" w14:textId="77777777" w:rsidR="0049368C" w:rsidRPr="00D12517" w:rsidRDefault="0049368C" w:rsidP="00D12517">
            <w:pPr>
              <w:pStyle w:val="a5"/>
              <w:jc w:val="center"/>
              <w:rPr>
                <w:b/>
                <w:bCs/>
                <w:sz w:val="20"/>
                <w:szCs w:val="20"/>
                <w:highlight w:val="darkGray"/>
                <w:u w:val="single"/>
                <w:rtl/>
                <w:lang w:bidi="ar-KW"/>
              </w:rPr>
            </w:pPr>
            <w:r w:rsidRPr="00D12517">
              <w:rPr>
                <w:b/>
                <w:bCs/>
                <w:sz w:val="20"/>
                <w:szCs w:val="20"/>
                <w:highlight w:val="darkGray"/>
                <w:u w:val="single"/>
                <w:lang w:bidi="ar-KW"/>
              </w:rPr>
              <w:t>"Lease Value"</w:t>
            </w:r>
          </w:p>
          <w:p w14:paraId="31EAB5D4" w14:textId="77777777" w:rsidR="0049368C" w:rsidRPr="00D12517" w:rsidRDefault="0049368C" w:rsidP="0049368C">
            <w:pPr>
              <w:bidi w:val="0"/>
              <w:jc w:val="both"/>
              <w:rPr>
                <w:sz w:val="20"/>
                <w:szCs w:val="20"/>
                <w:lang w:bidi="ar-KW"/>
              </w:rPr>
            </w:pPr>
            <w:r w:rsidRPr="00D12517">
              <w:rPr>
                <w:sz w:val="18"/>
                <w:szCs w:val="18"/>
              </w:rPr>
              <w:t>For executing the present contract, the second party shall receive the wage of --------------- dinars to be paid at the end of every ------------ the first party may not decrease the wage during the term of the contract. It may not transfer the second party to daily wage without his approval .</w:t>
            </w:r>
          </w:p>
          <w:p w14:paraId="144E4DA6" w14:textId="77777777" w:rsidR="00D12517" w:rsidRPr="00D12517" w:rsidRDefault="00D12517" w:rsidP="00D12517">
            <w:pPr>
              <w:pStyle w:val="a5"/>
              <w:jc w:val="center"/>
              <w:rPr>
                <w:b/>
                <w:bCs/>
                <w:sz w:val="18"/>
                <w:szCs w:val="18"/>
                <w:highlight w:val="darkGray"/>
                <w:u w:val="single"/>
                <w:rtl/>
                <w:lang w:bidi="ar-KW"/>
              </w:rPr>
            </w:pPr>
            <w:r w:rsidRPr="00D12517">
              <w:rPr>
                <w:b/>
                <w:bCs/>
                <w:highlight w:val="darkGray"/>
                <w:u w:val="single"/>
                <w:lang w:bidi="ar-KW"/>
              </w:rPr>
              <w:t>Article Five</w:t>
            </w:r>
          </w:p>
          <w:p w14:paraId="1B05A5A9" w14:textId="77777777" w:rsidR="00D12517" w:rsidRPr="00D12517" w:rsidRDefault="00D12517" w:rsidP="00D12517">
            <w:pPr>
              <w:pStyle w:val="a5"/>
              <w:jc w:val="center"/>
              <w:rPr>
                <w:b/>
                <w:bCs/>
                <w:highlight w:val="darkGray"/>
                <w:u w:val="single"/>
                <w:rtl/>
                <w:lang w:bidi="ar-KW"/>
              </w:rPr>
            </w:pPr>
            <w:r w:rsidRPr="00D12517">
              <w:rPr>
                <w:b/>
                <w:bCs/>
                <w:highlight w:val="darkGray"/>
                <w:u w:val="single"/>
                <w:lang w:bidi="ar-KW"/>
              </w:rPr>
              <w:t>"contract Term "</w:t>
            </w:r>
          </w:p>
          <w:p w14:paraId="42B0FB64" w14:textId="77777777" w:rsidR="00D12517" w:rsidRPr="00D12517" w:rsidRDefault="00D12517" w:rsidP="00D12517">
            <w:pPr>
              <w:bidi w:val="0"/>
              <w:rPr>
                <w:sz w:val="20"/>
                <w:szCs w:val="20"/>
              </w:rPr>
            </w:pPr>
            <w:r w:rsidRPr="00D12517">
              <w:rPr>
                <w:sz w:val="20"/>
                <w:szCs w:val="20"/>
              </w:rPr>
              <w:t>The contract shall come into force on -------------- the second party shall execute his work during the entire execution term thereof .</w:t>
            </w:r>
          </w:p>
          <w:p w14:paraId="1AA9119C" w14:textId="77777777" w:rsidR="00D12517" w:rsidRPr="00D12517" w:rsidRDefault="00D12517" w:rsidP="00D12517">
            <w:pPr>
              <w:pStyle w:val="a5"/>
              <w:jc w:val="center"/>
              <w:rPr>
                <w:b/>
                <w:bCs/>
                <w:highlight w:val="darkGray"/>
                <w:u w:val="single"/>
                <w:rtl/>
                <w:lang w:bidi="ar-KW"/>
              </w:rPr>
            </w:pPr>
            <w:r w:rsidRPr="00D12517">
              <w:rPr>
                <w:b/>
                <w:bCs/>
                <w:highlight w:val="darkGray"/>
                <w:u w:val="single"/>
                <w:lang w:bidi="ar-KW"/>
              </w:rPr>
              <w:t>Article six</w:t>
            </w:r>
          </w:p>
          <w:p w14:paraId="63153ED3" w14:textId="77777777" w:rsidR="00D12517" w:rsidRPr="00D12517" w:rsidRDefault="00D12517" w:rsidP="00D12517">
            <w:pPr>
              <w:pStyle w:val="a5"/>
              <w:jc w:val="center"/>
              <w:rPr>
                <w:b/>
                <w:bCs/>
                <w:highlight w:val="darkGray"/>
                <w:u w:val="single"/>
                <w:rtl/>
                <w:lang w:bidi="ar-KW"/>
              </w:rPr>
            </w:pPr>
            <w:r w:rsidRPr="00D12517">
              <w:rPr>
                <w:b/>
                <w:bCs/>
                <w:highlight w:val="darkGray"/>
                <w:u w:val="single"/>
                <w:lang w:bidi="ar-KW"/>
              </w:rPr>
              <w:t>"Contract Term"</w:t>
            </w:r>
          </w:p>
          <w:p w14:paraId="4118047C" w14:textId="77777777" w:rsidR="00D12517" w:rsidRPr="00592B9B" w:rsidRDefault="00D12517" w:rsidP="00D12517">
            <w:pPr>
              <w:bidi w:val="0"/>
              <w:rPr>
                <w:sz w:val="18"/>
                <w:szCs w:val="18"/>
              </w:rPr>
            </w:pPr>
            <w:r w:rsidRPr="00592B9B">
              <w:rPr>
                <w:sz w:val="18"/>
                <w:szCs w:val="18"/>
              </w:rPr>
              <w:t xml:space="preserve">The present contract has a definite term. It shall come into force on ----------- for a term of -------- years. The contract </w:t>
            </w:r>
            <w:proofErr w:type="spellStart"/>
            <w:r w:rsidRPr="00592B9B">
              <w:rPr>
                <w:sz w:val="18"/>
                <w:szCs w:val="18"/>
              </w:rPr>
              <w:t>ma</w:t>
            </w:r>
            <w:proofErr w:type="spellEnd"/>
            <w:r w:rsidRPr="00592B9B">
              <w:rPr>
                <w:sz w:val="18"/>
                <w:szCs w:val="18"/>
              </w:rPr>
              <w:t xml:space="preserve"> be renewed with the approval of the parties for similar terms not exceeding five years. </w:t>
            </w:r>
          </w:p>
          <w:p w14:paraId="5170EF19" w14:textId="77777777" w:rsidR="00D12517" w:rsidRPr="00D12517" w:rsidRDefault="00D12517" w:rsidP="00D12517">
            <w:pPr>
              <w:bidi w:val="0"/>
              <w:rPr>
                <w:sz w:val="20"/>
                <w:szCs w:val="20"/>
              </w:rPr>
            </w:pPr>
            <w:r w:rsidRPr="00D12517">
              <w:rPr>
                <w:sz w:val="20"/>
                <w:szCs w:val="20"/>
              </w:rPr>
              <w:t xml:space="preserve">The present contract has an indefinite term and it shall come into force on ---------- </w:t>
            </w:r>
          </w:p>
          <w:p w14:paraId="74917B0E" w14:textId="77777777" w:rsidR="00D12517" w:rsidRPr="00D12517" w:rsidRDefault="00D12517" w:rsidP="00D12517">
            <w:pPr>
              <w:bidi w:val="0"/>
              <w:rPr>
                <w:b/>
                <w:bCs/>
                <w:sz w:val="24"/>
                <w:szCs w:val="24"/>
                <w:u w:val="single"/>
                <w:lang w:bidi="ar-KW"/>
              </w:rPr>
            </w:pPr>
            <w:r w:rsidRPr="00D12517">
              <w:rPr>
                <w:sz w:val="20"/>
                <w:szCs w:val="20"/>
              </w:rPr>
              <w:t xml:space="preserve">Considering the contract as having a definite or indefinite term shall be subject to the will of the </w:t>
            </w:r>
            <w:proofErr w:type="spellStart"/>
            <w:r w:rsidRPr="00D12517">
              <w:rPr>
                <w:sz w:val="20"/>
                <w:szCs w:val="20"/>
              </w:rPr>
              <w:t>tow</w:t>
            </w:r>
            <w:proofErr w:type="spellEnd"/>
            <w:r w:rsidRPr="00D12517">
              <w:rPr>
                <w:sz w:val="20"/>
                <w:szCs w:val="20"/>
              </w:rPr>
              <w:t xml:space="preserve"> parties.</w:t>
            </w:r>
          </w:p>
          <w:p w14:paraId="0C2AB449" w14:textId="77777777" w:rsidR="00E81886" w:rsidRPr="00E81886" w:rsidRDefault="00E81886" w:rsidP="00E81886">
            <w:pPr>
              <w:pStyle w:val="a5"/>
              <w:jc w:val="center"/>
              <w:rPr>
                <w:b/>
                <w:bCs/>
                <w:highlight w:val="darkGray"/>
                <w:u w:val="single"/>
                <w:lang w:bidi="ar-KW"/>
              </w:rPr>
            </w:pPr>
            <w:r w:rsidRPr="00E81886">
              <w:rPr>
                <w:b/>
                <w:bCs/>
                <w:highlight w:val="darkGray"/>
                <w:u w:val="single"/>
                <w:lang w:bidi="ar-KW"/>
              </w:rPr>
              <w:lastRenderedPageBreak/>
              <w:t xml:space="preserve">Article seven </w:t>
            </w:r>
          </w:p>
          <w:p w14:paraId="5D531315" w14:textId="77777777" w:rsidR="00E81886" w:rsidRPr="00E81886" w:rsidRDefault="00E81886" w:rsidP="00E81886">
            <w:pPr>
              <w:pStyle w:val="a5"/>
              <w:jc w:val="center"/>
              <w:rPr>
                <w:b/>
                <w:bCs/>
                <w:highlight w:val="darkGray"/>
                <w:u w:val="single"/>
                <w:rtl/>
                <w:lang w:bidi="ar-KW"/>
              </w:rPr>
            </w:pPr>
            <w:r w:rsidRPr="00E81886">
              <w:rPr>
                <w:b/>
                <w:bCs/>
                <w:highlight w:val="darkGray"/>
                <w:u w:val="single"/>
                <w:lang w:bidi="ar-KW"/>
              </w:rPr>
              <w:t>"Annual Leave"</w:t>
            </w:r>
          </w:p>
          <w:p w14:paraId="5710002B" w14:textId="77777777" w:rsidR="00E81886" w:rsidRPr="00E81886" w:rsidRDefault="00E81886" w:rsidP="00E81886">
            <w:pPr>
              <w:bidi w:val="0"/>
              <w:rPr>
                <w:sz w:val="20"/>
                <w:szCs w:val="20"/>
              </w:rPr>
            </w:pPr>
            <w:r w:rsidRPr="00E81886">
              <w:rPr>
                <w:sz w:val="20"/>
                <w:szCs w:val="20"/>
              </w:rPr>
              <w:t xml:space="preserve">The second party shall have the right to a paid annual leave with a term of ------- days , it shall not be due on the first year save after the expiration of nine months to be calculated form the date of the contract coming into force. </w:t>
            </w:r>
          </w:p>
          <w:p w14:paraId="1BE34EE9" w14:textId="77777777" w:rsidR="00E81886" w:rsidRPr="00E81886" w:rsidRDefault="00E81886" w:rsidP="00E81886">
            <w:pPr>
              <w:pStyle w:val="a5"/>
              <w:jc w:val="center"/>
              <w:rPr>
                <w:b/>
                <w:bCs/>
                <w:highlight w:val="darkGray"/>
                <w:u w:val="single"/>
                <w:lang w:bidi="ar-KW"/>
              </w:rPr>
            </w:pPr>
            <w:r w:rsidRPr="00E81886">
              <w:rPr>
                <w:b/>
                <w:bCs/>
                <w:highlight w:val="darkGray"/>
                <w:u w:val="single"/>
                <w:lang w:bidi="ar-KW"/>
              </w:rPr>
              <w:t xml:space="preserve">Article Eight </w:t>
            </w:r>
          </w:p>
          <w:p w14:paraId="7A56F996" w14:textId="77777777" w:rsidR="00E81886" w:rsidRPr="00E81886" w:rsidRDefault="00E81886" w:rsidP="00E81886">
            <w:pPr>
              <w:pStyle w:val="a5"/>
              <w:jc w:val="center"/>
              <w:rPr>
                <w:b/>
                <w:bCs/>
                <w:highlight w:val="darkGray"/>
                <w:u w:val="single"/>
                <w:rtl/>
                <w:lang w:bidi="ar-KW"/>
              </w:rPr>
            </w:pPr>
            <w:r w:rsidRPr="00E81886">
              <w:rPr>
                <w:b/>
                <w:bCs/>
                <w:highlight w:val="darkGray"/>
                <w:u w:val="single"/>
                <w:lang w:bidi="ar-KW"/>
              </w:rPr>
              <w:t>"number of work Hours"</w:t>
            </w:r>
          </w:p>
          <w:p w14:paraId="75B1F17D" w14:textId="77777777" w:rsidR="0049368C" w:rsidRDefault="00E81886" w:rsidP="00E81886">
            <w:pPr>
              <w:bidi w:val="0"/>
              <w:rPr>
                <w:sz w:val="26"/>
                <w:szCs w:val="26"/>
                <w:lang w:bidi="ar-KW"/>
              </w:rPr>
            </w:pPr>
            <w:r w:rsidRPr="00E81886">
              <w:rPr>
                <w:sz w:val="20"/>
                <w:szCs w:val="20"/>
              </w:rPr>
              <w:t>The first party may not require that the second</w:t>
            </w:r>
          </w:p>
          <w:p w14:paraId="468A4E4F" w14:textId="77777777" w:rsidR="00F2349D" w:rsidRPr="00F2349D" w:rsidRDefault="00F2349D" w:rsidP="00F2349D">
            <w:pPr>
              <w:bidi w:val="0"/>
              <w:jc w:val="both"/>
              <w:rPr>
                <w:sz w:val="20"/>
                <w:szCs w:val="20"/>
                <w:lang w:bidi="ar-KW"/>
              </w:rPr>
            </w:pPr>
            <w:r w:rsidRPr="00F2349D">
              <w:rPr>
                <w:sz w:val="20"/>
                <w:szCs w:val="20"/>
                <w:lang w:bidi="ar-KW"/>
              </w:rPr>
              <w:t xml:space="preserve">Party work for a term exceeding eight daily work hours with rest periods not less than one hour, except for the cases set forth in the law. </w:t>
            </w:r>
          </w:p>
          <w:p w14:paraId="42EAF6F4" w14:textId="77777777" w:rsidR="00F2349D" w:rsidRPr="00F2349D" w:rsidRDefault="00F2349D" w:rsidP="00F2349D">
            <w:pPr>
              <w:pStyle w:val="a5"/>
              <w:jc w:val="center"/>
              <w:rPr>
                <w:b/>
                <w:bCs/>
                <w:highlight w:val="darkGray"/>
                <w:u w:val="single"/>
                <w:lang w:bidi="ar-KW"/>
              </w:rPr>
            </w:pPr>
            <w:r w:rsidRPr="00F2349D">
              <w:rPr>
                <w:b/>
                <w:bCs/>
                <w:highlight w:val="darkGray"/>
                <w:u w:val="single"/>
                <w:lang w:bidi="ar-KW"/>
              </w:rPr>
              <w:t xml:space="preserve">Article Nine </w:t>
            </w:r>
          </w:p>
          <w:p w14:paraId="4B10C8B4" w14:textId="77777777" w:rsidR="00F2349D" w:rsidRPr="00F2349D" w:rsidRDefault="00F2349D" w:rsidP="00F2349D">
            <w:pPr>
              <w:pStyle w:val="a5"/>
              <w:jc w:val="center"/>
              <w:rPr>
                <w:b/>
                <w:bCs/>
                <w:highlight w:val="darkGray"/>
                <w:u w:val="single"/>
                <w:rtl/>
                <w:lang w:bidi="ar-KW"/>
              </w:rPr>
            </w:pPr>
            <w:r w:rsidRPr="00F2349D">
              <w:rPr>
                <w:b/>
                <w:bCs/>
                <w:highlight w:val="darkGray"/>
                <w:u w:val="single"/>
                <w:lang w:bidi="ar-KW"/>
              </w:rPr>
              <w:t>"Ticket Value"</w:t>
            </w:r>
          </w:p>
          <w:p w14:paraId="5DF087F7" w14:textId="77777777" w:rsidR="00F2349D" w:rsidRPr="00F2349D" w:rsidRDefault="00F2349D" w:rsidP="00F2349D">
            <w:pPr>
              <w:bidi w:val="0"/>
              <w:jc w:val="both"/>
              <w:rPr>
                <w:sz w:val="20"/>
                <w:szCs w:val="20"/>
                <w:lang w:bidi="ar-KW"/>
              </w:rPr>
            </w:pPr>
            <w:r w:rsidRPr="00F2349D">
              <w:rPr>
                <w:sz w:val="20"/>
                <w:szCs w:val="20"/>
                <w:lang w:bidi="ar-KW"/>
              </w:rPr>
              <w:t xml:space="preserve">The first party shall bear the expenses of the return of the second party to his country after the expiration of the work relationship and his final departure from the country. </w:t>
            </w:r>
          </w:p>
          <w:p w14:paraId="6F9D021E" w14:textId="77777777" w:rsidR="00F2349D" w:rsidRPr="00F2349D" w:rsidRDefault="00F2349D" w:rsidP="00F2349D">
            <w:pPr>
              <w:pStyle w:val="a5"/>
              <w:jc w:val="center"/>
              <w:rPr>
                <w:b/>
                <w:bCs/>
                <w:highlight w:val="darkGray"/>
                <w:u w:val="single"/>
                <w:lang w:bidi="ar-KW"/>
              </w:rPr>
            </w:pPr>
            <w:r w:rsidRPr="00F2349D">
              <w:rPr>
                <w:b/>
                <w:bCs/>
                <w:highlight w:val="darkGray"/>
                <w:u w:val="single"/>
                <w:lang w:bidi="ar-KW"/>
              </w:rPr>
              <w:t xml:space="preserve">Article Ten </w:t>
            </w:r>
          </w:p>
          <w:p w14:paraId="75672E9C" w14:textId="77777777" w:rsidR="00F2349D" w:rsidRPr="00F2349D" w:rsidRDefault="00F2349D" w:rsidP="00F2349D">
            <w:pPr>
              <w:pStyle w:val="a5"/>
              <w:jc w:val="center"/>
              <w:rPr>
                <w:b/>
                <w:bCs/>
                <w:highlight w:val="darkGray"/>
                <w:u w:val="single"/>
                <w:rtl/>
                <w:lang w:bidi="ar-KW"/>
              </w:rPr>
            </w:pPr>
            <w:r w:rsidRPr="00F2349D">
              <w:rPr>
                <w:b/>
                <w:bCs/>
                <w:highlight w:val="darkGray"/>
                <w:u w:val="single"/>
                <w:lang w:bidi="ar-KW"/>
              </w:rPr>
              <w:t>"Insurance against Injuries and Work Maladies"</w:t>
            </w:r>
          </w:p>
          <w:p w14:paraId="1273FE4D" w14:textId="77777777" w:rsidR="00F2349D" w:rsidRPr="00F2349D" w:rsidRDefault="00F2349D" w:rsidP="00F2349D">
            <w:pPr>
              <w:bidi w:val="0"/>
              <w:jc w:val="both"/>
              <w:rPr>
                <w:sz w:val="20"/>
                <w:szCs w:val="20"/>
                <w:lang w:bidi="ar-KW"/>
              </w:rPr>
            </w:pPr>
            <w:r w:rsidRPr="00F2349D">
              <w:rPr>
                <w:sz w:val="20"/>
                <w:szCs w:val="20"/>
                <w:lang w:bidi="ar-KW"/>
              </w:rPr>
              <w:t>The first party shall insure the second party against injuries and work maladies, it shall also commit to the health insurance value in accordance with the law no.(1) of the year 1999.</w:t>
            </w:r>
          </w:p>
          <w:p w14:paraId="06EF8B8B" w14:textId="77777777" w:rsidR="00F2349D" w:rsidRPr="00F2349D" w:rsidRDefault="00F2349D" w:rsidP="00F2349D">
            <w:pPr>
              <w:pStyle w:val="a5"/>
              <w:jc w:val="center"/>
              <w:rPr>
                <w:b/>
                <w:bCs/>
                <w:highlight w:val="darkGray"/>
                <w:u w:val="single"/>
                <w:lang w:bidi="ar-KW"/>
              </w:rPr>
            </w:pPr>
            <w:r w:rsidRPr="00F2349D">
              <w:rPr>
                <w:b/>
                <w:bCs/>
                <w:highlight w:val="darkGray"/>
                <w:u w:val="single"/>
                <w:lang w:bidi="ar-KW"/>
              </w:rPr>
              <w:t xml:space="preserve">Article Eleven </w:t>
            </w:r>
          </w:p>
          <w:p w14:paraId="2EC9167C" w14:textId="77777777" w:rsidR="00F2349D" w:rsidRPr="00F2349D" w:rsidRDefault="00F2349D" w:rsidP="00F2349D">
            <w:pPr>
              <w:pStyle w:val="a5"/>
              <w:jc w:val="center"/>
              <w:rPr>
                <w:b/>
                <w:bCs/>
                <w:highlight w:val="darkGray"/>
                <w:u w:val="single"/>
                <w:rtl/>
                <w:lang w:bidi="ar-KW"/>
              </w:rPr>
            </w:pPr>
            <w:r w:rsidRPr="00F2349D">
              <w:rPr>
                <w:b/>
                <w:bCs/>
                <w:highlight w:val="darkGray"/>
                <w:u w:val="single"/>
                <w:lang w:bidi="ar-KW"/>
              </w:rPr>
              <w:t>"End of Service Benefit"</w:t>
            </w:r>
          </w:p>
          <w:p w14:paraId="7370555B" w14:textId="77777777" w:rsidR="00F2349D" w:rsidRPr="00F2349D" w:rsidRDefault="00F2349D" w:rsidP="00F2349D">
            <w:pPr>
              <w:bidi w:val="0"/>
              <w:rPr>
                <w:sz w:val="20"/>
                <w:szCs w:val="20"/>
                <w:lang w:bidi="ar-KW"/>
              </w:rPr>
            </w:pPr>
            <w:r w:rsidRPr="00F2349D">
              <w:rPr>
                <w:sz w:val="20"/>
                <w:szCs w:val="20"/>
                <w:lang w:bidi="ar-KW"/>
              </w:rPr>
              <w:t xml:space="preserve"> The second party shall be due the end of service benefit as set forth in the regulating laws. </w:t>
            </w:r>
          </w:p>
          <w:p w14:paraId="37877ABF" w14:textId="77777777" w:rsidR="00F2349D" w:rsidRPr="00F2349D" w:rsidRDefault="00F2349D" w:rsidP="00F2349D">
            <w:pPr>
              <w:pStyle w:val="a5"/>
              <w:jc w:val="center"/>
              <w:rPr>
                <w:b/>
                <w:bCs/>
                <w:highlight w:val="darkGray"/>
                <w:u w:val="single"/>
                <w:lang w:bidi="ar-KW"/>
              </w:rPr>
            </w:pPr>
            <w:r w:rsidRPr="00F2349D">
              <w:rPr>
                <w:b/>
                <w:bCs/>
                <w:highlight w:val="darkGray"/>
                <w:u w:val="single"/>
                <w:lang w:bidi="ar-KW"/>
              </w:rPr>
              <w:t xml:space="preserve">Article Twelve </w:t>
            </w:r>
          </w:p>
          <w:p w14:paraId="637CC06F" w14:textId="77777777" w:rsidR="00F2349D" w:rsidRPr="00F2349D" w:rsidRDefault="00F2349D" w:rsidP="00F2349D">
            <w:pPr>
              <w:pStyle w:val="a5"/>
              <w:jc w:val="center"/>
              <w:rPr>
                <w:b/>
                <w:bCs/>
                <w:highlight w:val="darkGray"/>
                <w:u w:val="single"/>
                <w:rtl/>
                <w:lang w:bidi="ar-KW"/>
              </w:rPr>
            </w:pPr>
            <w:r w:rsidRPr="00F2349D">
              <w:rPr>
                <w:b/>
                <w:bCs/>
                <w:highlight w:val="darkGray"/>
                <w:u w:val="single"/>
                <w:lang w:bidi="ar-KW"/>
              </w:rPr>
              <w:t>"Applicable low "</w:t>
            </w:r>
          </w:p>
          <w:p w14:paraId="43EF545D" w14:textId="77777777" w:rsidR="003626C9" w:rsidRDefault="00F2349D" w:rsidP="00F2349D">
            <w:pPr>
              <w:bidi w:val="0"/>
              <w:rPr>
                <w:sz w:val="20"/>
                <w:szCs w:val="20"/>
                <w:lang w:bidi="ar-KW"/>
              </w:rPr>
            </w:pPr>
            <w:r w:rsidRPr="00F2349D">
              <w:rPr>
                <w:sz w:val="20"/>
                <w:szCs w:val="20"/>
                <w:lang w:bidi="ar-KW"/>
              </w:rPr>
              <w:t xml:space="preserve">The provisions of the </w:t>
            </w:r>
            <w:proofErr w:type="spellStart"/>
            <w:r w:rsidRPr="00F2349D">
              <w:rPr>
                <w:sz w:val="20"/>
                <w:szCs w:val="20"/>
                <w:lang w:bidi="ar-KW"/>
              </w:rPr>
              <w:t>Labour</w:t>
            </w:r>
            <w:proofErr w:type="spellEnd"/>
            <w:r w:rsidRPr="00F2349D">
              <w:rPr>
                <w:sz w:val="20"/>
                <w:szCs w:val="20"/>
                <w:lang w:bidi="ar-KW"/>
              </w:rPr>
              <w:t xml:space="preserve"> code in the civil sector no.6of2010 and the decisions executing the same shall apply for all matters not provided for in the present contract. Shall be considered null every condition agreed upon in violation of the provisions of the low, unless the same has a better benefit for the worker </w:t>
            </w:r>
          </w:p>
          <w:p w14:paraId="4F845F28" w14:textId="77777777" w:rsidR="003626C9" w:rsidRPr="003626C9" w:rsidRDefault="003626C9" w:rsidP="003626C9">
            <w:pPr>
              <w:pStyle w:val="a5"/>
              <w:jc w:val="center"/>
              <w:rPr>
                <w:b/>
                <w:bCs/>
                <w:highlight w:val="darkGray"/>
                <w:u w:val="single"/>
                <w:lang w:bidi="ar-KW"/>
              </w:rPr>
            </w:pPr>
            <w:r w:rsidRPr="003626C9">
              <w:rPr>
                <w:b/>
                <w:bCs/>
                <w:highlight w:val="darkGray"/>
                <w:u w:val="single"/>
                <w:lang w:bidi="ar-KW"/>
              </w:rPr>
              <w:t xml:space="preserve">Article thirteen  </w:t>
            </w:r>
          </w:p>
          <w:p w14:paraId="24436689" w14:textId="77777777" w:rsidR="003626C9" w:rsidRPr="003626C9" w:rsidRDefault="003626C9" w:rsidP="003626C9">
            <w:pPr>
              <w:pStyle w:val="a5"/>
              <w:jc w:val="center"/>
              <w:rPr>
                <w:b/>
                <w:bCs/>
                <w:highlight w:val="darkGray"/>
                <w:u w:val="single"/>
                <w:lang w:bidi="ar-KW"/>
              </w:rPr>
            </w:pPr>
            <w:r w:rsidRPr="003626C9">
              <w:rPr>
                <w:b/>
                <w:bCs/>
                <w:highlight w:val="darkGray"/>
                <w:u w:val="single"/>
                <w:lang w:bidi="ar-KW"/>
              </w:rPr>
              <w:t>"Special Conditions"</w:t>
            </w:r>
          </w:p>
          <w:p w14:paraId="48C169EA" w14:textId="77777777" w:rsidR="003626C9" w:rsidRPr="003626C9" w:rsidRDefault="003626C9" w:rsidP="003626C9">
            <w:pPr>
              <w:bidi w:val="0"/>
              <w:rPr>
                <w:sz w:val="20"/>
                <w:szCs w:val="20"/>
                <w:lang w:bidi="ar-KW"/>
              </w:rPr>
            </w:pPr>
            <w:r w:rsidRPr="003626C9">
              <w:rPr>
                <w:sz w:val="20"/>
                <w:szCs w:val="20"/>
                <w:lang w:bidi="ar-KW"/>
              </w:rPr>
              <w:t>1.---------------------</w:t>
            </w:r>
          </w:p>
          <w:p w14:paraId="3F090F2C" w14:textId="77777777" w:rsidR="003626C9" w:rsidRPr="003626C9" w:rsidRDefault="003626C9" w:rsidP="003626C9">
            <w:pPr>
              <w:bidi w:val="0"/>
              <w:rPr>
                <w:sz w:val="20"/>
                <w:szCs w:val="20"/>
                <w:lang w:bidi="ar-KW"/>
              </w:rPr>
            </w:pPr>
            <w:r w:rsidRPr="003626C9">
              <w:rPr>
                <w:sz w:val="20"/>
                <w:szCs w:val="20"/>
                <w:lang w:bidi="ar-KW"/>
              </w:rPr>
              <w:t>2.----------------------</w:t>
            </w:r>
          </w:p>
          <w:p w14:paraId="5997EAAB" w14:textId="77777777" w:rsidR="003626C9" w:rsidRPr="003626C9" w:rsidRDefault="003626C9" w:rsidP="003626C9">
            <w:pPr>
              <w:bidi w:val="0"/>
              <w:rPr>
                <w:sz w:val="20"/>
                <w:szCs w:val="20"/>
                <w:lang w:bidi="ar-KW"/>
              </w:rPr>
            </w:pPr>
            <w:r w:rsidRPr="003626C9">
              <w:rPr>
                <w:sz w:val="20"/>
                <w:szCs w:val="20"/>
                <w:lang w:bidi="ar-KW"/>
              </w:rPr>
              <w:t>3.----------------------</w:t>
            </w:r>
          </w:p>
          <w:p w14:paraId="34127A3D" w14:textId="77777777" w:rsidR="003626C9" w:rsidRPr="003626C9" w:rsidRDefault="003626C9" w:rsidP="003626C9">
            <w:pPr>
              <w:pStyle w:val="a5"/>
              <w:jc w:val="center"/>
              <w:rPr>
                <w:b/>
                <w:bCs/>
                <w:highlight w:val="darkGray"/>
                <w:u w:val="single"/>
                <w:lang w:bidi="ar-KW"/>
              </w:rPr>
            </w:pPr>
            <w:r w:rsidRPr="003626C9">
              <w:rPr>
                <w:b/>
                <w:bCs/>
                <w:highlight w:val="darkGray"/>
                <w:u w:val="single"/>
                <w:lang w:bidi="ar-KW"/>
              </w:rPr>
              <w:t xml:space="preserve">Article Fourteen </w:t>
            </w:r>
          </w:p>
          <w:p w14:paraId="43E84103" w14:textId="77777777" w:rsidR="003626C9" w:rsidRPr="003626C9" w:rsidRDefault="003626C9" w:rsidP="003626C9">
            <w:pPr>
              <w:pStyle w:val="a5"/>
              <w:jc w:val="center"/>
              <w:rPr>
                <w:b/>
                <w:bCs/>
                <w:highlight w:val="darkGray"/>
                <w:u w:val="single"/>
                <w:rtl/>
                <w:lang w:bidi="ar-KW"/>
              </w:rPr>
            </w:pPr>
            <w:r w:rsidRPr="003626C9">
              <w:rPr>
                <w:b/>
                <w:bCs/>
                <w:highlight w:val="darkGray"/>
                <w:u w:val="single"/>
                <w:lang w:bidi="ar-KW"/>
              </w:rPr>
              <w:t>"Specialized Court"</w:t>
            </w:r>
          </w:p>
          <w:p w14:paraId="4012FB8A" w14:textId="77777777" w:rsidR="003626C9" w:rsidRPr="003626C9" w:rsidRDefault="003626C9" w:rsidP="003626C9">
            <w:pPr>
              <w:bidi w:val="0"/>
              <w:rPr>
                <w:sz w:val="20"/>
                <w:szCs w:val="20"/>
                <w:lang w:bidi="ar-KW"/>
              </w:rPr>
            </w:pPr>
            <w:r w:rsidRPr="003626C9">
              <w:rPr>
                <w:sz w:val="20"/>
                <w:szCs w:val="20"/>
                <w:lang w:bidi="ar-KW"/>
              </w:rPr>
              <w:t xml:space="preserve">The court of first instance and its </w:t>
            </w:r>
            <w:proofErr w:type="spellStart"/>
            <w:r w:rsidRPr="003626C9">
              <w:rPr>
                <w:sz w:val="20"/>
                <w:szCs w:val="20"/>
                <w:lang w:bidi="ar-KW"/>
              </w:rPr>
              <w:t>Labour</w:t>
            </w:r>
            <w:proofErr w:type="spellEnd"/>
            <w:r w:rsidRPr="003626C9">
              <w:rPr>
                <w:sz w:val="20"/>
                <w:szCs w:val="20"/>
                <w:lang w:bidi="ar-KW"/>
              </w:rPr>
              <w:t xml:space="preserve"> department, in accordance with the provisions of the law no.46 of the year1987, shall be competent to peruse any conflicts resulting from the execution or interpretation of the present contract. </w:t>
            </w:r>
          </w:p>
          <w:p w14:paraId="3348A2BE" w14:textId="77777777" w:rsidR="003626C9" w:rsidRPr="003626C9" w:rsidRDefault="003626C9" w:rsidP="003626C9">
            <w:pPr>
              <w:pStyle w:val="a5"/>
              <w:jc w:val="center"/>
              <w:rPr>
                <w:b/>
                <w:bCs/>
                <w:highlight w:val="darkGray"/>
                <w:u w:val="single"/>
                <w:lang w:bidi="ar-KW"/>
              </w:rPr>
            </w:pPr>
            <w:r w:rsidRPr="003626C9">
              <w:rPr>
                <w:b/>
                <w:bCs/>
                <w:highlight w:val="darkGray"/>
                <w:u w:val="single"/>
                <w:lang w:bidi="ar-KW"/>
              </w:rPr>
              <w:t xml:space="preserve">Article Fifteen </w:t>
            </w:r>
          </w:p>
          <w:p w14:paraId="0498230D" w14:textId="77777777" w:rsidR="003626C9" w:rsidRPr="003626C9" w:rsidRDefault="003626C9" w:rsidP="003626C9">
            <w:pPr>
              <w:pStyle w:val="a5"/>
              <w:jc w:val="center"/>
              <w:rPr>
                <w:b/>
                <w:bCs/>
                <w:highlight w:val="darkGray"/>
                <w:u w:val="single"/>
                <w:rtl/>
                <w:lang w:bidi="ar-KW"/>
              </w:rPr>
            </w:pPr>
            <w:r w:rsidRPr="003626C9">
              <w:rPr>
                <w:b/>
                <w:bCs/>
                <w:highlight w:val="darkGray"/>
                <w:u w:val="single"/>
                <w:lang w:bidi="ar-KW"/>
              </w:rPr>
              <w:t>"contract language"</w:t>
            </w:r>
          </w:p>
          <w:p w14:paraId="5B855CE6" w14:textId="77777777" w:rsidR="003626C9" w:rsidRPr="003626C9" w:rsidRDefault="003626C9" w:rsidP="003626C9">
            <w:pPr>
              <w:bidi w:val="0"/>
              <w:rPr>
                <w:sz w:val="20"/>
                <w:szCs w:val="20"/>
                <w:lang w:bidi="ar-KW"/>
              </w:rPr>
            </w:pPr>
            <w:r w:rsidRPr="003626C9">
              <w:rPr>
                <w:sz w:val="20"/>
                <w:szCs w:val="20"/>
                <w:lang w:bidi="ar-KW"/>
              </w:rPr>
              <w:t>The present contract was made in Arabic and ------------ the Arabic texts shall prevail in the case of any conflict between them .</w:t>
            </w:r>
          </w:p>
          <w:p w14:paraId="2649BFB8" w14:textId="77777777" w:rsidR="003626C9" w:rsidRPr="003626C9" w:rsidRDefault="003626C9" w:rsidP="003626C9">
            <w:pPr>
              <w:pStyle w:val="a5"/>
              <w:jc w:val="center"/>
              <w:rPr>
                <w:b/>
                <w:bCs/>
                <w:highlight w:val="darkGray"/>
                <w:u w:val="single"/>
                <w:lang w:bidi="ar-KW"/>
              </w:rPr>
            </w:pPr>
            <w:r w:rsidRPr="003626C9">
              <w:rPr>
                <w:b/>
                <w:bCs/>
                <w:highlight w:val="darkGray"/>
                <w:u w:val="single"/>
                <w:lang w:bidi="ar-KW"/>
              </w:rPr>
              <w:t xml:space="preserve">Article Sixteen </w:t>
            </w:r>
          </w:p>
          <w:p w14:paraId="764CB95A" w14:textId="77777777" w:rsidR="003626C9" w:rsidRPr="003626C9" w:rsidRDefault="003626C9" w:rsidP="003626C9">
            <w:pPr>
              <w:pStyle w:val="a5"/>
              <w:jc w:val="center"/>
              <w:rPr>
                <w:b/>
                <w:bCs/>
                <w:highlight w:val="darkGray"/>
                <w:u w:val="single"/>
                <w:rtl/>
                <w:lang w:bidi="ar-KW"/>
              </w:rPr>
            </w:pPr>
            <w:r w:rsidRPr="003626C9">
              <w:rPr>
                <w:b/>
                <w:bCs/>
                <w:highlight w:val="darkGray"/>
                <w:u w:val="single"/>
                <w:lang w:bidi="ar-KW"/>
              </w:rPr>
              <w:t>"Contract Copies"</w:t>
            </w:r>
          </w:p>
          <w:p w14:paraId="786FA4C8" w14:textId="77777777" w:rsidR="003626C9" w:rsidRPr="003626C9" w:rsidRDefault="003626C9" w:rsidP="003626C9">
            <w:pPr>
              <w:bidi w:val="0"/>
              <w:rPr>
                <w:sz w:val="20"/>
                <w:szCs w:val="20"/>
                <w:lang w:bidi="ar-KW"/>
              </w:rPr>
            </w:pPr>
            <w:r w:rsidRPr="003626C9">
              <w:rPr>
                <w:sz w:val="20"/>
                <w:szCs w:val="20"/>
                <w:lang w:bidi="ar-KW"/>
              </w:rPr>
              <w:t>The present contract was made in three copies, one for each party to work in accordance there with. The third copy shall be deposited at the public Authority for Manpower.</w:t>
            </w:r>
          </w:p>
          <w:p w14:paraId="6E118CDB" w14:textId="77777777" w:rsidR="003626C9" w:rsidRPr="003626C9" w:rsidRDefault="003626C9" w:rsidP="003626C9">
            <w:pPr>
              <w:bidi w:val="0"/>
              <w:rPr>
                <w:sz w:val="20"/>
                <w:szCs w:val="20"/>
                <w:lang w:bidi="ar-KW"/>
              </w:rPr>
            </w:pPr>
          </w:p>
          <w:p w14:paraId="3255A5AB" w14:textId="77777777" w:rsidR="00FE408A" w:rsidRPr="00FE408A" w:rsidRDefault="003626C9" w:rsidP="00FE408A">
            <w:pPr>
              <w:jc w:val="center"/>
              <w:rPr>
                <w:rtl/>
                <w:lang w:bidi="ar-KW"/>
              </w:rPr>
            </w:pPr>
            <w:r w:rsidRPr="003626C9">
              <w:rPr>
                <w:sz w:val="20"/>
                <w:szCs w:val="20"/>
                <w:lang w:bidi="ar-KW"/>
              </w:rPr>
              <w:t>Second Party</w:t>
            </w:r>
            <w:r w:rsidR="00F2349D" w:rsidRPr="00F2349D">
              <w:rPr>
                <w:sz w:val="20"/>
                <w:szCs w:val="20"/>
                <w:lang w:bidi="ar-KW"/>
              </w:rPr>
              <w:t>.</w:t>
            </w:r>
            <w:r w:rsidR="00FE408A" w:rsidRPr="00FE408A">
              <w:rPr>
                <w:rFonts w:hint="cs"/>
                <w:b/>
                <w:bCs/>
                <w:u w:val="single"/>
                <w:rtl/>
                <w:lang w:bidi="ar-KW"/>
              </w:rPr>
              <w:t xml:space="preserve"> الطرف الثاني</w:t>
            </w:r>
          </w:p>
          <w:p w14:paraId="1AC1718E" w14:textId="77777777" w:rsidR="00E81886" w:rsidRPr="00F2349D" w:rsidRDefault="00E81886" w:rsidP="003626C9">
            <w:pPr>
              <w:bidi w:val="0"/>
              <w:rPr>
                <w:sz w:val="26"/>
                <w:szCs w:val="26"/>
                <w:rtl/>
                <w:lang w:bidi="ar-KW"/>
              </w:rPr>
            </w:pPr>
          </w:p>
        </w:tc>
      </w:tr>
      <w:tr w:rsidR="0066739D" w14:paraId="29F06B21" w14:textId="77777777" w:rsidTr="003626C9">
        <w:trPr>
          <w:gridAfter w:val="1"/>
          <w:wAfter w:w="176" w:type="dxa"/>
          <w:trHeight w:val="12856"/>
        </w:trPr>
        <w:tc>
          <w:tcPr>
            <w:tcW w:w="5341" w:type="dxa"/>
          </w:tcPr>
          <w:p w14:paraId="27678C67" w14:textId="77777777" w:rsidR="002D5B55" w:rsidRPr="003251C9" w:rsidRDefault="002D5B55" w:rsidP="003251C9">
            <w:pPr>
              <w:jc w:val="both"/>
              <w:rPr>
                <w:sz w:val="30"/>
                <w:szCs w:val="30"/>
                <w:rtl/>
                <w:lang w:bidi="ar-KW"/>
              </w:rPr>
            </w:pPr>
          </w:p>
          <w:p w14:paraId="4A82143F" w14:textId="77777777" w:rsidR="002D5B55" w:rsidRPr="003251C9" w:rsidRDefault="002D5B55" w:rsidP="002D5B55">
            <w:pPr>
              <w:rPr>
                <w:sz w:val="30"/>
                <w:szCs w:val="30"/>
                <w:rtl/>
                <w:lang w:bidi="ar-KW"/>
              </w:rPr>
            </w:pPr>
          </w:p>
          <w:p w14:paraId="7B4FA401" w14:textId="77777777" w:rsidR="00C34C63" w:rsidRPr="00C34C63" w:rsidRDefault="00C34C63" w:rsidP="005D17EA">
            <w:pPr>
              <w:jc w:val="center"/>
              <w:rPr>
                <w:b/>
                <w:bCs/>
                <w:sz w:val="16"/>
                <w:szCs w:val="16"/>
                <w:u w:val="single"/>
                <w:rtl/>
                <w:lang w:bidi="ar-KW"/>
              </w:rPr>
            </w:pPr>
          </w:p>
          <w:p w14:paraId="3953A284" w14:textId="77777777" w:rsidR="00C34C63" w:rsidRDefault="00C34C63" w:rsidP="005D17EA">
            <w:pPr>
              <w:jc w:val="center"/>
              <w:rPr>
                <w:b/>
                <w:bCs/>
                <w:sz w:val="32"/>
                <w:szCs w:val="32"/>
                <w:u w:val="single"/>
                <w:rtl/>
                <w:lang w:bidi="ar-KW"/>
              </w:rPr>
            </w:pPr>
          </w:p>
          <w:p w14:paraId="588E6803" w14:textId="77777777" w:rsidR="00892755" w:rsidRPr="002571C0" w:rsidRDefault="00892755" w:rsidP="00E81886">
            <w:pPr>
              <w:rPr>
                <w:sz w:val="32"/>
                <w:szCs w:val="32"/>
                <w:rtl/>
                <w:lang w:bidi="ar-KW"/>
              </w:rPr>
            </w:pPr>
          </w:p>
        </w:tc>
        <w:tc>
          <w:tcPr>
            <w:tcW w:w="5341" w:type="dxa"/>
          </w:tcPr>
          <w:p w14:paraId="6A390E8F" w14:textId="77777777" w:rsidR="00C204AE" w:rsidRPr="00970DD8" w:rsidRDefault="00C204AE" w:rsidP="00C204AE">
            <w:pPr>
              <w:bidi w:val="0"/>
              <w:rPr>
                <w:sz w:val="26"/>
                <w:szCs w:val="26"/>
              </w:rPr>
            </w:pPr>
          </w:p>
        </w:tc>
      </w:tr>
      <w:tr w:rsidR="0066739D" w14:paraId="01B2A4A4" w14:textId="77777777" w:rsidTr="003626C9">
        <w:trPr>
          <w:gridAfter w:val="1"/>
          <w:wAfter w:w="176" w:type="dxa"/>
          <w:trHeight w:val="12856"/>
        </w:trPr>
        <w:tc>
          <w:tcPr>
            <w:tcW w:w="5341" w:type="dxa"/>
          </w:tcPr>
          <w:p w14:paraId="074A890A" w14:textId="77777777" w:rsidR="007178D2" w:rsidRPr="00C11D38" w:rsidRDefault="007178D2" w:rsidP="00F2349D">
            <w:pPr>
              <w:jc w:val="both"/>
              <w:rPr>
                <w:rtl/>
                <w:lang w:bidi="ar-KW"/>
              </w:rPr>
            </w:pPr>
          </w:p>
        </w:tc>
        <w:tc>
          <w:tcPr>
            <w:tcW w:w="5341" w:type="dxa"/>
          </w:tcPr>
          <w:p w14:paraId="5177F303" w14:textId="77777777" w:rsidR="0066739D" w:rsidRDefault="0066739D" w:rsidP="00696B5B">
            <w:pPr>
              <w:bidi w:val="0"/>
              <w:rPr>
                <w:lang w:bidi="ar-KW"/>
              </w:rPr>
            </w:pPr>
          </w:p>
        </w:tc>
      </w:tr>
      <w:tr w:rsidR="0066739D" w14:paraId="56E00378" w14:textId="77777777" w:rsidTr="003626C9">
        <w:trPr>
          <w:gridAfter w:val="1"/>
          <w:wAfter w:w="176" w:type="dxa"/>
          <w:trHeight w:val="12856"/>
        </w:trPr>
        <w:tc>
          <w:tcPr>
            <w:tcW w:w="5341" w:type="dxa"/>
          </w:tcPr>
          <w:p w14:paraId="3D62E64B" w14:textId="77777777" w:rsidR="000D0335" w:rsidRPr="00C11D38" w:rsidRDefault="000D0335" w:rsidP="005D17EA">
            <w:pPr>
              <w:rPr>
                <w:rtl/>
                <w:lang w:bidi="ar-KW"/>
              </w:rPr>
            </w:pPr>
          </w:p>
        </w:tc>
        <w:tc>
          <w:tcPr>
            <w:tcW w:w="5341" w:type="dxa"/>
          </w:tcPr>
          <w:p w14:paraId="1629A65D" w14:textId="77777777" w:rsidR="00113FAA" w:rsidRPr="00F6491D" w:rsidRDefault="00113FAA" w:rsidP="003D2ED2">
            <w:pPr>
              <w:bidi w:val="0"/>
              <w:rPr>
                <w:sz w:val="26"/>
                <w:szCs w:val="26"/>
                <w:lang w:bidi="ar-KW"/>
              </w:rPr>
            </w:pPr>
          </w:p>
        </w:tc>
      </w:tr>
    </w:tbl>
    <w:p w14:paraId="6AF1E995" w14:textId="77777777" w:rsidR="0099478F" w:rsidRPr="0099478F" w:rsidRDefault="0099478F" w:rsidP="00667A76">
      <w:pPr>
        <w:rPr>
          <w:lang w:bidi="ar-KW"/>
        </w:rPr>
      </w:pPr>
    </w:p>
    <w:sectPr w:rsidR="0099478F" w:rsidRPr="0099478F" w:rsidSect="0099478F">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10E00"/>
    <w:multiLevelType w:val="hybridMultilevel"/>
    <w:tmpl w:val="414A0B5C"/>
    <w:lvl w:ilvl="0" w:tplc="CED20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104DB"/>
    <w:multiLevelType w:val="hybridMultilevel"/>
    <w:tmpl w:val="485659E2"/>
    <w:lvl w:ilvl="0" w:tplc="DB480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756C3"/>
    <w:multiLevelType w:val="hybridMultilevel"/>
    <w:tmpl w:val="485659E2"/>
    <w:lvl w:ilvl="0" w:tplc="DB480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F1445"/>
    <w:multiLevelType w:val="hybridMultilevel"/>
    <w:tmpl w:val="C908F5AA"/>
    <w:lvl w:ilvl="0" w:tplc="6B2A9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A09AD"/>
    <w:multiLevelType w:val="hybridMultilevel"/>
    <w:tmpl w:val="D89432B4"/>
    <w:lvl w:ilvl="0" w:tplc="323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210908">
    <w:abstractNumId w:val="1"/>
  </w:num>
  <w:num w:numId="2" w16cid:durableId="1999074321">
    <w:abstractNumId w:val="2"/>
  </w:num>
  <w:num w:numId="3" w16cid:durableId="390278076">
    <w:abstractNumId w:val="0"/>
  </w:num>
  <w:num w:numId="4" w16cid:durableId="1610968543">
    <w:abstractNumId w:val="4"/>
  </w:num>
  <w:num w:numId="5" w16cid:durableId="1157645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9478F"/>
    <w:rsid w:val="00000E36"/>
    <w:rsid w:val="000142E4"/>
    <w:rsid w:val="000706EC"/>
    <w:rsid w:val="0008650C"/>
    <w:rsid w:val="000B5762"/>
    <w:rsid w:val="000D0335"/>
    <w:rsid w:val="000E28C4"/>
    <w:rsid w:val="00113FAA"/>
    <w:rsid w:val="00122332"/>
    <w:rsid w:val="001709D3"/>
    <w:rsid w:val="001F0F23"/>
    <w:rsid w:val="00224059"/>
    <w:rsid w:val="00227F49"/>
    <w:rsid w:val="002376FC"/>
    <w:rsid w:val="002571C0"/>
    <w:rsid w:val="002649F7"/>
    <w:rsid w:val="002A335D"/>
    <w:rsid w:val="002C1230"/>
    <w:rsid w:val="002C58E6"/>
    <w:rsid w:val="002D5B55"/>
    <w:rsid w:val="002E657B"/>
    <w:rsid w:val="003251C9"/>
    <w:rsid w:val="003626C9"/>
    <w:rsid w:val="00376EFC"/>
    <w:rsid w:val="003C0927"/>
    <w:rsid w:val="003D2ED2"/>
    <w:rsid w:val="00421925"/>
    <w:rsid w:val="00422D1B"/>
    <w:rsid w:val="004514B1"/>
    <w:rsid w:val="00457DB0"/>
    <w:rsid w:val="0049368C"/>
    <w:rsid w:val="004A3B85"/>
    <w:rsid w:val="004C144F"/>
    <w:rsid w:val="004E5606"/>
    <w:rsid w:val="004F3F88"/>
    <w:rsid w:val="00533732"/>
    <w:rsid w:val="00592B9B"/>
    <w:rsid w:val="005C31DB"/>
    <w:rsid w:val="005D17EA"/>
    <w:rsid w:val="005D50F3"/>
    <w:rsid w:val="005F3AC7"/>
    <w:rsid w:val="00622C60"/>
    <w:rsid w:val="0063331D"/>
    <w:rsid w:val="00635049"/>
    <w:rsid w:val="006530CD"/>
    <w:rsid w:val="00656319"/>
    <w:rsid w:val="0066739D"/>
    <w:rsid w:val="00667A76"/>
    <w:rsid w:val="0068777E"/>
    <w:rsid w:val="00696B5B"/>
    <w:rsid w:val="006A51BC"/>
    <w:rsid w:val="006C0776"/>
    <w:rsid w:val="006D573C"/>
    <w:rsid w:val="007178D2"/>
    <w:rsid w:val="007366C0"/>
    <w:rsid w:val="00782A35"/>
    <w:rsid w:val="007D15B6"/>
    <w:rsid w:val="007E3932"/>
    <w:rsid w:val="007F0E6F"/>
    <w:rsid w:val="007F52EC"/>
    <w:rsid w:val="00810371"/>
    <w:rsid w:val="00816F3D"/>
    <w:rsid w:val="00875222"/>
    <w:rsid w:val="00892755"/>
    <w:rsid w:val="008930DD"/>
    <w:rsid w:val="009046BD"/>
    <w:rsid w:val="009056F7"/>
    <w:rsid w:val="00906368"/>
    <w:rsid w:val="00912F1C"/>
    <w:rsid w:val="009471A2"/>
    <w:rsid w:val="00970DD8"/>
    <w:rsid w:val="00983DA6"/>
    <w:rsid w:val="009906A0"/>
    <w:rsid w:val="0099478F"/>
    <w:rsid w:val="00996C1D"/>
    <w:rsid w:val="009B5D66"/>
    <w:rsid w:val="00A20490"/>
    <w:rsid w:val="00A22CED"/>
    <w:rsid w:val="00A4658C"/>
    <w:rsid w:val="00A9348F"/>
    <w:rsid w:val="00AA0844"/>
    <w:rsid w:val="00AB3BFC"/>
    <w:rsid w:val="00AC1AEE"/>
    <w:rsid w:val="00AF339E"/>
    <w:rsid w:val="00AF460B"/>
    <w:rsid w:val="00B075CF"/>
    <w:rsid w:val="00B321A0"/>
    <w:rsid w:val="00B40FC7"/>
    <w:rsid w:val="00B41738"/>
    <w:rsid w:val="00B61D7E"/>
    <w:rsid w:val="00B70E36"/>
    <w:rsid w:val="00B73D4E"/>
    <w:rsid w:val="00B814CD"/>
    <w:rsid w:val="00BA0F95"/>
    <w:rsid w:val="00BF618E"/>
    <w:rsid w:val="00C03CE3"/>
    <w:rsid w:val="00C11D38"/>
    <w:rsid w:val="00C204AE"/>
    <w:rsid w:val="00C21BD4"/>
    <w:rsid w:val="00C24D83"/>
    <w:rsid w:val="00C34C63"/>
    <w:rsid w:val="00C446D7"/>
    <w:rsid w:val="00C75DF0"/>
    <w:rsid w:val="00CA6718"/>
    <w:rsid w:val="00CA763E"/>
    <w:rsid w:val="00CC19BC"/>
    <w:rsid w:val="00CC1D66"/>
    <w:rsid w:val="00CD11B3"/>
    <w:rsid w:val="00CE703B"/>
    <w:rsid w:val="00D12517"/>
    <w:rsid w:val="00D24558"/>
    <w:rsid w:val="00D3787F"/>
    <w:rsid w:val="00DA02A6"/>
    <w:rsid w:val="00E02EC0"/>
    <w:rsid w:val="00E21EE1"/>
    <w:rsid w:val="00E55601"/>
    <w:rsid w:val="00E81886"/>
    <w:rsid w:val="00ED512C"/>
    <w:rsid w:val="00F2349D"/>
    <w:rsid w:val="00F35584"/>
    <w:rsid w:val="00F6491D"/>
    <w:rsid w:val="00FA1ABB"/>
    <w:rsid w:val="00FE408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C938"/>
  <w15:docId w15:val="{BC4CDE12-C168-44C7-94C1-B072329A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05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9478F"/>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99478F"/>
    <w:rPr>
      <w:rFonts w:ascii="Tahoma" w:hAnsi="Tahoma" w:cs="Tahoma"/>
      <w:sz w:val="16"/>
      <w:szCs w:val="16"/>
    </w:rPr>
  </w:style>
  <w:style w:type="table" w:styleId="a4">
    <w:name w:val="Table Grid"/>
    <w:basedOn w:val="a1"/>
    <w:uiPriority w:val="59"/>
    <w:rsid w:val="009947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List Paragraph"/>
    <w:basedOn w:val="a"/>
    <w:uiPriority w:val="34"/>
    <w:qFormat/>
    <w:rsid w:val="00994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5C974-2FD7-4D23-B61C-2715EC93A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6</Pages>
  <Words>1161</Words>
  <Characters>6621</Characters>
  <Application>Microsoft Office Word</Application>
  <DocSecurity>0</DocSecurity>
  <Lines>55</Lines>
  <Paragraphs>15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kna</dc:creator>
  <cp:lastModifiedBy>hp</cp:lastModifiedBy>
  <cp:revision>95</cp:revision>
  <cp:lastPrinted>2016-06-30T19:41:00Z</cp:lastPrinted>
  <dcterms:created xsi:type="dcterms:W3CDTF">2016-01-06T17:52:00Z</dcterms:created>
  <dcterms:modified xsi:type="dcterms:W3CDTF">2025-07-14T06:01:00Z</dcterms:modified>
</cp:coreProperties>
</file>