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6336B9">
        <w:trPr>
          <w:trHeight w:val="626"/>
          <w:jc w:val="center"/>
        </w:trPr>
        <w:tc>
          <w:tcPr>
            <w:tcW w:w="1701" w:type="dxa"/>
            <w:tcBorders>
              <w:top w:val="nil"/>
              <w:left w:val="nil"/>
              <w:bottom w:val="nil"/>
              <w:right w:val="nil"/>
            </w:tcBorders>
            <w:vAlign w:val="bottom"/>
          </w:tcPr>
          <w:p w14:paraId="039354A2"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text/>
          </w:sdtPr>
          <w:sdtContent>
            <w:tc>
              <w:tcPr>
                <w:tcW w:w="3969" w:type="dxa"/>
                <w:tcBorders>
                  <w:top w:val="nil"/>
                  <w:left w:val="nil"/>
                  <w:bottom w:val="single" w:sz="4" w:space="0" w:color="auto"/>
                  <w:right w:val="nil"/>
                </w:tcBorders>
                <w:vAlign w:val="bottom"/>
              </w:tcPr>
              <w:p w14:paraId="46227B08" w14:textId="6F9C160D" w:rsidR="008751A5" w:rsidRPr="00771B19" w:rsidRDefault="00B80DF7" w:rsidP="006336B9">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基于Python的北上</w:t>
                </w:r>
                <w:proofErr w:type="gramStart"/>
                <w:r>
                  <w:rPr>
                    <w:rFonts w:eastAsia="宋体" w:hint="eastAsia"/>
                    <w:b/>
                    <w:sz w:val="32"/>
                    <w:szCs w:val="32"/>
                  </w:rPr>
                  <w:t>广住房</w:t>
                </w:r>
                <w:proofErr w:type="gramEnd"/>
                <w:r>
                  <w:rPr>
                    <w:rFonts w:eastAsia="宋体" w:hint="eastAsia"/>
                    <w:b/>
                    <w:sz w:val="32"/>
                    <w:szCs w:val="32"/>
                  </w:rPr>
                  <w:t>数据分析与可视化</w:t>
                </w:r>
              </w:p>
            </w:tc>
          </w:sdtContent>
        </w:sdt>
      </w:tr>
      <w:tr w:rsidR="008751A5" w14:paraId="742C390A" w14:textId="77777777" w:rsidTr="006336B9">
        <w:trPr>
          <w:jc w:val="center"/>
        </w:trPr>
        <w:tc>
          <w:tcPr>
            <w:tcW w:w="1701" w:type="dxa"/>
            <w:tcBorders>
              <w:top w:val="nil"/>
              <w:left w:val="nil"/>
              <w:bottom w:val="nil"/>
              <w:right w:val="nil"/>
            </w:tcBorders>
            <w:vAlign w:val="bottom"/>
          </w:tcPr>
          <w:p w14:paraId="4EBF8D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6336B9">
        <w:trPr>
          <w:jc w:val="center"/>
        </w:trPr>
        <w:tc>
          <w:tcPr>
            <w:tcW w:w="1701" w:type="dxa"/>
            <w:tcBorders>
              <w:top w:val="nil"/>
              <w:left w:val="nil"/>
              <w:bottom w:val="nil"/>
              <w:right w:val="nil"/>
            </w:tcBorders>
            <w:vAlign w:val="bottom"/>
          </w:tcPr>
          <w:p w14:paraId="5F9518E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6336B9">
        <w:trPr>
          <w:jc w:val="center"/>
        </w:trPr>
        <w:tc>
          <w:tcPr>
            <w:tcW w:w="1701" w:type="dxa"/>
            <w:tcBorders>
              <w:top w:val="nil"/>
              <w:left w:val="nil"/>
              <w:bottom w:val="nil"/>
              <w:right w:val="nil"/>
            </w:tcBorders>
            <w:vAlign w:val="bottom"/>
          </w:tcPr>
          <w:p w14:paraId="681C6C14"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1737E537"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计科四班</w:t>
            </w:r>
            <w:proofErr w:type="gramEnd"/>
          </w:p>
        </w:tc>
      </w:tr>
      <w:tr w:rsidR="008751A5" w14:paraId="660D7372" w14:textId="77777777" w:rsidTr="006336B9">
        <w:trPr>
          <w:jc w:val="center"/>
        </w:trPr>
        <w:tc>
          <w:tcPr>
            <w:tcW w:w="1701" w:type="dxa"/>
            <w:tcBorders>
              <w:top w:val="nil"/>
              <w:left w:val="nil"/>
              <w:bottom w:val="nil"/>
              <w:right w:val="nil"/>
            </w:tcBorders>
            <w:vAlign w:val="bottom"/>
          </w:tcPr>
          <w:p w14:paraId="67F0A7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398F94FE"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0202568</w:t>
            </w:r>
          </w:p>
        </w:tc>
      </w:tr>
      <w:tr w:rsidR="008751A5" w14:paraId="0BD16779" w14:textId="77777777" w:rsidTr="006336B9">
        <w:trPr>
          <w:jc w:val="center"/>
        </w:trPr>
        <w:tc>
          <w:tcPr>
            <w:tcW w:w="1701" w:type="dxa"/>
            <w:tcBorders>
              <w:top w:val="nil"/>
              <w:left w:val="nil"/>
              <w:bottom w:val="nil"/>
              <w:right w:val="nil"/>
            </w:tcBorders>
            <w:vAlign w:val="bottom"/>
          </w:tcPr>
          <w:p w14:paraId="2D12D2A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63F6E444"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韩志鹏</w:t>
            </w:r>
          </w:p>
        </w:tc>
      </w:tr>
      <w:tr w:rsidR="008751A5" w14:paraId="661978DF" w14:textId="77777777" w:rsidTr="006336B9">
        <w:trPr>
          <w:jc w:val="center"/>
        </w:trPr>
        <w:tc>
          <w:tcPr>
            <w:tcW w:w="1701" w:type="dxa"/>
            <w:tcBorders>
              <w:top w:val="nil"/>
              <w:left w:val="nil"/>
              <w:bottom w:val="nil"/>
              <w:right w:val="nil"/>
            </w:tcBorders>
            <w:vAlign w:val="bottom"/>
          </w:tcPr>
          <w:p w14:paraId="7B7B4FB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5FE9D59B"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336B9">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336B9">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6336B9">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336B9">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6336B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E042210" w14:textId="0F45470A" w:rsidR="00682E0C" w:rsidRDefault="008751A5" w:rsidP="00682E0C">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6FC30F0A" w14:textId="13575627" w:rsidR="00682E0C" w:rsidRPr="00682E0C" w:rsidRDefault="00682E0C" w:rsidP="00682E0C">
      <w:pPr>
        <w:rPr>
          <w:rFonts w:hint="eastAsia"/>
        </w:rPr>
      </w:pPr>
      <w:r>
        <w:rPr>
          <w:rFonts w:hint="eastAsia"/>
        </w:rPr>
        <w:t>北上</w:t>
      </w:r>
      <w:proofErr w:type="gramStart"/>
      <w:r>
        <w:rPr>
          <w:rFonts w:hint="eastAsia"/>
        </w:rPr>
        <w:t>广城市</w:t>
      </w:r>
      <w:proofErr w:type="gramEnd"/>
      <w:r>
        <w:rPr>
          <w:rFonts w:hint="eastAsia"/>
        </w:rPr>
        <w:t>房价对中国其他城市的房价及以房地产为主导的经济起到定位和引导作用，研究北上广房价关系到中国基层人民的生活质量。</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Start w:id="18" w:name="_GoBack"/>
      <w:bookmarkEnd w:id="16"/>
      <w:bookmarkEnd w:id="18"/>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9"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9"/>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6336B9">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6336B9">
        <w:trPr>
          <w:cantSplit/>
          <w:trHeight w:val="203"/>
          <w:jc w:val="center"/>
        </w:trPr>
        <w:tc>
          <w:tcPr>
            <w:tcW w:w="2616" w:type="pct"/>
            <w:tcBorders>
              <w:top w:val="single" w:sz="4" w:space="0" w:color="auto"/>
            </w:tcBorders>
            <w:vAlign w:val="center"/>
          </w:tcPr>
          <w:p w14:paraId="4E9DD8F5"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6336B9">
        <w:trPr>
          <w:cantSplit/>
          <w:jc w:val="center"/>
        </w:trPr>
        <w:tc>
          <w:tcPr>
            <w:tcW w:w="2616" w:type="pct"/>
            <w:vAlign w:val="center"/>
          </w:tcPr>
          <w:p w14:paraId="2816F30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6336B9">
        <w:trPr>
          <w:cantSplit/>
          <w:jc w:val="center"/>
        </w:trPr>
        <w:tc>
          <w:tcPr>
            <w:tcW w:w="2616" w:type="pct"/>
            <w:vAlign w:val="center"/>
          </w:tcPr>
          <w:p w14:paraId="4337026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6336B9">
        <w:trPr>
          <w:cantSplit/>
          <w:jc w:val="center"/>
        </w:trPr>
        <w:tc>
          <w:tcPr>
            <w:tcW w:w="2616" w:type="pct"/>
            <w:vAlign w:val="center"/>
          </w:tcPr>
          <w:p w14:paraId="1894312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6336B9">
        <w:trPr>
          <w:cantSplit/>
          <w:trHeight w:val="58"/>
          <w:jc w:val="center"/>
        </w:trPr>
        <w:tc>
          <w:tcPr>
            <w:tcW w:w="2616" w:type="pct"/>
            <w:vAlign w:val="center"/>
          </w:tcPr>
          <w:p w14:paraId="4FC7235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6336B9">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6336B9">
        <w:trPr>
          <w:cantSplit/>
          <w:trHeight w:val="203"/>
          <w:jc w:val="center"/>
        </w:trPr>
        <w:tc>
          <w:tcPr>
            <w:tcW w:w="3810" w:type="pct"/>
            <w:tcBorders>
              <w:top w:val="single" w:sz="4" w:space="0" w:color="auto"/>
            </w:tcBorders>
            <w:vAlign w:val="center"/>
          </w:tcPr>
          <w:p w14:paraId="3636CBC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6336B9">
        <w:trPr>
          <w:cantSplit/>
          <w:jc w:val="center"/>
        </w:trPr>
        <w:tc>
          <w:tcPr>
            <w:tcW w:w="3810" w:type="pct"/>
            <w:vAlign w:val="center"/>
          </w:tcPr>
          <w:p w14:paraId="3929A6F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lastRenderedPageBreak/>
              <w:t>开发计划与测试基准研究</w:t>
            </w:r>
          </w:p>
        </w:tc>
        <w:tc>
          <w:tcPr>
            <w:tcW w:w="1190" w:type="pct"/>
            <w:vAlign w:val="center"/>
          </w:tcPr>
          <w:p w14:paraId="0DF63F0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6336B9">
        <w:trPr>
          <w:cantSplit/>
          <w:jc w:val="center"/>
        </w:trPr>
        <w:tc>
          <w:tcPr>
            <w:tcW w:w="3810" w:type="pct"/>
            <w:vAlign w:val="center"/>
          </w:tcPr>
          <w:p w14:paraId="39A6B3A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4B48155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6336B9">
        <w:trPr>
          <w:cantSplit/>
          <w:jc w:val="center"/>
        </w:trPr>
        <w:tc>
          <w:tcPr>
            <w:tcW w:w="3810" w:type="pct"/>
            <w:vAlign w:val="center"/>
          </w:tcPr>
          <w:p w14:paraId="29536B8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6336B9">
        <w:trPr>
          <w:cantSplit/>
          <w:trHeight w:val="58"/>
          <w:jc w:val="center"/>
        </w:trPr>
        <w:tc>
          <w:tcPr>
            <w:tcW w:w="3810" w:type="pct"/>
            <w:vAlign w:val="center"/>
          </w:tcPr>
          <w:p w14:paraId="25647B8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6336B9">
        <w:trPr>
          <w:cantSplit/>
          <w:trHeight w:val="58"/>
          <w:jc w:val="center"/>
        </w:trPr>
        <w:tc>
          <w:tcPr>
            <w:tcW w:w="3810" w:type="pct"/>
            <w:vAlign w:val="center"/>
          </w:tcPr>
          <w:p w14:paraId="5DA931D8"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6336B9">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6336B9">
        <w:tc>
          <w:tcPr>
            <w:tcW w:w="2119" w:type="dxa"/>
            <w:tcBorders>
              <w:top w:val="single" w:sz="4" w:space="0" w:color="auto"/>
              <w:left w:val="nil"/>
              <w:bottom w:val="nil"/>
              <w:right w:val="nil"/>
            </w:tcBorders>
            <w:vAlign w:val="center"/>
          </w:tcPr>
          <w:p w14:paraId="771B6F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6336B9">
        <w:tc>
          <w:tcPr>
            <w:tcW w:w="2119" w:type="dxa"/>
            <w:tcBorders>
              <w:top w:val="nil"/>
              <w:left w:val="nil"/>
              <w:bottom w:val="nil"/>
              <w:right w:val="nil"/>
            </w:tcBorders>
            <w:vAlign w:val="center"/>
          </w:tcPr>
          <w:p w14:paraId="558336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6336B9">
        <w:tc>
          <w:tcPr>
            <w:tcW w:w="2119" w:type="dxa"/>
            <w:tcBorders>
              <w:top w:val="nil"/>
              <w:left w:val="nil"/>
              <w:bottom w:val="nil"/>
              <w:right w:val="nil"/>
            </w:tcBorders>
            <w:vAlign w:val="center"/>
          </w:tcPr>
          <w:p w14:paraId="22DCCE74"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6336B9">
        <w:tc>
          <w:tcPr>
            <w:tcW w:w="2119" w:type="dxa"/>
            <w:tcBorders>
              <w:top w:val="nil"/>
              <w:left w:val="nil"/>
              <w:bottom w:val="nil"/>
              <w:right w:val="nil"/>
            </w:tcBorders>
            <w:vAlign w:val="center"/>
          </w:tcPr>
          <w:p w14:paraId="0BE8456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6336B9">
        <w:tc>
          <w:tcPr>
            <w:tcW w:w="2119" w:type="dxa"/>
            <w:tcBorders>
              <w:top w:val="nil"/>
              <w:left w:val="nil"/>
              <w:bottom w:val="nil"/>
              <w:right w:val="nil"/>
            </w:tcBorders>
            <w:vAlign w:val="center"/>
          </w:tcPr>
          <w:p w14:paraId="75B1AC7B"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6336B9">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20"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6336B9">
        <w:tc>
          <w:tcPr>
            <w:tcW w:w="4247" w:type="dxa"/>
            <w:tcBorders>
              <w:left w:val="nil"/>
              <w:right w:val="nil"/>
            </w:tcBorders>
          </w:tcPr>
          <w:p w14:paraId="524F933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6336B9">
        <w:tc>
          <w:tcPr>
            <w:tcW w:w="4247" w:type="dxa"/>
            <w:tcBorders>
              <w:left w:val="nil"/>
              <w:bottom w:val="nil"/>
              <w:right w:val="nil"/>
            </w:tcBorders>
          </w:tcPr>
          <w:p w14:paraId="155A8D2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6336B9">
        <w:tc>
          <w:tcPr>
            <w:tcW w:w="4247" w:type="dxa"/>
            <w:tcBorders>
              <w:top w:val="nil"/>
              <w:left w:val="nil"/>
              <w:bottom w:val="nil"/>
              <w:right w:val="nil"/>
            </w:tcBorders>
          </w:tcPr>
          <w:p w14:paraId="6936B6C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6336B9">
        <w:tc>
          <w:tcPr>
            <w:tcW w:w="4247" w:type="dxa"/>
            <w:tcBorders>
              <w:top w:val="nil"/>
              <w:left w:val="nil"/>
              <w:bottom w:val="nil"/>
              <w:right w:val="nil"/>
            </w:tcBorders>
          </w:tcPr>
          <w:p w14:paraId="1C898F6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6336B9">
        <w:tc>
          <w:tcPr>
            <w:tcW w:w="4247" w:type="dxa"/>
            <w:tcBorders>
              <w:top w:val="nil"/>
              <w:left w:val="nil"/>
              <w:right w:val="nil"/>
            </w:tcBorders>
          </w:tcPr>
          <w:p w14:paraId="44D8B404"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6336B9">
        <w:tc>
          <w:tcPr>
            <w:tcW w:w="4247" w:type="dxa"/>
            <w:tcBorders>
              <w:left w:val="nil"/>
              <w:right w:val="nil"/>
            </w:tcBorders>
          </w:tcPr>
          <w:p w14:paraId="60563B85"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w:t>
      </w:r>
      <w:r>
        <w:rPr>
          <w:rFonts w:ascii="宋体" w:eastAsia="宋体" w:hAnsi="宋体" w:cs="宋体" w:hint="eastAsia"/>
          <w:sz w:val="24"/>
          <w:szCs w:val="24"/>
        </w:rPr>
        <w:lastRenderedPageBreak/>
        <w:t>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6336B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6336B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6336B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34E81325" w:rsidR="008751A5"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20"/>
    </w:p>
    <w:p w14:paraId="3FA6A56E" w14:textId="77777777" w:rsidR="0040656F" w:rsidRDefault="0040656F" w:rsidP="00B93918">
      <w:proofErr w:type="gramStart"/>
      <w:r>
        <w:t>爬取技术</w:t>
      </w:r>
      <w:proofErr w:type="gramEnd"/>
      <w:r>
        <w:t xml:space="preserve"> 网络爬虫（Web Crawler）是基于 http 协议中的请求与响 应机制，按照一定的规则自动提取 Web 网页的应用程序或者 脚本，可以完整</w:t>
      </w:r>
      <w:proofErr w:type="gramStart"/>
      <w:r>
        <w:t>爬取整个</w:t>
      </w:r>
      <w:proofErr w:type="gramEnd"/>
      <w:r>
        <w:t xml:space="preserve">网页的源代码 [9]。开发者通过相关 设备发送请求并传输 </w:t>
      </w:r>
      <w:proofErr w:type="spellStart"/>
      <w:r>
        <w:t>url</w:t>
      </w:r>
      <w:proofErr w:type="spellEnd"/>
      <w:r>
        <w:t xml:space="preserve"> 到目标服务器，目标服务器通过相 </w:t>
      </w:r>
      <w:proofErr w:type="gramStart"/>
      <w:r>
        <w:t>关处理</w:t>
      </w:r>
      <w:proofErr w:type="gramEnd"/>
      <w:r>
        <w:t>和优化分析后返回访问者所需的信息，访问者得到相 关 HTML 信息后可利用 Beautiful Soup、正则表达式、</w:t>
      </w:r>
      <w:proofErr w:type="spellStart"/>
      <w:r>
        <w:t>Xpath</w:t>
      </w:r>
      <w:proofErr w:type="spellEnd"/>
      <w:r>
        <w:t xml:space="preserve"> 等技术获取想要的网页固定信息。 </w:t>
      </w:r>
    </w:p>
    <w:p w14:paraId="4633447D" w14:textId="060ABF82" w:rsidR="00B93918" w:rsidRPr="00B93918" w:rsidRDefault="0040656F" w:rsidP="00B93918">
      <w:pPr>
        <w:rPr>
          <w:rFonts w:hint="eastAsia"/>
        </w:rPr>
      </w:pPr>
      <w:r>
        <w:t xml:space="preserve">数据清洗和可视化技术 Python 作为一种新兴语言为开发者们提供了两种常用的数 </w:t>
      </w:r>
      <w:proofErr w:type="gramStart"/>
      <w:r>
        <w:t>据处理</w:t>
      </w:r>
      <w:proofErr w:type="gramEnd"/>
      <w:r>
        <w:t xml:space="preserve">方式，即 Pandas 和 </w:t>
      </w:r>
      <w:proofErr w:type="spellStart"/>
      <w:r>
        <w:t>Matplotlib</w:t>
      </w:r>
      <w:proofErr w:type="spellEnd"/>
      <w:r>
        <w:t xml:space="preserve">。Pandas 除了可以提取和保 </w:t>
      </w:r>
      <w:proofErr w:type="gramStart"/>
      <w:r>
        <w:t>存数据</w:t>
      </w:r>
      <w:proofErr w:type="gramEnd"/>
      <w:r>
        <w:t>以外，还支持不同数据结构间进行相互转换。</w:t>
      </w:r>
      <w:proofErr w:type="spellStart"/>
      <w:r>
        <w:t>Matplotlib</w:t>
      </w:r>
      <w:proofErr w:type="spellEnd"/>
      <w:r>
        <w:t xml:space="preserve"> 可以将数据以图表形式呈现出来，更为直观地展示给用户，进 而将数据的特征显示出来。在爬取数据前，第一步选择进行 数据采集的网站，第二步对选择</w:t>
      </w:r>
      <w:r>
        <w:lastRenderedPageBreak/>
        <w:t>的目标网站结构进行分析，进 而找到合适的请求方式解析请求返回的响应，同时</w:t>
      </w:r>
      <w:proofErr w:type="gramStart"/>
      <w:r>
        <w:t>将爬取</w:t>
      </w:r>
      <w:proofErr w:type="gramEnd"/>
      <w:r>
        <w:t>的数 据保存到本地，从而为进行数据分析做好下一步准备工作</w:t>
      </w:r>
    </w:p>
    <w:p w14:paraId="614F3812" w14:textId="1D521B8B" w:rsidR="008751A5" w:rsidRDefault="008751A5" w:rsidP="008751A5">
      <w:pPr>
        <w:pStyle w:val="3"/>
        <w:spacing w:before="156" w:after="156"/>
        <w:rPr>
          <w:rFonts w:ascii="Times New Roman" w:eastAsia="宋体" w:hAnsi="Times New Roman" w:cs="Times New Roman"/>
          <w:b/>
          <w:bCs w:val="0"/>
          <w:sz w:val="28"/>
          <w:szCs w:val="28"/>
        </w:rPr>
      </w:pPr>
      <w:bookmarkStart w:id="21"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1"/>
    </w:p>
    <w:p w14:paraId="71F777CA" w14:textId="373682EC" w:rsidR="006336B9" w:rsidRPr="006336B9" w:rsidRDefault="006336B9" w:rsidP="006336B9">
      <w:pPr>
        <w:rPr>
          <w:rFonts w:hint="eastAsia"/>
        </w:rPr>
      </w:pPr>
    </w:p>
    <w:p w14:paraId="3726E2A8" w14:textId="77777777" w:rsidR="008751A5" w:rsidRPr="00AF3E6D" w:rsidRDefault="008751A5" w:rsidP="008751A5">
      <w:pPr>
        <w:pStyle w:val="3"/>
        <w:spacing w:before="156" w:after="156"/>
        <w:rPr>
          <w:rFonts w:ascii="Times New Roman" w:eastAsia="宋体" w:hAnsi="Times New Roman" w:cs="Times New Roman"/>
          <w:b/>
          <w:bCs w:val="0"/>
          <w:sz w:val="28"/>
          <w:szCs w:val="28"/>
        </w:rPr>
      </w:pPr>
      <w:bookmarkStart w:id="22" w:name="_Toc103510097"/>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.4</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法律可行性</w:t>
      </w:r>
      <w:bookmarkStart w:id="23" w:name="_Toc166815640"/>
      <w:bookmarkStart w:id="24" w:name="_Toc166825965"/>
      <w:bookmarkStart w:id="25" w:name="_Toc495165220"/>
      <w:bookmarkStart w:id="26" w:name="_Toc103510101"/>
      <w:bookmarkEnd w:id="17"/>
      <w:bookmarkEnd w:id="22"/>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6336B9">
        <w:tc>
          <w:tcPr>
            <w:tcW w:w="0" w:type="auto"/>
            <w:tcBorders>
              <w:top w:val="single" w:sz="12" w:space="0" w:color="auto"/>
              <w:left w:val="nil"/>
              <w:bottom w:val="nil"/>
              <w:right w:val="nil"/>
            </w:tcBorders>
            <w:vAlign w:val="center"/>
          </w:tcPr>
          <w:p w14:paraId="09246F68"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6336B9">
        <w:tc>
          <w:tcPr>
            <w:tcW w:w="0" w:type="auto"/>
            <w:tcBorders>
              <w:top w:val="single" w:sz="4" w:space="0" w:color="auto"/>
              <w:bottom w:val="dotted" w:sz="4" w:space="0" w:color="auto"/>
            </w:tcBorders>
            <w:vAlign w:val="center"/>
          </w:tcPr>
          <w:p w14:paraId="0650EA1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1C31734D"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single" w:sz="4" w:space="0" w:color="auto"/>
              <w:bottom w:val="dotted" w:sz="4" w:space="0" w:color="auto"/>
              <w:right w:val="single" w:sz="4" w:space="0" w:color="auto"/>
            </w:tcBorders>
            <w:vAlign w:val="center"/>
          </w:tcPr>
          <w:p w14:paraId="5D2DE99F" w14:textId="600634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88EA658" w14:textId="77777777" w:rsidTr="006336B9">
        <w:tc>
          <w:tcPr>
            <w:tcW w:w="0" w:type="auto"/>
            <w:tcBorders>
              <w:top w:val="dotted" w:sz="4" w:space="0" w:color="auto"/>
              <w:bottom w:val="dotted" w:sz="4" w:space="0" w:color="auto"/>
            </w:tcBorders>
            <w:vAlign w:val="center"/>
          </w:tcPr>
          <w:p w14:paraId="4D94B6DC"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27991B0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6B9830A2" w14:textId="565995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3DC731E8" w14:textId="77777777" w:rsidTr="006336B9">
        <w:tc>
          <w:tcPr>
            <w:tcW w:w="0" w:type="auto"/>
            <w:tcBorders>
              <w:top w:val="dotted" w:sz="4" w:space="0" w:color="auto"/>
              <w:bottom w:val="dotted" w:sz="4" w:space="0" w:color="auto"/>
            </w:tcBorders>
            <w:vAlign w:val="center"/>
          </w:tcPr>
          <w:p w14:paraId="2390629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55E8805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FF75010" w14:textId="0C8BD2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80F14A3" w14:textId="77777777" w:rsidTr="006336B9">
        <w:tc>
          <w:tcPr>
            <w:tcW w:w="0" w:type="auto"/>
            <w:tcBorders>
              <w:top w:val="dotted" w:sz="4" w:space="0" w:color="auto"/>
              <w:bottom w:val="dotted" w:sz="4" w:space="0" w:color="auto"/>
            </w:tcBorders>
            <w:vAlign w:val="center"/>
          </w:tcPr>
          <w:p w14:paraId="1DD25EA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2ED81B0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3B96823C" w14:textId="35FBED5A"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2090F1B4" w14:textId="77777777" w:rsidTr="006336B9">
        <w:tc>
          <w:tcPr>
            <w:tcW w:w="0" w:type="auto"/>
            <w:tcBorders>
              <w:top w:val="dotted" w:sz="4" w:space="0" w:color="auto"/>
              <w:bottom w:val="dotted" w:sz="4" w:space="0" w:color="auto"/>
            </w:tcBorders>
            <w:vAlign w:val="center"/>
          </w:tcPr>
          <w:p w14:paraId="159766B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67CED200"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0C8D3758" w14:textId="1E3322E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E8811F9" w14:textId="77777777" w:rsidTr="006336B9">
        <w:tc>
          <w:tcPr>
            <w:tcW w:w="0" w:type="auto"/>
            <w:tcBorders>
              <w:top w:val="dotted" w:sz="4" w:space="0" w:color="auto"/>
              <w:bottom w:val="dotted" w:sz="4" w:space="0" w:color="auto"/>
            </w:tcBorders>
            <w:vAlign w:val="center"/>
          </w:tcPr>
          <w:p w14:paraId="73954BD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0E5CE97C" w14:textId="60E12D7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1D75E2BC" w14:textId="532D38F2"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0EF5D2AF" w14:textId="77777777" w:rsidTr="006336B9">
        <w:tc>
          <w:tcPr>
            <w:tcW w:w="0" w:type="auto"/>
            <w:tcBorders>
              <w:top w:val="dotted" w:sz="4" w:space="0" w:color="auto"/>
              <w:bottom w:val="dotted" w:sz="4" w:space="0" w:color="auto"/>
            </w:tcBorders>
            <w:vAlign w:val="center"/>
          </w:tcPr>
          <w:p w14:paraId="552668D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56EB34F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917BE8C" w14:textId="56D4E5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78DF431" w14:textId="77777777" w:rsidTr="006336B9">
        <w:tc>
          <w:tcPr>
            <w:tcW w:w="0" w:type="auto"/>
            <w:tcBorders>
              <w:top w:val="dotted" w:sz="4" w:space="0" w:color="auto"/>
              <w:bottom w:val="single" w:sz="12" w:space="0" w:color="auto"/>
            </w:tcBorders>
            <w:vAlign w:val="center"/>
          </w:tcPr>
          <w:p w14:paraId="07A0448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5C494675"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single" w:sz="12" w:space="0" w:color="auto"/>
              <w:right w:val="single" w:sz="4" w:space="0" w:color="auto"/>
            </w:tcBorders>
            <w:vAlign w:val="center"/>
          </w:tcPr>
          <w:p w14:paraId="34D98346" w14:textId="6ABAAE9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bl>
    <w:p w14:paraId="3BDDB486" w14:textId="77777777" w:rsidR="008751A5" w:rsidRPr="00931C78" w:rsidRDefault="008751A5" w:rsidP="008751A5">
      <w:pPr>
        <w:sectPr w:rsidR="008751A5" w:rsidRPr="00931C78" w:rsidSect="006336B9">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3"/>
      <w:bookmarkEnd w:id="24"/>
      <w:bookmarkEnd w:id="25"/>
      <w:bookmarkEnd w:id="26"/>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7" w:name="_Toc166815641"/>
      <w:bookmarkStart w:id="28" w:name="_Toc166825966"/>
      <w:bookmarkStart w:id="29" w:name="_Toc495165222"/>
      <w:bookmarkStart w:id="30"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7"/>
      <w:bookmarkEnd w:id="28"/>
      <w:bookmarkEnd w:id="29"/>
      <w:bookmarkEnd w:id="30"/>
    </w:p>
    <w:p w14:paraId="3630DC7E" w14:textId="77777777" w:rsidR="008751A5" w:rsidRDefault="008751A5" w:rsidP="008751A5">
      <w:pPr>
        <w:pStyle w:val="3"/>
        <w:spacing w:before="156" w:after="156"/>
        <w:rPr>
          <w:rFonts w:ascii="Times New Roman" w:eastAsia="宋体" w:hAnsi="Times New Roman" w:cs="Times New Roman"/>
          <w:b/>
          <w:bCs w:val="0"/>
          <w:sz w:val="28"/>
          <w:szCs w:val="28"/>
        </w:rPr>
      </w:pPr>
      <w:bookmarkStart w:id="31" w:name="_Toc103510103"/>
      <w:bookmarkStart w:id="32" w:name="_Toc166815645"/>
      <w:bookmarkStart w:id="33" w:name="_Toc166825968"/>
      <w:bookmarkStart w:id="34"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0B87A931" w14:textId="77777777" w:rsidR="008751A5" w:rsidRPr="00E81888"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6E7260FD" w14:textId="77777777" w:rsidR="008751A5" w:rsidRPr="004A501D"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31"/>
      <w:r>
        <w:rPr>
          <w:rFonts w:ascii="Times New Roman" w:eastAsia="宋体" w:hAnsi="Times New Roman" w:cs="Times New Roman" w:hint="eastAsia"/>
        </w:rPr>
        <w:t>分析</w:t>
      </w:r>
    </w:p>
    <w:p w14:paraId="526FBE13" w14:textId="77777777" w:rsidR="008751A5" w:rsidRPr="004A501D" w:rsidRDefault="008751A5" w:rsidP="008751A5">
      <w:pPr>
        <w:pStyle w:val="3"/>
        <w:spacing w:before="156" w:after="156"/>
        <w:rPr>
          <w:rFonts w:ascii="Times New Roman" w:eastAsia="宋体" w:hAnsi="Times New Roman" w:cs="Times New Roman"/>
          <w:b/>
          <w:bCs w:val="0"/>
          <w:sz w:val="28"/>
          <w:szCs w:val="28"/>
        </w:rPr>
      </w:pPr>
      <w:bookmarkStart w:id="35"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5"/>
    </w:p>
    <w:p w14:paraId="23DBBB5E" w14:textId="77777777" w:rsidR="008751A5" w:rsidRDefault="008751A5" w:rsidP="008751A5">
      <w:pPr>
        <w:pStyle w:val="3"/>
        <w:spacing w:before="156" w:after="156"/>
        <w:rPr>
          <w:rFonts w:ascii="Times New Roman" w:eastAsia="宋体" w:hAnsi="Times New Roman" w:cs="Times New Roman"/>
          <w:b/>
          <w:bCs w:val="0"/>
          <w:sz w:val="28"/>
          <w:szCs w:val="28"/>
        </w:rPr>
      </w:pPr>
      <w:bookmarkStart w:id="36" w:name="_Toc103510105"/>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6"/>
    </w:p>
    <w:p w14:paraId="3FAFBE2B" w14:textId="77777777" w:rsidR="008751A5" w:rsidRPr="004A501D"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7"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7"/>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8"/>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6336B9">
        <w:trPr>
          <w:jc w:val="center"/>
        </w:trPr>
        <w:tc>
          <w:tcPr>
            <w:tcW w:w="8719" w:type="dxa"/>
            <w:gridSpan w:val="5"/>
            <w:tcBorders>
              <w:bottom w:val="nil"/>
            </w:tcBorders>
          </w:tcPr>
          <w:p w14:paraId="29207B2C" w14:textId="77777777" w:rsidR="008751A5" w:rsidRPr="00B5146D" w:rsidRDefault="008751A5" w:rsidP="006336B9">
            <w:pPr>
              <w:spacing w:line="360" w:lineRule="auto"/>
              <w:jc w:val="center"/>
              <w:rPr>
                <w:color w:val="000000"/>
              </w:rPr>
            </w:pPr>
            <w:r w:rsidRPr="00B5146D">
              <w:rPr>
                <w:rFonts w:hint="eastAsia"/>
                <w:color w:val="000000"/>
                <w:sz w:val="21"/>
              </w:rPr>
              <w:t>数据流</w:t>
            </w:r>
          </w:p>
        </w:tc>
      </w:tr>
      <w:tr w:rsidR="008751A5" w:rsidRPr="00B5146D" w14:paraId="6433E1D2" w14:textId="77777777" w:rsidTr="006336B9">
        <w:trPr>
          <w:trHeight w:val="90"/>
          <w:jc w:val="center"/>
        </w:trPr>
        <w:tc>
          <w:tcPr>
            <w:tcW w:w="4359" w:type="dxa"/>
            <w:tcBorders>
              <w:top w:val="nil"/>
              <w:bottom w:val="nil"/>
              <w:right w:val="nil"/>
            </w:tcBorders>
          </w:tcPr>
          <w:p w14:paraId="5D1B9E4A" w14:textId="77777777" w:rsidR="008751A5" w:rsidRPr="00B5146D" w:rsidRDefault="008751A5" w:rsidP="006336B9">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6336B9">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6336B9">
        <w:trPr>
          <w:jc w:val="center"/>
        </w:trPr>
        <w:tc>
          <w:tcPr>
            <w:tcW w:w="4359" w:type="dxa"/>
            <w:tcBorders>
              <w:top w:val="nil"/>
              <w:right w:val="nil"/>
            </w:tcBorders>
          </w:tcPr>
          <w:p w14:paraId="356B241C" w14:textId="77777777" w:rsidR="008751A5" w:rsidRPr="00B5146D" w:rsidRDefault="008751A5" w:rsidP="006336B9">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6336B9">
            <w:pPr>
              <w:spacing w:line="360" w:lineRule="auto"/>
              <w:rPr>
                <w:color w:val="000000"/>
              </w:rPr>
            </w:pPr>
            <w:r w:rsidRPr="00B5146D">
              <w:rPr>
                <w:rFonts w:hint="eastAsia"/>
                <w:color w:val="000000"/>
                <w:sz w:val="21"/>
              </w:rPr>
              <w:t>别名：</w:t>
            </w:r>
          </w:p>
        </w:tc>
      </w:tr>
      <w:tr w:rsidR="008751A5" w:rsidRPr="00B5146D" w14:paraId="49DC605C" w14:textId="77777777" w:rsidTr="006336B9">
        <w:trPr>
          <w:jc w:val="center"/>
        </w:trPr>
        <w:tc>
          <w:tcPr>
            <w:tcW w:w="4359" w:type="dxa"/>
          </w:tcPr>
          <w:p w14:paraId="24C10805" w14:textId="77777777" w:rsidR="008751A5" w:rsidRPr="00B5146D" w:rsidRDefault="008751A5" w:rsidP="006336B9">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6336B9">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6336B9">
        <w:trPr>
          <w:jc w:val="center"/>
        </w:trPr>
        <w:tc>
          <w:tcPr>
            <w:tcW w:w="8719" w:type="dxa"/>
            <w:gridSpan w:val="5"/>
          </w:tcPr>
          <w:p w14:paraId="26697DB8" w14:textId="77777777" w:rsidR="008751A5" w:rsidRPr="00B5146D" w:rsidRDefault="008751A5" w:rsidP="006336B9">
            <w:pPr>
              <w:spacing w:line="360" w:lineRule="auto"/>
              <w:rPr>
                <w:color w:val="000000"/>
              </w:rPr>
            </w:pPr>
            <w:r w:rsidRPr="00B5146D">
              <w:rPr>
                <w:rFonts w:hint="eastAsia"/>
                <w:color w:val="000000"/>
                <w:sz w:val="21"/>
              </w:rPr>
              <w:t>数据流结构：</w:t>
            </w:r>
          </w:p>
          <w:p w14:paraId="3808BC95" w14:textId="77777777" w:rsidR="008751A5" w:rsidRPr="00B5146D" w:rsidRDefault="008751A5" w:rsidP="006336B9">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6336B9">
        <w:trPr>
          <w:jc w:val="center"/>
        </w:trPr>
        <w:tc>
          <w:tcPr>
            <w:tcW w:w="8719" w:type="dxa"/>
            <w:gridSpan w:val="5"/>
          </w:tcPr>
          <w:p w14:paraId="64F2F4E7" w14:textId="77777777" w:rsidR="008751A5" w:rsidRPr="00B5146D" w:rsidRDefault="008751A5" w:rsidP="006336B9">
            <w:pPr>
              <w:spacing w:line="360" w:lineRule="auto"/>
              <w:rPr>
                <w:color w:val="000000"/>
              </w:rPr>
            </w:pPr>
            <w:r w:rsidRPr="00B5146D">
              <w:rPr>
                <w:rFonts w:hint="eastAsia"/>
                <w:color w:val="000000"/>
                <w:sz w:val="21"/>
              </w:rPr>
              <w:lastRenderedPageBreak/>
              <w:t>简要说明：管理员数据流记录着管理员的基本信息，可用于管理员的信息注册、查看、修改，登录验证等处理</w:t>
            </w:r>
          </w:p>
        </w:tc>
      </w:tr>
      <w:tr w:rsidR="008751A5" w:rsidRPr="00B5146D" w14:paraId="4572FFDD" w14:textId="77777777" w:rsidTr="006336B9">
        <w:trPr>
          <w:jc w:val="center"/>
        </w:trPr>
        <w:tc>
          <w:tcPr>
            <w:tcW w:w="4359" w:type="dxa"/>
            <w:vMerge w:val="restart"/>
            <w:vAlign w:val="center"/>
          </w:tcPr>
          <w:p w14:paraId="366A56F5" w14:textId="77777777" w:rsidR="008751A5" w:rsidRPr="00B5146D" w:rsidRDefault="008751A5" w:rsidP="006336B9">
            <w:pPr>
              <w:spacing w:line="360" w:lineRule="auto"/>
              <w:jc w:val="center"/>
              <w:rPr>
                <w:color w:val="000000"/>
              </w:rPr>
            </w:pPr>
            <w:r w:rsidRPr="00B5146D">
              <w:rPr>
                <w:rFonts w:hint="eastAsia"/>
                <w:color w:val="000000"/>
                <w:sz w:val="21"/>
              </w:rPr>
              <w:t>修改记录</w:t>
            </w:r>
          </w:p>
        </w:tc>
        <w:tc>
          <w:tcPr>
            <w:tcW w:w="1090" w:type="dxa"/>
          </w:tcPr>
          <w:p w14:paraId="2896BE5C" w14:textId="77777777" w:rsidR="008751A5" w:rsidRPr="00B5146D" w:rsidRDefault="008751A5" w:rsidP="006336B9">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6336B9">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6336B9">
            <w:pPr>
              <w:spacing w:line="360" w:lineRule="auto"/>
              <w:jc w:val="center"/>
              <w:rPr>
                <w:color w:val="000000"/>
              </w:rPr>
            </w:pPr>
            <w:r w:rsidRPr="00B5146D">
              <w:rPr>
                <w:rFonts w:hint="eastAsia"/>
                <w:color w:val="000000"/>
                <w:sz w:val="21"/>
              </w:rPr>
              <w:t>2022.10.7</w:t>
            </w:r>
          </w:p>
        </w:tc>
      </w:tr>
      <w:tr w:rsidR="008751A5" w:rsidRPr="00B5146D" w14:paraId="30F4AC15" w14:textId="77777777" w:rsidTr="006336B9">
        <w:trPr>
          <w:jc w:val="center"/>
        </w:trPr>
        <w:tc>
          <w:tcPr>
            <w:tcW w:w="4359" w:type="dxa"/>
            <w:vMerge/>
          </w:tcPr>
          <w:p w14:paraId="67CE938E" w14:textId="77777777" w:rsidR="008751A5" w:rsidRPr="00B5146D" w:rsidRDefault="008751A5" w:rsidP="006336B9">
            <w:pPr>
              <w:spacing w:line="360" w:lineRule="auto"/>
              <w:jc w:val="center"/>
              <w:rPr>
                <w:color w:val="000000"/>
              </w:rPr>
            </w:pPr>
          </w:p>
        </w:tc>
        <w:tc>
          <w:tcPr>
            <w:tcW w:w="1090" w:type="dxa"/>
          </w:tcPr>
          <w:p w14:paraId="7AFF995B" w14:textId="77777777" w:rsidR="008751A5" w:rsidRPr="00B5146D" w:rsidRDefault="008751A5" w:rsidP="006336B9">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6336B9">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6336B9">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9"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9"/>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6336B9">
        <w:tc>
          <w:tcPr>
            <w:tcW w:w="8773" w:type="dxa"/>
            <w:gridSpan w:val="5"/>
            <w:tcBorders>
              <w:bottom w:val="nil"/>
            </w:tcBorders>
          </w:tcPr>
          <w:p w14:paraId="64FE49EE"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6336B9">
        <w:tc>
          <w:tcPr>
            <w:tcW w:w="4348" w:type="dxa"/>
            <w:tcBorders>
              <w:top w:val="nil"/>
              <w:left w:val="single" w:sz="8" w:space="0" w:color="auto"/>
              <w:bottom w:val="nil"/>
              <w:right w:val="nil"/>
            </w:tcBorders>
          </w:tcPr>
          <w:p w14:paraId="30A2A0B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6336B9">
        <w:tc>
          <w:tcPr>
            <w:tcW w:w="4348" w:type="dxa"/>
            <w:tcBorders>
              <w:top w:val="nil"/>
              <w:left w:val="single" w:sz="8" w:space="0" w:color="auto"/>
              <w:bottom w:val="single" w:sz="8" w:space="0" w:color="auto"/>
              <w:right w:val="nil"/>
            </w:tcBorders>
          </w:tcPr>
          <w:p w14:paraId="0080ADB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6336B9">
        <w:tc>
          <w:tcPr>
            <w:tcW w:w="4348" w:type="dxa"/>
            <w:tcBorders>
              <w:top w:val="single" w:sz="8" w:space="0" w:color="auto"/>
            </w:tcBorders>
          </w:tcPr>
          <w:p w14:paraId="446F6AF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0167BA8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6336B9">
        <w:tc>
          <w:tcPr>
            <w:tcW w:w="8773" w:type="dxa"/>
            <w:gridSpan w:val="5"/>
          </w:tcPr>
          <w:p w14:paraId="61168B1B"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6336B9">
        <w:tc>
          <w:tcPr>
            <w:tcW w:w="8773" w:type="dxa"/>
            <w:gridSpan w:val="5"/>
          </w:tcPr>
          <w:p w14:paraId="4F4E09C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8751A5" w14:paraId="6AC594D6" w14:textId="77777777" w:rsidTr="006336B9">
        <w:tc>
          <w:tcPr>
            <w:tcW w:w="4348" w:type="dxa"/>
            <w:vMerge w:val="restart"/>
            <w:vAlign w:val="center"/>
          </w:tcPr>
          <w:p w14:paraId="615038B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6336B9">
        <w:tc>
          <w:tcPr>
            <w:tcW w:w="4348" w:type="dxa"/>
            <w:vMerge/>
          </w:tcPr>
          <w:p w14:paraId="38EBD412" w14:textId="77777777" w:rsidR="008751A5" w:rsidRDefault="008751A5" w:rsidP="006336B9">
            <w:pPr>
              <w:spacing w:line="360" w:lineRule="auto"/>
              <w:rPr>
                <w:rFonts w:ascii="宋体" w:eastAsia="宋体" w:hAnsi="宋体" w:cs="宋体"/>
                <w:kern w:val="0"/>
                <w:sz w:val="20"/>
              </w:rPr>
            </w:pPr>
          </w:p>
        </w:tc>
        <w:tc>
          <w:tcPr>
            <w:tcW w:w="1088" w:type="dxa"/>
          </w:tcPr>
          <w:p w14:paraId="4A3399F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40"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40"/>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6336B9">
        <w:tc>
          <w:tcPr>
            <w:tcW w:w="8493" w:type="dxa"/>
            <w:gridSpan w:val="5"/>
            <w:tcBorders>
              <w:bottom w:val="nil"/>
            </w:tcBorders>
          </w:tcPr>
          <w:p w14:paraId="39764F8D"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6336B9">
        <w:tc>
          <w:tcPr>
            <w:tcW w:w="4164" w:type="dxa"/>
            <w:tcBorders>
              <w:top w:val="nil"/>
              <w:bottom w:val="nil"/>
              <w:right w:val="nil"/>
            </w:tcBorders>
          </w:tcPr>
          <w:p w14:paraId="681A1668"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6336B9">
        <w:tc>
          <w:tcPr>
            <w:tcW w:w="4164" w:type="dxa"/>
            <w:tcBorders>
              <w:top w:val="nil"/>
              <w:right w:val="nil"/>
            </w:tcBorders>
          </w:tcPr>
          <w:p w14:paraId="5A46CD4C"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6336B9">
        <w:tc>
          <w:tcPr>
            <w:tcW w:w="4164" w:type="dxa"/>
          </w:tcPr>
          <w:p w14:paraId="5A09C906"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6336B9">
        <w:tc>
          <w:tcPr>
            <w:tcW w:w="8493" w:type="dxa"/>
            <w:gridSpan w:val="5"/>
          </w:tcPr>
          <w:p w14:paraId="4E92E1FA"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lastRenderedPageBreak/>
              <w:t>根据用户类别禁用或开放相应功能。</w:t>
            </w:r>
          </w:p>
        </w:tc>
      </w:tr>
      <w:tr w:rsidR="008751A5" w14:paraId="725FACB8" w14:textId="77777777" w:rsidTr="006336B9">
        <w:tc>
          <w:tcPr>
            <w:tcW w:w="8493" w:type="dxa"/>
            <w:gridSpan w:val="5"/>
          </w:tcPr>
          <w:p w14:paraId="463174EE"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lastRenderedPageBreak/>
              <w:t>简要说明：对学生信息进行管理</w:t>
            </w:r>
          </w:p>
        </w:tc>
      </w:tr>
      <w:tr w:rsidR="008751A5" w14:paraId="4053283F" w14:textId="77777777" w:rsidTr="006336B9">
        <w:tc>
          <w:tcPr>
            <w:tcW w:w="4164" w:type="dxa"/>
            <w:vMerge w:val="restart"/>
            <w:vAlign w:val="center"/>
          </w:tcPr>
          <w:p w14:paraId="5B71FC0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6336B9">
        <w:tc>
          <w:tcPr>
            <w:tcW w:w="4164" w:type="dxa"/>
            <w:vMerge/>
          </w:tcPr>
          <w:p w14:paraId="513BDC17" w14:textId="77777777" w:rsidR="008751A5" w:rsidRDefault="008751A5" w:rsidP="006336B9">
            <w:pPr>
              <w:spacing w:line="360" w:lineRule="auto"/>
              <w:rPr>
                <w:rFonts w:ascii="宋体" w:eastAsia="宋体" w:hAnsi="宋体" w:cs="宋体"/>
                <w:kern w:val="0"/>
                <w:sz w:val="20"/>
              </w:rPr>
            </w:pPr>
          </w:p>
        </w:tc>
        <w:tc>
          <w:tcPr>
            <w:tcW w:w="1056" w:type="dxa"/>
          </w:tcPr>
          <w:p w14:paraId="00774B1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41"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41"/>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6336B9">
        <w:tc>
          <w:tcPr>
            <w:tcW w:w="665" w:type="pct"/>
            <w:tcBorders>
              <w:top w:val="single" w:sz="12" w:space="0" w:color="auto"/>
              <w:bottom w:val="single" w:sz="4" w:space="0" w:color="auto"/>
            </w:tcBorders>
            <w:vAlign w:val="center"/>
          </w:tcPr>
          <w:p w14:paraId="354614D6" w14:textId="77777777" w:rsidR="008751A5" w:rsidRDefault="008751A5" w:rsidP="006336B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6336B9">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1F7CB732" w14:textId="77777777" w:rsidR="008751A5" w:rsidRDefault="008751A5" w:rsidP="006336B9">
            <w:pPr>
              <w:jc w:val="center"/>
              <w:rPr>
                <w:rFonts w:ascii="宋体" w:eastAsia="宋体" w:hAnsi="宋体" w:cs="宋体"/>
              </w:rPr>
            </w:pPr>
            <w:r>
              <w:rPr>
                <w:rFonts w:ascii="宋体" w:eastAsia="宋体" w:hAnsi="宋体" w:cs="宋体" w:hint="eastAsia"/>
              </w:rPr>
              <w:t>其他属性</w:t>
            </w:r>
          </w:p>
        </w:tc>
      </w:tr>
      <w:tr w:rsidR="008751A5" w14:paraId="75E7597F" w14:textId="77777777" w:rsidTr="006336B9">
        <w:tc>
          <w:tcPr>
            <w:tcW w:w="665" w:type="pct"/>
            <w:tcBorders>
              <w:top w:val="single" w:sz="4" w:space="0" w:color="auto"/>
            </w:tcBorders>
            <w:vAlign w:val="center"/>
          </w:tcPr>
          <w:p w14:paraId="471DF1DC" w14:textId="77777777" w:rsidR="008751A5" w:rsidRDefault="008751A5" w:rsidP="006336B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6336B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6336B9">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6336B9">
        <w:tc>
          <w:tcPr>
            <w:tcW w:w="665" w:type="pct"/>
            <w:vAlign w:val="center"/>
          </w:tcPr>
          <w:p w14:paraId="476152B3" w14:textId="77777777" w:rsidR="008751A5" w:rsidRDefault="008751A5" w:rsidP="006336B9">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6336B9">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6336B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6336B9">
        <w:tc>
          <w:tcPr>
            <w:tcW w:w="665" w:type="pct"/>
            <w:vAlign w:val="center"/>
          </w:tcPr>
          <w:p w14:paraId="67D45D9A" w14:textId="77777777" w:rsidR="008751A5" w:rsidRDefault="008751A5" w:rsidP="006336B9">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6336B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6336B9">
            <w:pPr>
              <w:rPr>
                <w:rFonts w:ascii="宋体" w:eastAsia="宋体" w:hAnsi="宋体" w:cs="宋体"/>
              </w:rPr>
            </w:pPr>
            <w:r>
              <w:rPr>
                <w:rFonts w:ascii="宋体" w:eastAsia="宋体" w:hAnsi="宋体" w:cs="宋体" w:hint="eastAsia"/>
              </w:rPr>
              <w:t>姓名，性别，级别，密码</w:t>
            </w:r>
          </w:p>
        </w:tc>
      </w:tr>
      <w:tr w:rsidR="008751A5" w14:paraId="747FC0CD" w14:textId="77777777" w:rsidTr="006336B9">
        <w:tc>
          <w:tcPr>
            <w:tcW w:w="665" w:type="pct"/>
            <w:tcBorders>
              <w:bottom w:val="single" w:sz="12" w:space="0" w:color="auto"/>
            </w:tcBorders>
            <w:vAlign w:val="center"/>
          </w:tcPr>
          <w:p w14:paraId="436FED24" w14:textId="77777777" w:rsidR="008751A5" w:rsidRDefault="008751A5" w:rsidP="006336B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6336B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6336B9">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8.5pt" o:ole="">
            <v:imagedata r:id="rId18" o:title=""/>
          </v:shape>
          <o:OLEObject Type="Embed" ProgID="Visio.Drawing.15" ShapeID="_x0000_i1025" DrawAspect="Content" ObjectID="_1740831047" r:id="rId19"/>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26" type="#_x0000_t75" style="width:5in;height:222pt" o:ole="">
            <v:imagedata r:id="rId20" o:title=""/>
          </v:shape>
          <o:OLEObject Type="Embed" ProgID="Visio.Drawing.15" ShapeID="_x0000_i1026" DrawAspect="Content" ObjectID="_1740831048" r:id="rId21"/>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27" type="#_x0000_t75" style="width:436.5pt;height:187.5pt" o:ole="">
            <v:imagedata r:id="rId22" o:title=""/>
          </v:shape>
          <o:OLEObject Type="Embed" ProgID="Visio.Drawing.15" ShapeID="_x0000_i1027" DrawAspect="Content" ObjectID="_1740831049" r:id="rId23"/>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336B9">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2" w:name="_Toc103510111"/>
      <w:r>
        <w:rPr>
          <w:rFonts w:hint="eastAsia"/>
        </w:rPr>
        <w:lastRenderedPageBreak/>
        <w:t>4</w:t>
      </w:r>
      <w:r>
        <w:rPr>
          <w:rFonts w:hint="eastAsia"/>
        </w:rPr>
        <w:t>系统</w:t>
      </w:r>
      <w:r w:rsidRPr="005F11D1">
        <w:rPr>
          <w:rFonts w:hint="eastAsia"/>
        </w:rPr>
        <w:t>设计</w:t>
      </w:r>
      <w:bookmarkEnd w:id="32"/>
      <w:bookmarkEnd w:id="33"/>
      <w:bookmarkEnd w:id="34"/>
      <w:bookmarkEnd w:id="42"/>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3"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3"/>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4"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4"/>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5" w:name="_Toc166815647"/>
      <w:bookmarkStart w:id="46" w:name="_Toc166825970"/>
      <w:bookmarkStart w:id="47" w:name="_Toc495165226"/>
      <w:bookmarkStart w:id="48" w:name="_Toc103510114"/>
      <w:r w:rsidRPr="000C225E">
        <w:rPr>
          <w:rFonts w:ascii="Times New Roman" w:eastAsia="宋体" w:hAnsi="Times New Roman" w:cs="Times New Roman" w:hint="eastAsia"/>
          <w:b/>
          <w:bCs w:val="0"/>
          <w:sz w:val="28"/>
          <w:szCs w:val="28"/>
        </w:rPr>
        <w:t>4.1.</w:t>
      </w:r>
      <w:bookmarkEnd w:id="45"/>
      <w:bookmarkEnd w:id="46"/>
      <w:bookmarkEnd w:id="47"/>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8"/>
    </w:p>
    <w:p w14:paraId="2B91C95D" w14:textId="77777777" w:rsidR="008751A5" w:rsidRPr="000C225E" w:rsidRDefault="008751A5" w:rsidP="008751A5">
      <w:pPr>
        <w:pStyle w:val="2"/>
        <w:rPr>
          <w:rFonts w:ascii="Times New Roman" w:eastAsia="宋体" w:hAnsi="Times New Roman" w:cs="Times New Roman"/>
        </w:rPr>
      </w:pPr>
      <w:bookmarkStart w:id="49"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9"/>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0"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50"/>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336B9">
          <w:pgSz w:w="11906" w:h="16838" w:code="9"/>
          <w:pgMar w:top="1418" w:right="1418" w:bottom="1418" w:left="1418" w:header="737" w:footer="851" w:gutter="567"/>
          <w:pgNumType w:fmt="numberInDash"/>
          <w:cols w:space="425"/>
          <w:docGrid w:type="lines" w:linePitch="312"/>
        </w:sectPr>
      </w:pPr>
      <w:bookmarkStart w:id="51" w:name="_Toc166818250"/>
      <w:bookmarkStart w:id="52" w:name="_Toc495165236"/>
    </w:p>
    <w:p w14:paraId="3C48513D" w14:textId="77777777" w:rsidR="008751A5" w:rsidRDefault="008751A5" w:rsidP="008751A5">
      <w:pPr>
        <w:pStyle w:val="1"/>
      </w:pPr>
      <w:bookmarkStart w:id="53" w:name="_Toc103510120"/>
      <w:r>
        <w:rPr>
          <w:rFonts w:hint="eastAsia"/>
        </w:rPr>
        <w:lastRenderedPageBreak/>
        <w:t>5</w:t>
      </w:r>
      <w:r>
        <w:t xml:space="preserve"> </w:t>
      </w:r>
      <w:r>
        <w:rPr>
          <w:rFonts w:hint="eastAsia"/>
        </w:rPr>
        <w:t>编码与测试</w:t>
      </w:r>
      <w:bookmarkEnd w:id="53"/>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4"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4"/>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5"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5"/>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6"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6"/>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7"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7"/>
      <w:proofErr w:type="gramEnd"/>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8"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8"/>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6336B9">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9" w:name="_Toc103510129"/>
      <w:r>
        <w:rPr>
          <w:rFonts w:hint="eastAsia"/>
        </w:rPr>
        <w:lastRenderedPageBreak/>
        <w:t xml:space="preserve">6 </w:t>
      </w:r>
      <w:r>
        <w:rPr>
          <w:rFonts w:hint="eastAsia"/>
        </w:rPr>
        <w:t>系统使用说明</w:t>
      </w:r>
      <w:bookmarkEnd w:id="59"/>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60" w:name="_Toc103510130"/>
      <w:bookmarkEnd w:id="51"/>
      <w:bookmarkEnd w:id="52"/>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60"/>
    </w:p>
    <w:p w14:paraId="5C53CB50" w14:textId="77777777" w:rsidR="008751A5" w:rsidRPr="004905AC" w:rsidRDefault="008751A5" w:rsidP="008751A5">
      <w:pPr>
        <w:pStyle w:val="2"/>
        <w:rPr>
          <w:rFonts w:ascii="Times New Roman" w:eastAsia="宋体" w:hAnsi="Times New Roman" w:cs="Times New Roman"/>
        </w:rPr>
      </w:pPr>
      <w:bookmarkStart w:id="61"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61"/>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2"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2"/>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3" w:name="_Toc8246952"/>
      <w:bookmarkStart w:id="64"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bookmarkEnd w:id="64"/>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5"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5"/>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6"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6"/>
    </w:p>
    <w:p w14:paraId="66372D24"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7" w:name="_Toc103510136"/>
      <w:r>
        <w:rPr>
          <w:rFonts w:hint="eastAsia"/>
        </w:rPr>
        <w:lastRenderedPageBreak/>
        <w:t>7</w:t>
      </w:r>
      <w:r>
        <w:t xml:space="preserve"> </w:t>
      </w:r>
      <w:r w:rsidRPr="00CB1CDA">
        <w:rPr>
          <w:rFonts w:hint="eastAsia"/>
        </w:rPr>
        <w:t>总结</w:t>
      </w:r>
      <w:bookmarkEnd w:id="67"/>
    </w:p>
    <w:p w14:paraId="36EBDFE8"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8" w:name="_Toc103510137"/>
      <w:r>
        <w:rPr>
          <w:rFonts w:hint="eastAsia"/>
        </w:rPr>
        <w:lastRenderedPageBreak/>
        <w:t>参考文献</w:t>
      </w:r>
      <w:bookmarkEnd w:id="68"/>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6336B9">
          <w:pgSz w:w="11906" w:h="16838" w:code="9"/>
          <w:pgMar w:top="1418" w:right="1418" w:bottom="1418" w:left="1418" w:header="737" w:footer="851" w:gutter="567"/>
          <w:pgNumType w:fmt="numberInDash"/>
          <w:cols w:space="425"/>
          <w:docGrid w:type="lines" w:linePitch="312"/>
        </w:sectPr>
      </w:pPr>
      <w:bookmarkStart w:id="69"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70" w:name="_Toc103510138"/>
      <w:r w:rsidRPr="002E0F82">
        <w:rPr>
          <w:rFonts w:hint="eastAsia"/>
        </w:rPr>
        <w:lastRenderedPageBreak/>
        <w:t>致谢</w:t>
      </w:r>
      <w:bookmarkEnd w:id="69"/>
      <w:bookmarkEnd w:id="70"/>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6336B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08273" w14:textId="77777777" w:rsidR="00222F5E" w:rsidRDefault="00222F5E" w:rsidP="008751A5">
      <w:r>
        <w:separator/>
      </w:r>
    </w:p>
  </w:endnote>
  <w:endnote w:type="continuationSeparator" w:id="0">
    <w:p w14:paraId="65A41B40" w14:textId="77777777" w:rsidR="00222F5E" w:rsidRDefault="00222F5E"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FA570" w14:textId="2BC00739" w:rsidR="006336B9" w:rsidRPr="005F23D5" w:rsidRDefault="006336B9" w:rsidP="006336B9">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7745AD">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91882"/>
      <w:docPartObj>
        <w:docPartGallery w:val="Page Numbers (Bottom of Page)"/>
        <w:docPartUnique/>
      </w:docPartObj>
    </w:sdtPr>
    <w:sdtContent>
      <w:p w14:paraId="1ABD21ED" w14:textId="763CA4B4" w:rsidR="006336B9" w:rsidRDefault="006336B9">
        <w:pPr>
          <w:pStyle w:val="a5"/>
          <w:jc w:val="center"/>
        </w:pPr>
        <w:r>
          <w:fldChar w:fldCharType="begin"/>
        </w:r>
        <w:r>
          <w:instrText>PAGE   \* MERGEFORMAT</w:instrText>
        </w:r>
        <w:r>
          <w:fldChar w:fldCharType="separate"/>
        </w:r>
        <w:r w:rsidR="007745AD">
          <w:rPr>
            <w:noProof/>
          </w:rPr>
          <w:t>III</w:t>
        </w:r>
        <w:r>
          <w:fldChar w:fldCharType="end"/>
        </w:r>
      </w:p>
    </w:sdtContent>
  </w:sdt>
  <w:p w14:paraId="64CB4CC6" w14:textId="77777777" w:rsidR="006336B9" w:rsidRPr="007F2222" w:rsidRDefault="006336B9" w:rsidP="006336B9">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78468"/>
      <w:docPartObj>
        <w:docPartGallery w:val="Page Numbers (Bottom of Page)"/>
        <w:docPartUnique/>
      </w:docPartObj>
    </w:sdtPr>
    <w:sdtContent>
      <w:p w14:paraId="3AB5F5FA" w14:textId="6C413268" w:rsidR="006336B9" w:rsidRDefault="006336B9">
        <w:pPr>
          <w:pStyle w:val="a5"/>
          <w:jc w:val="center"/>
        </w:pPr>
        <w:r>
          <w:fldChar w:fldCharType="begin"/>
        </w:r>
        <w:r>
          <w:instrText>PAGE   \* MERGEFORMAT</w:instrText>
        </w:r>
        <w:r>
          <w:fldChar w:fldCharType="separate"/>
        </w:r>
        <w:r w:rsidR="007745AD">
          <w:rPr>
            <w:noProof/>
          </w:rPr>
          <w:t>4</w:t>
        </w:r>
        <w:r>
          <w:fldChar w:fldCharType="end"/>
        </w:r>
      </w:p>
    </w:sdtContent>
  </w:sdt>
  <w:p w14:paraId="71AA4BF6" w14:textId="77777777" w:rsidR="006336B9" w:rsidRPr="007F2222" w:rsidRDefault="006336B9" w:rsidP="006336B9">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8562586"/>
      <w:docPartObj>
        <w:docPartGallery w:val="Page Numbers (Bottom of Page)"/>
        <w:docPartUnique/>
      </w:docPartObj>
    </w:sdtPr>
    <w:sdtEndPr>
      <w:rPr>
        <w:rFonts w:ascii="宋体" w:eastAsia="宋体" w:hAnsi="宋体"/>
        <w:sz w:val="21"/>
        <w:szCs w:val="21"/>
      </w:rPr>
    </w:sdtEndPr>
    <w:sdtContent>
      <w:p w14:paraId="39A8DC69" w14:textId="7A80617A" w:rsidR="006336B9" w:rsidRPr="005F23D5" w:rsidRDefault="006336B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7745AD" w:rsidRPr="007745AD">
          <w:rPr>
            <w:rFonts w:ascii="宋体" w:eastAsia="宋体" w:hAnsi="宋体"/>
            <w:noProof/>
            <w:sz w:val="21"/>
            <w:szCs w:val="21"/>
            <w:lang w:val="zh-CN"/>
          </w:rPr>
          <w:t>-</w:t>
        </w:r>
        <w:r w:rsidR="007745AD">
          <w:rPr>
            <w:rFonts w:ascii="宋体" w:eastAsia="宋体" w:hAnsi="宋体"/>
            <w:noProof/>
            <w:sz w:val="21"/>
            <w:szCs w:val="21"/>
          </w:rPr>
          <w:t xml:space="preserve"> 19 -</w:t>
        </w:r>
        <w:r w:rsidRPr="005F23D5">
          <w:rPr>
            <w:rFonts w:ascii="宋体" w:eastAsia="宋体" w:hAnsi="宋体"/>
            <w:sz w:val="21"/>
            <w:szCs w:val="21"/>
          </w:rPr>
          <w:fldChar w:fldCharType="end"/>
        </w:r>
      </w:p>
    </w:sdtContent>
  </w:sdt>
  <w:p w14:paraId="1E1C6DFB" w14:textId="77777777" w:rsidR="006336B9" w:rsidRPr="00D167AA" w:rsidRDefault="006336B9" w:rsidP="006336B9">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F64D3" w14:textId="77777777" w:rsidR="00222F5E" w:rsidRDefault="00222F5E" w:rsidP="008751A5">
      <w:r>
        <w:separator/>
      </w:r>
    </w:p>
  </w:footnote>
  <w:footnote w:type="continuationSeparator" w:id="0">
    <w:p w14:paraId="61A30146" w14:textId="77777777" w:rsidR="00222F5E" w:rsidRDefault="00222F5E" w:rsidP="008751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B27A1" w14:textId="77777777" w:rsidR="006336B9" w:rsidRDefault="006336B9">
    <w:pPr>
      <w:pStyle w:val="a3"/>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1C178" w14:textId="77777777" w:rsidR="006336B9" w:rsidRPr="00F36D71" w:rsidRDefault="006336B9" w:rsidP="006336B9">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80006" w14:textId="77777777" w:rsidR="006336B9" w:rsidRPr="00290C3D" w:rsidRDefault="006336B9" w:rsidP="006336B9">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99C"/>
    <w:rsid w:val="00014C40"/>
    <w:rsid w:val="00222F5E"/>
    <w:rsid w:val="003C3DB6"/>
    <w:rsid w:val="0040656F"/>
    <w:rsid w:val="004B168D"/>
    <w:rsid w:val="006336B9"/>
    <w:rsid w:val="00682E0C"/>
    <w:rsid w:val="00752BE9"/>
    <w:rsid w:val="007745AD"/>
    <w:rsid w:val="008751A5"/>
    <w:rsid w:val="00B80DF7"/>
    <w:rsid w:val="00B93918"/>
    <w:rsid w:val="00C07238"/>
    <w:rsid w:val="00D1252E"/>
    <w:rsid w:val="00DD6FA1"/>
    <w:rsid w:val="00F8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E40C"/>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oleObject" Target="embeddings/oleObject2.bin"/><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emf"/><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967F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967F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762"/>
    <w:rsid w:val="00093762"/>
    <w:rsid w:val="000967F0"/>
    <w:rsid w:val="00337A00"/>
    <w:rsid w:val="0070133A"/>
    <w:rsid w:val="00DD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admin</cp:lastModifiedBy>
  <cp:revision>10</cp:revision>
  <dcterms:created xsi:type="dcterms:W3CDTF">2023-03-20T05:00:00Z</dcterms:created>
  <dcterms:modified xsi:type="dcterms:W3CDTF">2023-03-20T07:24:00Z</dcterms:modified>
</cp:coreProperties>
</file>