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6290" w:rsidRPr="00C96290" w:rsidRDefault="00C96290" w:rsidP="00C96290">
      <w:pPr>
        <w:pStyle w:val="1"/>
        <w:rPr>
          <w:rFonts w:cstheme="majorHAnsi"/>
          <w:b/>
          <w:color w:val="000000" w:themeColor="text1"/>
        </w:rPr>
      </w:pPr>
      <w:r w:rsidRPr="00C96290">
        <w:rPr>
          <w:rFonts w:cstheme="majorHAnsi"/>
          <w:b/>
          <w:color w:val="000000" w:themeColor="text1"/>
        </w:rPr>
        <w:t>Задание №7</w:t>
      </w:r>
    </w:p>
    <w:p w:rsidR="00AC1E4F" w:rsidRDefault="00AC1E4F" w:rsidP="00C96290"/>
    <w:p w:rsidR="00C96290" w:rsidRPr="002D3B44" w:rsidRDefault="00A8573A" w:rsidP="00C96290">
      <w:pPr>
        <w:rPr>
          <w:sz w:val="28"/>
          <w:szCs w:val="28"/>
        </w:rPr>
      </w:pPr>
      <w:r w:rsidRPr="002D3B44">
        <w:rPr>
          <w:sz w:val="28"/>
          <w:szCs w:val="28"/>
        </w:rPr>
        <w:t>Я выбрала слово «пошлость</w:t>
      </w:r>
      <w:r w:rsidR="00C96290" w:rsidRPr="002D3B44">
        <w:rPr>
          <w:sz w:val="28"/>
          <w:szCs w:val="28"/>
        </w:rPr>
        <w:t>», как «</w:t>
      </w:r>
      <w:proofErr w:type="spellStart"/>
      <w:r w:rsidR="00C96290" w:rsidRPr="002D3B44">
        <w:rPr>
          <w:sz w:val="28"/>
          <w:szCs w:val="28"/>
        </w:rPr>
        <w:t>линг</w:t>
      </w:r>
      <w:r w:rsidR="00AC1E4F" w:rsidRPr="002D3B44">
        <w:rPr>
          <w:sz w:val="28"/>
          <w:szCs w:val="28"/>
        </w:rPr>
        <w:t>воспецифическое</w:t>
      </w:r>
      <w:proofErr w:type="spellEnd"/>
      <w:r w:rsidR="00AC1E4F" w:rsidRPr="002D3B44">
        <w:rPr>
          <w:sz w:val="28"/>
          <w:szCs w:val="28"/>
        </w:rPr>
        <w:t>» и слово «календарь</w:t>
      </w:r>
      <w:r w:rsidR="00C96290" w:rsidRPr="002D3B44">
        <w:rPr>
          <w:sz w:val="28"/>
          <w:szCs w:val="28"/>
        </w:rPr>
        <w:t>», как</w:t>
      </w:r>
      <w:r w:rsidR="00AC1E4F" w:rsidRPr="002D3B44">
        <w:rPr>
          <w:sz w:val="28"/>
          <w:szCs w:val="28"/>
        </w:rPr>
        <w:t xml:space="preserve"> «неспецифическое» и исследовала их в параллельном корпусе (рус-англ.) НКРЯ. </w:t>
      </w:r>
    </w:p>
    <w:p w:rsidR="00A8573A" w:rsidRPr="002D3B44" w:rsidRDefault="00A8573A" w:rsidP="00C96290">
      <w:pPr>
        <w:rPr>
          <w:sz w:val="28"/>
          <w:szCs w:val="28"/>
        </w:rPr>
      </w:pPr>
      <w:r w:rsidRPr="002D3B44">
        <w:rPr>
          <w:sz w:val="28"/>
          <w:szCs w:val="28"/>
        </w:rPr>
        <w:t>Слово «пошлость</w:t>
      </w:r>
      <w:r w:rsidR="00C96290" w:rsidRPr="002D3B44">
        <w:rPr>
          <w:sz w:val="28"/>
          <w:szCs w:val="28"/>
        </w:rPr>
        <w:t xml:space="preserve">» является </w:t>
      </w:r>
      <w:proofErr w:type="spellStart"/>
      <w:r w:rsidR="00C96290" w:rsidRPr="002D3B44">
        <w:rPr>
          <w:sz w:val="28"/>
          <w:szCs w:val="28"/>
        </w:rPr>
        <w:t>лингвоспецифическим</w:t>
      </w:r>
      <w:proofErr w:type="spellEnd"/>
      <w:r w:rsidR="00AC1E4F" w:rsidRPr="002D3B44">
        <w:rPr>
          <w:sz w:val="28"/>
          <w:szCs w:val="28"/>
        </w:rPr>
        <w:t xml:space="preserve"> словом, которое сложно перевести на английский язык. В большинстве случаев оно либо не переводится совсем (</w:t>
      </w:r>
      <w:proofErr w:type="spellStart"/>
      <w:r w:rsidR="00AC1E4F" w:rsidRPr="002D3B44">
        <w:rPr>
          <w:sz w:val="28"/>
          <w:szCs w:val="28"/>
          <w:lang w:val="en-US"/>
        </w:rPr>
        <w:t>poshlost</w:t>
      </w:r>
      <w:proofErr w:type="spellEnd"/>
      <w:r w:rsidR="00AC1E4F" w:rsidRPr="002D3B44">
        <w:rPr>
          <w:sz w:val="28"/>
          <w:szCs w:val="28"/>
        </w:rPr>
        <w:t>), либо переводится как «вульгарность». В русском языке эти понятия имеют разную смысловую нагрузку.</w:t>
      </w:r>
    </w:p>
    <w:p w:rsidR="00A8573A" w:rsidRDefault="00A8573A" w:rsidP="00C96290">
      <w:r>
        <w:rPr>
          <w:noProof/>
          <w:lang w:eastAsia="ru-RU"/>
        </w:rPr>
        <w:drawing>
          <wp:inline distT="0" distB="0" distL="0" distR="0">
            <wp:extent cx="5940425" cy="32111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jikjcnm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1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5422" w:rsidRPr="002D3B44" w:rsidRDefault="00770623" w:rsidP="00C96290">
      <w:pPr>
        <w:rPr>
          <w:sz w:val="28"/>
          <w:szCs w:val="28"/>
        </w:rPr>
      </w:pPr>
      <w:r w:rsidRPr="002D3B44">
        <w:rPr>
          <w:sz w:val="28"/>
          <w:szCs w:val="28"/>
        </w:rPr>
        <w:t>В параллельном корпусе (рус-англ.) НКРЯ насчитывается 37 вхождений</w:t>
      </w:r>
      <w:r w:rsidR="00C96290" w:rsidRPr="002D3B44">
        <w:rPr>
          <w:sz w:val="28"/>
          <w:szCs w:val="28"/>
        </w:rPr>
        <w:t>.</w:t>
      </w:r>
    </w:p>
    <w:p w:rsidR="00C96290" w:rsidRPr="002D3B44" w:rsidRDefault="00C96290" w:rsidP="00C96290">
      <w:pPr>
        <w:rPr>
          <w:sz w:val="28"/>
          <w:szCs w:val="28"/>
        </w:rPr>
      </w:pPr>
      <w:r w:rsidRPr="002D3B44">
        <w:rPr>
          <w:sz w:val="28"/>
          <w:szCs w:val="28"/>
        </w:rPr>
        <w:t>Гипотеза: у «</w:t>
      </w:r>
      <w:proofErr w:type="spellStart"/>
      <w:r w:rsidRPr="002D3B44">
        <w:rPr>
          <w:sz w:val="28"/>
          <w:szCs w:val="28"/>
        </w:rPr>
        <w:t>лингвоспецифичного</w:t>
      </w:r>
      <w:proofErr w:type="spellEnd"/>
      <w:r w:rsidRPr="002D3B44">
        <w:rPr>
          <w:sz w:val="28"/>
          <w:szCs w:val="28"/>
        </w:rPr>
        <w:t xml:space="preserve">» слова должен наблюдаться большой список возможных </w:t>
      </w:r>
      <w:proofErr w:type="spellStart"/>
      <w:r w:rsidRPr="002D3B44">
        <w:rPr>
          <w:sz w:val="28"/>
          <w:szCs w:val="28"/>
        </w:rPr>
        <w:t>моделеи</w:t>
      </w:r>
      <w:proofErr w:type="spellEnd"/>
      <w:r w:rsidRPr="002D3B44">
        <w:rPr>
          <w:sz w:val="28"/>
          <w:szCs w:val="28"/>
        </w:rPr>
        <w:t xml:space="preserve">̆ перевода, и на каждую будет в среднем приходится сравнительно немного контекстов, а самая частотная из всех моделей будет занимать </w:t>
      </w:r>
      <w:proofErr w:type="spellStart"/>
      <w:r w:rsidRPr="002D3B44">
        <w:rPr>
          <w:sz w:val="28"/>
          <w:szCs w:val="28"/>
        </w:rPr>
        <w:t>небольшои</w:t>
      </w:r>
      <w:proofErr w:type="spellEnd"/>
      <w:r w:rsidRPr="002D3B44">
        <w:rPr>
          <w:sz w:val="28"/>
          <w:szCs w:val="28"/>
        </w:rPr>
        <w:t>̆ процент от общего числа возможных соответствий, ее частота не будет сильно отличаться от частот остальных.</w:t>
      </w:r>
    </w:p>
    <w:p w:rsidR="00A8573A" w:rsidRPr="00BD10AC" w:rsidRDefault="00BD10AC" w:rsidP="00C96290">
      <w:r>
        <w:rPr>
          <w:noProof/>
          <w:lang w:eastAsia="ru-RU"/>
        </w:rPr>
        <w:lastRenderedPageBreak/>
        <w:drawing>
          <wp:inline distT="0" distB="0" distL="0" distR="0">
            <wp:extent cx="5940425" cy="3210560"/>
            <wp:effectExtent l="0" t="0" r="3175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пошлость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90" w:rsidRPr="001C17A5" w:rsidRDefault="00A8573A" w:rsidP="00C96290">
      <w:pPr>
        <w:rPr>
          <w:sz w:val="28"/>
          <w:szCs w:val="28"/>
        </w:rPr>
      </w:pPr>
      <w:bookmarkStart w:id="0" w:name="_GoBack"/>
      <w:r w:rsidRPr="001C17A5">
        <w:rPr>
          <w:sz w:val="28"/>
          <w:szCs w:val="28"/>
        </w:rPr>
        <w:t>При этом из 37</w:t>
      </w:r>
      <w:r w:rsidR="00C96290" w:rsidRPr="001C17A5">
        <w:rPr>
          <w:sz w:val="28"/>
          <w:szCs w:val="28"/>
        </w:rPr>
        <w:t xml:space="preserve"> вхо</w:t>
      </w:r>
      <w:r w:rsidRPr="001C17A5">
        <w:rPr>
          <w:sz w:val="28"/>
          <w:szCs w:val="28"/>
        </w:rPr>
        <w:t>ждений можно выделить всего 12</w:t>
      </w:r>
      <w:r w:rsidR="00C96290" w:rsidRPr="001C17A5">
        <w:rPr>
          <w:sz w:val="28"/>
          <w:szCs w:val="28"/>
        </w:rPr>
        <w:t xml:space="preserve"> модели перевода.</w:t>
      </w:r>
    </w:p>
    <w:p w:rsidR="00C96290" w:rsidRPr="001C17A5" w:rsidRDefault="00C96290" w:rsidP="00C96290">
      <w:pPr>
        <w:rPr>
          <w:sz w:val="28"/>
          <w:szCs w:val="28"/>
        </w:rPr>
      </w:pPr>
      <w:r w:rsidRPr="001C17A5">
        <w:rPr>
          <w:sz w:val="28"/>
          <w:szCs w:val="28"/>
        </w:rPr>
        <w:t>1. Абсолютная частота само</w:t>
      </w:r>
      <w:r w:rsidR="00A8573A" w:rsidRPr="001C17A5">
        <w:rPr>
          <w:sz w:val="28"/>
          <w:szCs w:val="28"/>
        </w:rPr>
        <w:t>й часто</w:t>
      </w:r>
      <w:r w:rsidR="004338B7" w:rsidRPr="001C17A5">
        <w:rPr>
          <w:sz w:val="28"/>
          <w:szCs w:val="28"/>
        </w:rPr>
        <w:t>тной модели перевода –</w:t>
      </w:r>
      <w:proofErr w:type="gramStart"/>
      <w:r w:rsidR="004338B7" w:rsidRPr="001C17A5">
        <w:rPr>
          <w:sz w:val="28"/>
          <w:szCs w:val="28"/>
        </w:rPr>
        <w:t xml:space="preserve">10 </w:t>
      </w:r>
      <w:r w:rsidRPr="001C17A5">
        <w:rPr>
          <w:sz w:val="28"/>
          <w:szCs w:val="28"/>
        </w:rPr>
        <w:t>.</w:t>
      </w:r>
      <w:proofErr w:type="gramEnd"/>
      <w:r w:rsidRPr="001C17A5">
        <w:rPr>
          <w:sz w:val="28"/>
          <w:szCs w:val="28"/>
        </w:rPr>
        <w:t xml:space="preserve"> </w:t>
      </w:r>
      <w:r w:rsidR="00A8573A" w:rsidRPr="001C17A5">
        <w:rPr>
          <w:sz w:val="28"/>
          <w:szCs w:val="28"/>
        </w:rPr>
        <w:t xml:space="preserve">Количество </w:t>
      </w:r>
      <w:r w:rsidR="004338B7" w:rsidRPr="001C17A5">
        <w:rPr>
          <w:sz w:val="28"/>
          <w:szCs w:val="28"/>
        </w:rPr>
        <w:t>различных моделей - 12. Делим 10</w:t>
      </w:r>
      <w:r w:rsidR="00A8573A" w:rsidRPr="001C17A5">
        <w:rPr>
          <w:sz w:val="28"/>
          <w:szCs w:val="28"/>
        </w:rPr>
        <w:t xml:space="preserve"> на </w:t>
      </w:r>
      <w:r w:rsidR="004338B7" w:rsidRPr="001C17A5">
        <w:rPr>
          <w:sz w:val="28"/>
          <w:szCs w:val="28"/>
        </w:rPr>
        <w:t>12.</w:t>
      </w:r>
    </w:p>
    <w:p w:rsidR="00C96290" w:rsidRPr="001C17A5" w:rsidRDefault="00C96290" w:rsidP="00C96290">
      <w:pPr>
        <w:rPr>
          <w:sz w:val="28"/>
          <w:szCs w:val="28"/>
        </w:rPr>
      </w:pPr>
      <w:r w:rsidRPr="001C17A5">
        <w:rPr>
          <w:sz w:val="28"/>
          <w:szCs w:val="28"/>
        </w:rPr>
        <w:t>2.</w:t>
      </w:r>
      <w:r w:rsidR="004338B7" w:rsidRPr="001C17A5">
        <w:rPr>
          <w:sz w:val="28"/>
          <w:szCs w:val="28"/>
        </w:rPr>
        <w:t xml:space="preserve"> Общее количество вхождений - 37</w:t>
      </w:r>
      <w:r w:rsidRPr="001C17A5">
        <w:rPr>
          <w:sz w:val="28"/>
          <w:szCs w:val="28"/>
        </w:rPr>
        <w:t xml:space="preserve">. </w:t>
      </w:r>
      <w:r w:rsidR="004338B7" w:rsidRPr="001C17A5">
        <w:rPr>
          <w:sz w:val="28"/>
          <w:szCs w:val="28"/>
        </w:rPr>
        <w:t>Количество различных моделей - 12. Делим 37 на 12</w:t>
      </w:r>
      <w:r w:rsidRPr="001C17A5">
        <w:rPr>
          <w:sz w:val="28"/>
          <w:szCs w:val="28"/>
        </w:rPr>
        <w:t>.</w:t>
      </w:r>
    </w:p>
    <w:p w:rsidR="00C96290" w:rsidRPr="001C17A5" w:rsidRDefault="00C96290" w:rsidP="00C96290">
      <w:pPr>
        <w:rPr>
          <w:sz w:val="28"/>
          <w:szCs w:val="28"/>
        </w:rPr>
      </w:pPr>
      <w:r w:rsidRPr="001C17A5">
        <w:rPr>
          <w:sz w:val="28"/>
          <w:szCs w:val="28"/>
        </w:rPr>
        <w:t>3. Абсолютная частота само</w:t>
      </w:r>
      <w:r w:rsidR="004338B7" w:rsidRPr="001C17A5">
        <w:rPr>
          <w:sz w:val="28"/>
          <w:szCs w:val="28"/>
        </w:rPr>
        <w:t>й частотной модели перевода - 10. Частота второй - 3. Делим 10 на 3</w:t>
      </w:r>
      <w:r w:rsidRPr="001C17A5">
        <w:rPr>
          <w:sz w:val="28"/>
          <w:szCs w:val="28"/>
        </w:rPr>
        <w:t>.</w:t>
      </w:r>
    </w:p>
    <w:p w:rsidR="00C96290" w:rsidRPr="001C17A5" w:rsidRDefault="00C96290" w:rsidP="00C96290">
      <w:pPr>
        <w:rPr>
          <w:sz w:val="28"/>
          <w:szCs w:val="28"/>
        </w:rPr>
      </w:pPr>
      <w:r w:rsidRPr="001C17A5">
        <w:rPr>
          <w:sz w:val="28"/>
          <w:szCs w:val="28"/>
        </w:rPr>
        <w:t>4. Абсолютная частота само</w:t>
      </w:r>
      <w:r w:rsidR="009A0680" w:rsidRPr="001C17A5">
        <w:rPr>
          <w:sz w:val="28"/>
          <w:szCs w:val="28"/>
        </w:rPr>
        <w:t>й частотной модели перевода - 10</w:t>
      </w:r>
      <w:r w:rsidRPr="001C17A5">
        <w:rPr>
          <w:sz w:val="28"/>
          <w:szCs w:val="28"/>
        </w:rPr>
        <w:t>.</w:t>
      </w:r>
      <w:r w:rsidR="009A0680" w:rsidRPr="001C17A5">
        <w:rPr>
          <w:sz w:val="28"/>
          <w:szCs w:val="28"/>
        </w:rPr>
        <w:t xml:space="preserve"> Общее количество вхождений - 37. Делим 10 на 37. Примерно 33</w:t>
      </w:r>
      <w:r w:rsidRPr="001C17A5">
        <w:rPr>
          <w:sz w:val="28"/>
          <w:szCs w:val="28"/>
        </w:rPr>
        <w:t>%</w:t>
      </w:r>
    </w:p>
    <w:p w:rsidR="00C96290" w:rsidRPr="001C17A5" w:rsidRDefault="00C96290" w:rsidP="00C96290">
      <w:pPr>
        <w:rPr>
          <w:sz w:val="28"/>
          <w:szCs w:val="28"/>
        </w:rPr>
      </w:pPr>
      <w:r w:rsidRPr="001C17A5">
        <w:rPr>
          <w:sz w:val="28"/>
          <w:szCs w:val="28"/>
        </w:rPr>
        <w:t>Таким образом, можно сделать вывод, что у «</w:t>
      </w:r>
      <w:proofErr w:type="spellStart"/>
      <w:r w:rsidRPr="001C17A5">
        <w:rPr>
          <w:sz w:val="28"/>
          <w:szCs w:val="28"/>
        </w:rPr>
        <w:t>линг</w:t>
      </w:r>
      <w:r w:rsidR="009A0680" w:rsidRPr="001C17A5">
        <w:rPr>
          <w:sz w:val="28"/>
          <w:szCs w:val="28"/>
        </w:rPr>
        <w:t>воспецифичного</w:t>
      </w:r>
      <w:proofErr w:type="spellEnd"/>
      <w:r w:rsidR="009A0680" w:rsidRPr="001C17A5">
        <w:rPr>
          <w:sz w:val="28"/>
          <w:szCs w:val="28"/>
        </w:rPr>
        <w:t>» слова «пошлость» наблюдается довольно большой список моделей перевода, но при этом ни одна из моделей не обозначает точное значение данного слова. Са</w:t>
      </w:r>
      <w:r w:rsidRPr="001C17A5">
        <w:rPr>
          <w:sz w:val="28"/>
          <w:szCs w:val="28"/>
        </w:rPr>
        <w:t>мая</w:t>
      </w:r>
      <w:r w:rsidR="009A0680" w:rsidRPr="001C17A5">
        <w:rPr>
          <w:sz w:val="28"/>
          <w:szCs w:val="28"/>
        </w:rPr>
        <w:t xml:space="preserve"> </w:t>
      </w:r>
      <w:r w:rsidRPr="001C17A5">
        <w:rPr>
          <w:sz w:val="28"/>
          <w:szCs w:val="28"/>
        </w:rPr>
        <w:t>частотная из всех модел</w:t>
      </w:r>
      <w:r w:rsidR="009A0680" w:rsidRPr="001C17A5">
        <w:rPr>
          <w:sz w:val="28"/>
          <w:szCs w:val="28"/>
        </w:rPr>
        <w:t xml:space="preserve">ей занимает треть (33%) </w:t>
      </w:r>
      <w:r w:rsidRPr="001C17A5">
        <w:rPr>
          <w:sz w:val="28"/>
          <w:szCs w:val="28"/>
        </w:rPr>
        <w:t>от общего числа возможны</w:t>
      </w:r>
      <w:r w:rsidR="009A0680" w:rsidRPr="001C17A5">
        <w:rPr>
          <w:sz w:val="28"/>
          <w:szCs w:val="28"/>
        </w:rPr>
        <w:t xml:space="preserve">х соответствий и её частота (10) </w:t>
      </w:r>
      <w:r w:rsidRPr="001C17A5">
        <w:rPr>
          <w:sz w:val="28"/>
          <w:szCs w:val="28"/>
        </w:rPr>
        <w:t>сил</w:t>
      </w:r>
      <w:r w:rsidR="009A0680" w:rsidRPr="001C17A5">
        <w:rPr>
          <w:sz w:val="28"/>
          <w:szCs w:val="28"/>
        </w:rPr>
        <w:t xml:space="preserve">ьно отличается от количества соответствий у второй модели (3). Можно сделать вывод, что </w:t>
      </w:r>
      <w:r w:rsidRPr="001C17A5">
        <w:rPr>
          <w:sz w:val="28"/>
          <w:szCs w:val="28"/>
        </w:rPr>
        <w:t>гипотеза частично подтвердилась.</w:t>
      </w:r>
    </w:p>
    <w:bookmarkEnd w:id="0"/>
    <w:p w:rsidR="00C96290" w:rsidRDefault="00223DDE" w:rsidP="00C96290">
      <w:r>
        <w:rPr>
          <w:noProof/>
          <w:lang w:eastAsia="ru-RU"/>
        </w:rPr>
        <w:lastRenderedPageBreak/>
        <w:drawing>
          <wp:inline distT="0" distB="0" distL="0" distR="0">
            <wp:extent cx="5940425" cy="32131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alendar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90" w:rsidRPr="00223DDE" w:rsidRDefault="00223DDE" w:rsidP="00C96290">
      <w:pPr>
        <w:rPr>
          <w:sz w:val="28"/>
          <w:szCs w:val="28"/>
        </w:rPr>
      </w:pPr>
      <w:r w:rsidRPr="00223DDE">
        <w:rPr>
          <w:sz w:val="28"/>
          <w:szCs w:val="28"/>
        </w:rPr>
        <w:t>Слово «календарь</w:t>
      </w:r>
      <w:r w:rsidR="00C96290" w:rsidRPr="00223DDE">
        <w:rPr>
          <w:sz w:val="28"/>
          <w:szCs w:val="28"/>
        </w:rPr>
        <w:t>» (неспецифичное, то есть легко переводится на английский язык) может переводиться, как</w:t>
      </w:r>
      <w:r w:rsidRPr="00223DDE">
        <w:rPr>
          <w:sz w:val="28"/>
          <w:szCs w:val="28"/>
        </w:rPr>
        <w:t xml:space="preserve"> </w:t>
      </w:r>
      <w:r w:rsidRPr="00223DDE">
        <w:rPr>
          <w:sz w:val="28"/>
          <w:szCs w:val="28"/>
          <w:lang w:val="en-US"/>
        </w:rPr>
        <w:t>calendar</w:t>
      </w:r>
      <w:r w:rsidRPr="00223DDE">
        <w:rPr>
          <w:sz w:val="28"/>
          <w:szCs w:val="28"/>
        </w:rPr>
        <w:t xml:space="preserve">, </w:t>
      </w:r>
      <w:r w:rsidRPr="00223DDE">
        <w:rPr>
          <w:sz w:val="28"/>
          <w:szCs w:val="28"/>
          <w:lang w:val="en-US"/>
        </w:rPr>
        <w:t>almanac</w:t>
      </w:r>
      <w:r w:rsidRPr="00223DDE">
        <w:rPr>
          <w:sz w:val="28"/>
          <w:szCs w:val="28"/>
        </w:rPr>
        <w:t xml:space="preserve">, </w:t>
      </w:r>
      <w:r w:rsidRPr="00223DDE">
        <w:rPr>
          <w:sz w:val="28"/>
          <w:szCs w:val="28"/>
          <w:lang w:val="en-US"/>
        </w:rPr>
        <w:t>the</w:t>
      </w:r>
      <w:r w:rsidRPr="00223DDE">
        <w:rPr>
          <w:sz w:val="28"/>
          <w:szCs w:val="28"/>
        </w:rPr>
        <w:t xml:space="preserve"> </w:t>
      </w:r>
      <w:r w:rsidRPr="00223DDE">
        <w:rPr>
          <w:sz w:val="28"/>
          <w:szCs w:val="28"/>
          <w:lang w:val="en-US"/>
        </w:rPr>
        <w:t>miserable</w:t>
      </w:r>
      <w:r w:rsidRPr="00223DDE">
        <w:rPr>
          <w:sz w:val="28"/>
          <w:szCs w:val="28"/>
        </w:rPr>
        <w:t xml:space="preserve"> </w:t>
      </w:r>
      <w:r w:rsidRPr="00223DDE">
        <w:rPr>
          <w:sz w:val="28"/>
          <w:szCs w:val="28"/>
          <w:lang w:val="en-US"/>
        </w:rPr>
        <w:t>book</w:t>
      </w:r>
      <w:r w:rsidR="00C96290" w:rsidRPr="00223DDE">
        <w:rPr>
          <w:sz w:val="28"/>
          <w:szCs w:val="28"/>
        </w:rPr>
        <w:t>.</w:t>
      </w:r>
    </w:p>
    <w:p w:rsidR="00C96290" w:rsidRPr="00223DDE" w:rsidRDefault="00223DDE" w:rsidP="00C96290">
      <w:pPr>
        <w:rPr>
          <w:sz w:val="28"/>
          <w:szCs w:val="28"/>
        </w:rPr>
      </w:pPr>
      <w:r w:rsidRPr="00223DDE">
        <w:rPr>
          <w:sz w:val="28"/>
          <w:szCs w:val="28"/>
        </w:rPr>
        <w:t>В параллельном корпусе (рус-англ.) НКРЯ насчитывается 42 вхождения</w:t>
      </w:r>
      <w:r w:rsidR="00C96290" w:rsidRPr="00223DDE">
        <w:rPr>
          <w:sz w:val="28"/>
          <w:szCs w:val="28"/>
        </w:rPr>
        <w:t>.</w:t>
      </w:r>
      <w:r w:rsidRPr="00223DDE">
        <w:rPr>
          <w:sz w:val="28"/>
          <w:szCs w:val="28"/>
        </w:rPr>
        <w:t xml:space="preserve"> </w:t>
      </w:r>
      <w:r w:rsidR="00C96290" w:rsidRPr="00223DDE">
        <w:rPr>
          <w:sz w:val="28"/>
          <w:szCs w:val="28"/>
        </w:rPr>
        <w:t xml:space="preserve">При этом из них можно выделить всего 3 моделей перевода. </w:t>
      </w:r>
    </w:p>
    <w:p w:rsidR="00223DDE" w:rsidRPr="00223DDE" w:rsidRDefault="00223DDE" w:rsidP="00C96290">
      <w:pPr>
        <w:rPr>
          <w:sz w:val="28"/>
          <w:szCs w:val="28"/>
        </w:rPr>
      </w:pPr>
      <w:r>
        <w:rPr>
          <w:noProof/>
          <w:sz w:val="28"/>
          <w:szCs w:val="28"/>
          <w:lang w:eastAsia="ru-RU"/>
        </w:rPr>
        <w:drawing>
          <wp:inline distT="0" distB="0" distL="0" distR="0">
            <wp:extent cx="5940425" cy="3212465"/>
            <wp:effectExtent l="0" t="0" r="3175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календарь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6290" w:rsidRPr="00223DDE" w:rsidRDefault="00C96290" w:rsidP="00C96290">
      <w:pPr>
        <w:rPr>
          <w:sz w:val="28"/>
          <w:szCs w:val="28"/>
        </w:rPr>
      </w:pPr>
      <w:r w:rsidRPr="00223DDE">
        <w:rPr>
          <w:sz w:val="28"/>
          <w:szCs w:val="28"/>
        </w:rPr>
        <w:t>1. Абсолютная частота само</w:t>
      </w:r>
      <w:r w:rsidR="00223DDE">
        <w:rPr>
          <w:sz w:val="28"/>
          <w:szCs w:val="28"/>
        </w:rPr>
        <w:t>й частотной модели перевода - 23</w:t>
      </w:r>
      <w:r w:rsidRPr="00223DDE">
        <w:rPr>
          <w:sz w:val="28"/>
          <w:szCs w:val="28"/>
        </w:rPr>
        <w:t>. Количество различных модел</w:t>
      </w:r>
      <w:r w:rsidR="00223DDE">
        <w:rPr>
          <w:sz w:val="28"/>
          <w:szCs w:val="28"/>
        </w:rPr>
        <w:t>ей - 3. Делим 23 на 3</w:t>
      </w:r>
      <w:r w:rsidRPr="00223DDE">
        <w:rPr>
          <w:sz w:val="28"/>
          <w:szCs w:val="28"/>
        </w:rPr>
        <w:t>.</w:t>
      </w:r>
    </w:p>
    <w:p w:rsidR="00C96290" w:rsidRPr="00223DDE" w:rsidRDefault="00C96290" w:rsidP="00C96290">
      <w:pPr>
        <w:rPr>
          <w:sz w:val="28"/>
          <w:szCs w:val="28"/>
        </w:rPr>
      </w:pPr>
      <w:r w:rsidRPr="00223DDE">
        <w:rPr>
          <w:sz w:val="28"/>
          <w:szCs w:val="28"/>
        </w:rPr>
        <w:t>2.</w:t>
      </w:r>
      <w:r w:rsidR="00223DDE">
        <w:rPr>
          <w:sz w:val="28"/>
          <w:szCs w:val="28"/>
        </w:rPr>
        <w:t xml:space="preserve"> Общее количество вхождений - 42</w:t>
      </w:r>
      <w:r w:rsidRPr="00223DDE">
        <w:rPr>
          <w:sz w:val="28"/>
          <w:szCs w:val="28"/>
        </w:rPr>
        <w:t xml:space="preserve">. </w:t>
      </w:r>
      <w:r w:rsidR="00223DDE">
        <w:rPr>
          <w:sz w:val="28"/>
          <w:szCs w:val="28"/>
        </w:rPr>
        <w:t>Количество различных моделей - 3. Делим 42 на 3</w:t>
      </w:r>
      <w:r w:rsidRPr="00223DDE">
        <w:rPr>
          <w:sz w:val="28"/>
          <w:szCs w:val="28"/>
        </w:rPr>
        <w:t>.</w:t>
      </w:r>
    </w:p>
    <w:p w:rsidR="00C96290" w:rsidRPr="00223DDE" w:rsidRDefault="00C96290" w:rsidP="00C96290">
      <w:pPr>
        <w:rPr>
          <w:sz w:val="28"/>
          <w:szCs w:val="28"/>
        </w:rPr>
      </w:pPr>
      <w:r w:rsidRPr="00223DDE">
        <w:rPr>
          <w:sz w:val="28"/>
          <w:szCs w:val="28"/>
        </w:rPr>
        <w:lastRenderedPageBreak/>
        <w:t>3. Абсолютная частота само</w:t>
      </w:r>
      <w:r w:rsidR="00223DDE">
        <w:rPr>
          <w:sz w:val="28"/>
          <w:szCs w:val="28"/>
        </w:rPr>
        <w:t>й частотной модели перевода - 23. Частота второй - 18. Делим 23 на 18</w:t>
      </w:r>
      <w:r w:rsidRPr="00223DDE">
        <w:rPr>
          <w:sz w:val="28"/>
          <w:szCs w:val="28"/>
        </w:rPr>
        <w:t>.</w:t>
      </w:r>
    </w:p>
    <w:p w:rsidR="0087617A" w:rsidRDefault="00C96290" w:rsidP="00C96290">
      <w:pPr>
        <w:rPr>
          <w:sz w:val="28"/>
          <w:szCs w:val="28"/>
        </w:rPr>
      </w:pPr>
      <w:r w:rsidRPr="00223DDE">
        <w:rPr>
          <w:sz w:val="28"/>
          <w:szCs w:val="28"/>
        </w:rPr>
        <w:t>4. Абсолютная частота самой частотной модели перево</w:t>
      </w:r>
      <w:r w:rsidR="00223DDE">
        <w:rPr>
          <w:sz w:val="28"/>
          <w:szCs w:val="28"/>
        </w:rPr>
        <w:t>да - 23</w:t>
      </w:r>
      <w:r w:rsidRPr="00223DDE">
        <w:rPr>
          <w:sz w:val="28"/>
          <w:szCs w:val="28"/>
        </w:rPr>
        <w:t>.</w:t>
      </w:r>
      <w:r w:rsidR="00223DDE">
        <w:rPr>
          <w:sz w:val="28"/>
          <w:szCs w:val="28"/>
        </w:rPr>
        <w:t xml:space="preserve"> Общее количество вхождений - 42. Делим 23 на 42</w:t>
      </w:r>
      <w:r w:rsidRPr="00223DDE">
        <w:rPr>
          <w:sz w:val="28"/>
          <w:szCs w:val="28"/>
        </w:rPr>
        <w:t>. Примерно 55%</w:t>
      </w:r>
    </w:p>
    <w:p w:rsidR="00C96290" w:rsidRPr="00223DDE" w:rsidRDefault="0087617A" w:rsidP="00C96290">
      <w:pPr>
        <w:rPr>
          <w:sz w:val="28"/>
          <w:szCs w:val="28"/>
        </w:rPr>
      </w:pPr>
      <w:r>
        <w:rPr>
          <w:sz w:val="28"/>
          <w:szCs w:val="28"/>
        </w:rPr>
        <w:t>М</w:t>
      </w:r>
      <w:r w:rsidR="00C96290" w:rsidRPr="00223DDE">
        <w:rPr>
          <w:sz w:val="28"/>
          <w:szCs w:val="28"/>
        </w:rPr>
        <w:t xml:space="preserve">ожно сделать вывод, что </w:t>
      </w:r>
      <w:r>
        <w:rPr>
          <w:sz w:val="28"/>
          <w:szCs w:val="28"/>
        </w:rPr>
        <w:t>у «неспецифичного» слова «календарь» наблюдается узкий список моделей перевода, всего 3, самая частотная модель перевода имеет</w:t>
      </w:r>
      <w:r w:rsidR="00C96290" w:rsidRPr="00223DDE">
        <w:rPr>
          <w:sz w:val="28"/>
          <w:szCs w:val="28"/>
        </w:rPr>
        <w:t xml:space="preserve"> большой процент </w:t>
      </w:r>
      <w:r>
        <w:rPr>
          <w:sz w:val="28"/>
          <w:szCs w:val="28"/>
        </w:rPr>
        <w:t>(</w:t>
      </w:r>
      <w:r w:rsidR="00C96290" w:rsidRPr="00223DDE">
        <w:rPr>
          <w:sz w:val="28"/>
          <w:szCs w:val="28"/>
        </w:rPr>
        <w:t>55%</w:t>
      </w:r>
      <w:r>
        <w:rPr>
          <w:sz w:val="28"/>
          <w:szCs w:val="28"/>
        </w:rPr>
        <w:t>)</w:t>
      </w:r>
      <w:r w:rsidR="00C96290" w:rsidRPr="00223DDE">
        <w:rPr>
          <w:sz w:val="28"/>
          <w:szCs w:val="28"/>
        </w:rPr>
        <w:t xml:space="preserve"> </w:t>
      </w:r>
      <w:r>
        <w:rPr>
          <w:sz w:val="28"/>
          <w:szCs w:val="28"/>
        </w:rPr>
        <w:t>перевода, однако её частота (23) не сильно отличается от частоты употребления второй модели (18)</w:t>
      </w:r>
      <w:r w:rsidR="00C96290" w:rsidRPr="00223DDE">
        <w:rPr>
          <w:sz w:val="28"/>
          <w:szCs w:val="28"/>
        </w:rPr>
        <w:t>.</w:t>
      </w:r>
    </w:p>
    <w:p w:rsidR="00C96290" w:rsidRDefault="00C96290" w:rsidP="00C96290"/>
    <w:sectPr w:rsidR="00C9629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7EED"/>
    <w:rsid w:val="000A5422"/>
    <w:rsid w:val="000C7EED"/>
    <w:rsid w:val="001C17A5"/>
    <w:rsid w:val="00223DDE"/>
    <w:rsid w:val="002D3B44"/>
    <w:rsid w:val="004338B7"/>
    <w:rsid w:val="00770623"/>
    <w:rsid w:val="0087617A"/>
    <w:rsid w:val="009A0680"/>
    <w:rsid w:val="00A8573A"/>
    <w:rsid w:val="00AC1E4F"/>
    <w:rsid w:val="00BD10AC"/>
    <w:rsid w:val="00C9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5CBA328-E49C-4DD2-A396-AB3AC5DB30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62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629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Жиркова Полина Алексеевна</dc:creator>
  <cp:keywords/>
  <dc:description/>
  <cp:lastModifiedBy>Жиркова Полина Алексеевна</cp:lastModifiedBy>
  <cp:revision>7</cp:revision>
  <dcterms:created xsi:type="dcterms:W3CDTF">2018-04-08T21:34:00Z</dcterms:created>
  <dcterms:modified xsi:type="dcterms:W3CDTF">2018-04-09T09:32:00Z</dcterms:modified>
</cp:coreProperties>
</file>