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E478" w14:textId="77777777" w:rsidR="00426074" w:rsidRPr="00426074" w:rsidRDefault="00426074" w:rsidP="00426074">
      <w:pPr>
        <w:rPr>
          <w:b/>
          <w:bCs/>
          <w:sz w:val="32"/>
          <w:szCs w:val="32"/>
          <w:lang w:val="pl-PL"/>
        </w:rPr>
      </w:pPr>
      <w:r w:rsidRPr="00426074">
        <w:rPr>
          <w:b/>
          <w:bCs/>
          <w:sz w:val="32"/>
          <w:szCs w:val="32"/>
          <w:lang w:val="pl-PL"/>
        </w:rPr>
        <w:t>Dokumentacja Techniczna - Projekt ManiSpa</w:t>
      </w:r>
    </w:p>
    <w:p w14:paraId="7B05C12F" w14:textId="77777777" w:rsidR="00426074" w:rsidRPr="00426074" w:rsidRDefault="00426074" w:rsidP="00426074">
      <w:pPr>
        <w:rPr>
          <w:b/>
          <w:bCs/>
          <w:lang w:val="pl-PL"/>
        </w:rPr>
      </w:pPr>
      <w:r w:rsidRPr="00426074">
        <w:rPr>
          <w:b/>
          <w:bCs/>
          <w:lang w:val="pl-PL"/>
        </w:rPr>
        <w:t>1. Wstęp i opis systemu</w:t>
      </w:r>
    </w:p>
    <w:p w14:paraId="26D11000" w14:textId="5294D48A" w:rsidR="00426074" w:rsidRPr="00426074" w:rsidRDefault="00426074" w:rsidP="00426074">
      <w:pPr>
        <w:rPr>
          <w:lang w:val="pl-PL"/>
        </w:rPr>
      </w:pPr>
      <w:r w:rsidRPr="00426074">
        <w:rPr>
          <w:lang w:val="pl-PL"/>
        </w:rPr>
        <w:t>ManiSpa to nowoczesna aplikacja internetowa stworzona w celu automatyzacji procesu rezerwacji wizyt w salonie kosmetycznym. System został zaprojektowany z myślą o dwóch grupach użytkowników: klientach salonu oraz</w:t>
      </w:r>
      <w:r>
        <w:rPr>
          <w:lang w:val="pl-PL"/>
        </w:rPr>
        <w:t xml:space="preserve"> osobie zarządzającej salonem (w tym przypadku jest to jedna stylistka)</w:t>
      </w:r>
      <w:r w:rsidRPr="00426074">
        <w:rPr>
          <w:lang w:val="pl-PL"/>
        </w:rPr>
        <w:t>. Głównym celem projektu jest zastąpienie tradycyjnych metod zapisu przejrzystym formularzem online oraz ułatwienie zarządzania ofertą usług i wizyt przez panel kierowniczy.</w:t>
      </w:r>
    </w:p>
    <w:p w14:paraId="3D5FA771" w14:textId="77777777" w:rsidR="00426074" w:rsidRPr="00426074" w:rsidRDefault="00426074" w:rsidP="00426074">
      <w:pPr>
        <w:rPr>
          <w:b/>
          <w:bCs/>
          <w:lang w:val="pl-PL"/>
        </w:rPr>
      </w:pPr>
      <w:r w:rsidRPr="00426074">
        <w:rPr>
          <w:b/>
          <w:bCs/>
          <w:lang w:val="pl-PL"/>
        </w:rPr>
        <w:t>2. Architektura aplikacji</w:t>
      </w:r>
    </w:p>
    <w:p w14:paraId="19A772EB" w14:textId="77777777" w:rsidR="00426074" w:rsidRPr="00426074" w:rsidRDefault="00426074" w:rsidP="00426074">
      <w:pPr>
        <w:rPr>
          <w:lang w:val="pl-PL"/>
        </w:rPr>
      </w:pPr>
      <w:r w:rsidRPr="00426074">
        <w:rPr>
          <w:lang w:val="pl-PL"/>
        </w:rPr>
        <w:t>Program został zbudowany przy użyciu oficjalnego wzorca MVC (Model-View-Controller) w technologii </w:t>
      </w:r>
      <w:hyperlink r:id="rId5" w:history="1">
        <w:r w:rsidRPr="00426074">
          <w:rPr>
            <w:rStyle w:val="Hyperlink"/>
            <w:lang w:val="pl-PL"/>
          </w:rPr>
          <w:t>ASP.NET</w:t>
        </w:r>
      </w:hyperlink>
      <w:r w:rsidRPr="00426074">
        <w:rPr>
          <w:lang w:val="pl-PL"/>
        </w:rPr>
        <w:t> Core.</w:t>
      </w:r>
    </w:p>
    <w:p w14:paraId="47F0652E" w14:textId="4CA9C190" w:rsidR="00426074" w:rsidRPr="00426074" w:rsidRDefault="00426074" w:rsidP="00426074">
      <w:pPr>
        <w:numPr>
          <w:ilvl w:val="0"/>
          <w:numId w:val="1"/>
        </w:numPr>
        <w:rPr>
          <w:lang w:val="pl-PL"/>
        </w:rPr>
      </w:pPr>
      <w:r w:rsidRPr="00426074">
        <w:rPr>
          <w:lang w:val="pl-PL"/>
        </w:rPr>
        <w:t>Modele (Model): Odpowiadają za strukturę danych oraz komunikację z bazą danych przy użyciu narzędzia Entity Framework Core</w:t>
      </w:r>
      <w:r>
        <w:rPr>
          <w:lang w:val="pl-PL"/>
        </w:rPr>
        <w:t xml:space="preserve"> </w:t>
      </w:r>
      <w:r>
        <w:rPr>
          <w:lang w:val="pl-PL"/>
        </w:rPr>
        <w:br/>
      </w:r>
      <w:r w:rsidRPr="00426074">
        <w:rPr>
          <w:color w:val="0A2F41" w:themeColor="accent1" w:themeShade="80"/>
          <w:lang w:val="pl-PL"/>
        </w:rPr>
        <w:t>(Appoitment.cs, Service.cs, DatabaseContext.cs</w:t>
      </w:r>
      <w:r>
        <w:rPr>
          <w:color w:val="0A2F41" w:themeColor="accent1" w:themeShade="80"/>
          <w:lang w:val="pl-PL"/>
        </w:rPr>
        <w:t>, ErrorViewModel.cs</w:t>
      </w:r>
      <w:r w:rsidRPr="00426074">
        <w:rPr>
          <w:color w:val="0A2F41" w:themeColor="accent1" w:themeShade="80"/>
          <w:lang w:val="pl-PL"/>
        </w:rPr>
        <w:t>).</w:t>
      </w:r>
    </w:p>
    <w:p w14:paraId="6C667E4F" w14:textId="6121176E" w:rsidR="00426074" w:rsidRPr="00426074" w:rsidRDefault="00426074" w:rsidP="00426074">
      <w:pPr>
        <w:numPr>
          <w:ilvl w:val="0"/>
          <w:numId w:val="1"/>
        </w:numPr>
        <w:rPr>
          <w:color w:val="0A2F41" w:themeColor="accent1" w:themeShade="80"/>
          <w:lang w:val="pl-PL"/>
        </w:rPr>
      </w:pPr>
      <w:r w:rsidRPr="00426074">
        <w:rPr>
          <w:lang w:val="pl-PL"/>
        </w:rPr>
        <w:t>Widoki (View): Kod odpowiedzialny za interfejs użytkownika. Wykorzystuje HTML, stylizację Bootstrap oraz skrypty JavaScript do dynamicznych zmian.</w:t>
      </w:r>
      <w:r>
        <w:rPr>
          <w:lang w:val="pl-PL"/>
        </w:rPr>
        <w:br/>
      </w:r>
      <w:r w:rsidRPr="00426074">
        <w:rPr>
          <w:color w:val="0A2F41" w:themeColor="accent1" w:themeShade="80"/>
          <w:lang w:val="pl-PL"/>
        </w:rPr>
        <w:t>(widoki dla: Appitment, Service, Account, Home, Shared)</w:t>
      </w:r>
    </w:p>
    <w:p w14:paraId="33088C6B" w14:textId="7BA8F775" w:rsidR="00426074" w:rsidRPr="00426074" w:rsidRDefault="00426074" w:rsidP="00426074">
      <w:pPr>
        <w:numPr>
          <w:ilvl w:val="0"/>
          <w:numId w:val="1"/>
        </w:numPr>
        <w:rPr>
          <w:lang w:val="pl-PL"/>
        </w:rPr>
      </w:pPr>
      <w:r w:rsidRPr="00426074">
        <w:rPr>
          <w:lang w:val="pl-PL"/>
        </w:rPr>
        <w:t>Kontrolery (Controller): Kod decyzyjny aplikacji. Przyjmują zapytania od użytkownika, pobierają odpowiednie dane z bazy i przekazują je do wyświetlenia w widoku.</w:t>
      </w:r>
      <w:r>
        <w:rPr>
          <w:lang w:val="pl-PL"/>
        </w:rPr>
        <w:br/>
      </w:r>
      <w:r w:rsidRPr="00426074">
        <w:rPr>
          <w:color w:val="0A2F41" w:themeColor="accent1" w:themeShade="80"/>
          <w:lang w:val="pl-PL"/>
        </w:rPr>
        <w:t>(AccountController.cs, AppoitmentController.cs, ServiceController.cs, HomeController.cs)</w:t>
      </w:r>
    </w:p>
    <w:p w14:paraId="69FFB81D" w14:textId="77777777" w:rsidR="00426074" w:rsidRPr="00426074" w:rsidRDefault="00426074" w:rsidP="00426074">
      <w:pPr>
        <w:rPr>
          <w:b/>
          <w:bCs/>
          <w:lang w:val="pl-PL"/>
        </w:rPr>
      </w:pPr>
      <w:r w:rsidRPr="00426074">
        <w:rPr>
          <w:b/>
          <w:bCs/>
          <w:lang w:val="pl-PL"/>
        </w:rPr>
        <w:t>3. Struktura bazy danych</w:t>
      </w:r>
    </w:p>
    <w:p w14:paraId="1247292C" w14:textId="77777777" w:rsidR="00426074" w:rsidRPr="00426074" w:rsidRDefault="00426074" w:rsidP="00426074">
      <w:pPr>
        <w:rPr>
          <w:lang w:val="pl-PL"/>
        </w:rPr>
      </w:pPr>
      <w:r w:rsidRPr="00426074">
        <w:rPr>
          <w:lang w:val="pl-PL"/>
        </w:rPr>
        <w:t>System przechowuje informacje w relacyjnej bazie danych. Struktura opiera się na dwóch głównych tabelach:</w:t>
      </w:r>
    </w:p>
    <w:p w14:paraId="4F034165" w14:textId="77777777" w:rsidR="00426074" w:rsidRPr="00426074" w:rsidRDefault="00426074" w:rsidP="00426074">
      <w:pPr>
        <w:rPr>
          <w:lang w:val="pl-PL"/>
        </w:rPr>
      </w:pPr>
      <w:r w:rsidRPr="00426074">
        <w:rPr>
          <w:lang w:val="pl-PL"/>
        </w:rPr>
        <w:t>Tabela: Usługi (Service)</w:t>
      </w:r>
      <w:r w:rsidRPr="00426074">
        <w:rPr>
          <w:lang w:val="pl-PL"/>
        </w:rPr>
        <w:br/>
        <w:t>Przechowuje dane o ofercie salonu.</w:t>
      </w:r>
    </w:p>
    <w:p w14:paraId="4AF09350" w14:textId="75F12720" w:rsidR="00426074" w:rsidRPr="00426074" w:rsidRDefault="00426074" w:rsidP="00426074">
      <w:pPr>
        <w:numPr>
          <w:ilvl w:val="0"/>
          <w:numId w:val="2"/>
        </w:numPr>
        <w:rPr>
          <w:lang w:val="pl-PL"/>
        </w:rPr>
      </w:pPr>
      <w:r>
        <w:rPr>
          <w:lang w:val="pl-PL"/>
        </w:rPr>
        <w:t>Service</w:t>
      </w:r>
      <w:r w:rsidRPr="00426074">
        <w:rPr>
          <w:lang w:val="pl-PL"/>
        </w:rPr>
        <w:t>Id (Int): Klucz główny, unikalny numer identyfikacyjny usługi.</w:t>
      </w:r>
    </w:p>
    <w:p w14:paraId="0A5032D1" w14:textId="77777777" w:rsidR="00426074" w:rsidRPr="00426074" w:rsidRDefault="00426074" w:rsidP="00426074">
      <w:pPr>
        <w:numPr>
          <w:ilvl w:val="0"/>
          <w:numId w:val="2"/>
        </w:numPr>
        <w:rPr>
          <w:lang w:val="pl-PL"/>
        </w:rPr>
      </w:pPr>
      <w:r w:rsidRPr="00426074">
        <w:rPr>
          <w:lang w:val="pl-PL"/>
        </w:rPr>
        <w:t>Name (String): Nazwa oferowanej usługi.</w:t>
      </w:r>
    </w:p>
    <w:p w14:paraId="41BA2BBB" w14:textId="77777777" w:rsidR="00426074" w:rsidRPr="00426074" w:rsidRDefault="00426074" w:rsidP="00426074">
      <w:pPr>
        <w:numPr>
          <w:ilvl w:val="0"/>
          <w:numId w:val="2"/>
        </w:numPr>
        <w:rPr>
          <w:lang w:val="pl-PL"/>
        </w:rPr>
      </w:pPr>
      <w:r w:rsidRPr="00426074">
        <w:rPr>
          <w:lang w:val="pl-PL"/>
        </w:rPr>
        <w:t>Description (String): Szczegółowy opis zabiegu.</w:t>
      </w:r>
    </w:p>
    <w:p w14:paraId="1E2C7A6E" w14:textId="77777777" w:rsidR="00426074" w:rsidRPr="00426074" w:rsidRDefault="00426074" w:rsidP="00426074">
      <w:pPr>
        <w:numPr>
          <w:ilvl w:val="0"/>
          <w:numId w:val="2"/>
        </w:numPr>
      </w:pPr>
      <w:r w:rsidRPr="00426074">
        <w:t>Price (Decimal): Cena usługi.</w:t>
      </w:r>
    </w:p>
    <w:p w14:paraId="2B618B1B" w14:textId="77777777" w:rsidR="00426074" w:rsidRPr="00426074" w:rsidRDefault="00426074" w:rsidP="00426074">
      <w:pPr>
        <w:numPr>
          <w:ilvl w:val="0"/>
          <w:numId w:val="2"/>
        </w:numPr>
        <w:rPr>
          <w:lang w:val="pl-PL"/>
        </w:rPr>
      </w:pPr>
      <w:r w:rsidRPr="00426074">
        <w:rPr>
          <w:lang w:val="pl-PL"/>
        </w:rPr>
        <w:t>DurationInMinutes (Int): Czas trwania zabiegu.</w:t>
      </w:r>
    </w:p>
    <w:p w14:paraId="582246AD" w14:textId="77777777" w:rsidR="00426074" w:rsidRPr="00426074" w:rsidRDefault="00426074" w:rsidP="00426074">
      <w:pPr>
        <w:numPr>
          <w:ilvl w:val="0"/>
          <w:numId w:val="2"/>
        </w:numPr>
        <w:rPr>
          <w:lang w:val="pl-PL"/>
        </w:rPr>
      </w:pPr>
      <w:r w:rsidRPr="00426074">
        <w:rPr>
          <w:lang w:val="pl-PL"/>
        </w:rPr>
        <w:t>ImagePath (String): Nazwa pliku graficznego zapisanego na serwerze.</w:t>
      </w:r>
    </w:p>
    <w:p w14:paraId="35FE39B5" w14:textId="0922770F" w:rsidR="00426074" w:rsidRPr="00426074" w:rsidRDefault="00426074" w:rsidP="00426074">
      <w:pPr>
        <w:rPr>
          <w:lang w:val="pl-PL"/>
        </w:rPr>
      </w:pPr>
      <w:r w:rsidRPr="00426074">
        <w:rPr>
          <w:lang w:val="pl-PL"/>
        </w:rPr>
        <w:lastRenderedPageBreak/>
        <w:t>Tabela: Wizyty (Appointment)</w:t>
      </w:r>
      <w:r w:rsidRPr="00426074">
        <w:rPr>
          <w:lang w:val="pl-PL"/>
        </w:rPr>
        <w:br/>
        <w:t xml:space="preserve">Przechowuje informacje o </w:t>
      </w:r>
      <w:r w:rsidR="00652B72">
        <w:rPr>
          <w:lang w:val="pl-PL"/>
        </w:rPr>
        <w:t>wizytach</w:t>
      </w:r>
      <w:r w:rsidRPr="00426074">
        <w:rPr>
          <w:lang w:val="pl-PL"/>
        </w:rPr>
        <w:t xml:space="preserve"> zarezerwowanych przez klientów.</w:t>
      </w:r>
    </w:p>
    <w:p w14:paraId="74F8ACF1" w14:textId="0A505D4B" w:rsidR="00426074" w:rsidRPr="00426074" w:rsidRDefault="00426074" w:rsidP="00426074">
      <w:pPr>
        <w:numPr>
          <w:ilvl w:val="0"/>
          <w:numId w:val="3"/>
        </w:numPr>
        <w:rPr>
          <w:lang w:val="pl-PL"/>
        </w:rPr>
      </w:pPr>
      <w:r>
        <w:rPr>
          <w:lang w:val="pl-PL"/>
        </w:rPr>
        <w:t>Appoitment</w:t>
      </w:r>
      <w:r w:rsidRPr="00426074">
        <w:rPr>
          <w:lang w:val="pl-PL"/>
        </w:rPr>
        <w:t>Id (Int): Klucz główny, unikalny numer identyfikacyjny wizyty.</w:t>
      </w:r>
    </w:p>
    <w:p w14:paraId="030F91BD" w14:textId="77777777" w:rsidR="00426074" w:rsidRPr="00426074" w:rsidRDefault="00426074" w:rsidP="00426074">
      <w:pPr>
        <w:numPr>
          <w:ilvl w:val="0"/>
          <w:numId w:val="3"/>
        </w:numPr>
        <w:rPr>
          <w:lang w:val="pl-PL"/>
        </w:rPr>
      </w:pPr>
      <w:r w:rsidRPr="00426074">
        <w:rPr>
          <w:lang w:val="pl-PL"/>
        </w:rPr>
        <w:t>ClientName (String): Imię i nazwisko osoby rezerwującej termin.</w:t>
      </w:r>
    </w:p>
    <w:p w14:paraId="0756C0A0" w14:textId="77777777" w:rsidR="00426074" w:rsidRPr="00426074" w:rsidRDefault="00426074" w:rsidP="00426074">
      <w:pPr>
        <w:numPr>
          <w:ilvl w:val="0"/>
          <w:numId w:val="3"/>
        </w:numPr>
      </w:pPr>
      <w:r w:rsidRPr="00426074">
        <w:t>ClientEmail (String): Adres e-mail klienta.</w:t>
      </w:r>
    </w:p>
    <w:p w14:paraId="2628801D" w14:textId="77777777" w:rsidR="00426074" w:rsidRPr="00426074" w:rsidRDefault="00426074" w:rsidP="00426074">
      <w:pPr>
        <w:numPr>
          <w:ilvl w:val="0"/>
          <w:numId w:val="3"/>
        </w:numPr>
        <w:rPr>
          <w:lang w:val="pl-PL"/>
        </w:rPr>
      </w:pPr>
      <w:r w:rsidRPr="00426074">
        <w:rPr>
          <w:lang w:val="pl-PL"/>
        </w:rPr>
        <w:t>ClientPhone (String): Numer telefonu osoby zapisującej się.</w:t>
      </w:r>
    </w:p>
    <w:p w14:paraId="7AC795AA" w14:textId="77777777" w:rsidR="00426074" w:rsidRPr="00426074" w:rsidRDefault="00426074" w:rsidP="00426074">
      <w:pPr>
        <w:numPr>
          <w:ilvl w:val="0"/>
          <w:numId w:val="3"/>
        </w:numPr>
        <w:rPr>
          <w:lang w:val="pl-PL"/>
        </w:rPr>
      </w:pPr>
      <w:r w:rsidRPr="00426074">
        <w:rPr>
          <w:lang w:val="pl-PL"/>
        </w:rPr>
        <w:t>AppointmentTime (DateTime): Dokładna data oraz godzina zaplanowanej wizyty.</w:t>
      </w:r>
    </w:p>
    <w:p w14:paraId="55C5941A" w14:textId="77777777" w:rsidR="00426074" w:rsidRDefault="00426074" w:rsidP="00426074">
      <w:pPr>
        <w:numPr>
          <w:ilvl w:val="0"/>
          <w:numId w:val="3"/>
        </w:numPr>
        <w:rPr>
          <w:lang w:val="pl-PL"/>
        </w:rPr>
      </w:pPr>
      <w:r w:rsidRPr="00426074">
        <w:rPr>
          <w:lang w:val="pl-PL"/>
        </w:rPr>
        <w:t>ServiceId (Int): Klucz obcy, łączy wizytę z konkretną usługą.</w:t>
      </w:r>
    </w:p>
    <w:p w14:paraId="521FD5A9" w14:textId="600936AC" w:rsidR="00426074" w:rsidRPr="00426074" w:rsidRDefault="00426074" w:rsidP="00426074">
      <w:pPr>
        <w:numPr>
          <w:ilvl w:val="0"/>
          <w:numId w:val="3"/>
        </w:numPr>
        <w:rPr>
          <w:lang w:val="pl-PL"/>
        </w:rPr>
      </w:pPr>
      <w:r>
        <w:rPr>
          <w:lang w:val="pl-PL"/>
        </w:rPr>
        <w:t>Status (</w:t>
      </w:r>
      <w:r w:rsidR="00652B72">
        <w:rPr>
          <w:lang w:val="pl-PL"/>
        </w:rPr>
        <w:t>String) Status wizyty.</w:t>
      </w:r>
    </w:p>
    <w:p w14:paraId="17CF9CEA" w14:textId="77777777" w:rsidR="00426074" w:rsidRPr="00426074" w:rsidRDefault="00426074" w:rsidP="00426074">
      <w:pPr>
        <w:rPr>
          <w:b/>
          <w:bCs/>
        </w:rPr>
      </w:pPr>
      <w:r w:rsidRPr="00426074">
        <w:rPr>
          <w:b/>
          <w:bCs/>
        </w:rPr>
        <w:t>4. Najważniejsze funkcjonalności</w:t>
      </w:r>
    </w:p>
    <w:p w14:paraId="12C36CF7" w14:textId="77777777" w:rsidR="00426074" w:rsidRPr="00426074" w:rsidRDefault="00426074" w:rsidP="008545B3">
      <w:pPr>
        <w:numPr>
          <w:ilvl w:val="0"/>
          <w:numId w:val="4"/>
        </w:numPr>
        <w:spacing w:after="0" w:line="276" w:lineRule="auto"/>
        <w:rPr>
          <w:lang w:val="pl-PL"/>
        </w:rPr>
      </w:pPr>
      <w:r w:rsidRPr="00426074">
        <w:rPr>
          <w:lang w:val="pl-PL"/>
        </w:rPr>
        <w:t>Dynamiczny podgląd rezerwacji: Użycie technologii JavaScript (Fetch API) w formularzu zapisu pozwala na pobieranie danych o cenie, czasie i zdjęciu bezpośrednio z serwera w tle, bez przeładowywania strony.</w:t>
      </w:r>
    </w:p>
    <w:p w14:paraId="6E37FCCB" w14:textId="77777777" w:rsidR="00426074" w:rsidRPr="00426074" w:rsidRDefault="00426074" w:rsidP="008545B3">
      <w:pPr>
        <w:numPr>
          <w:ilvl w:val="0"/>
          <w:numId w:val="4"/>
        </w:numPr>
        <w:spacing w:after="0" w:line="276" w:lineRule="auto"/>
        <w:rPr>
          <w:lang w:val="pl-PL"/>
        </w:rPr>
      </w:pPr>
      <w:r w:rsidRPr="00426074">
        <w:rPr>
          <w:lang w:val="pl-PL"/>
        </w:rPr>
        <w:t>Chronologiczne sortowanie harmonogramu: Panel wyświetlania wizyt został wyposażony w automatyczne sortowanie na poziomie bazy danych (od najbliższych terminów).</w:t>
      </w:r>
    </w:p>
    <w:p w14:paraId="74E9F95F" w14:textId="77777777" w:rsidR="00426074" w:rsidRDefault="00426074" w:rsidP="008545B3">
      <w:pPr>
        <w:numPr>
          <w:ilvl w:val="0"/>
          <w:numId w:val="4"/>
        </w:numPr>
        <w:spacing w:after="0" w:line="276" w:lineRule="auto"/>
        <w:rPr>
          <w:lang w:val="pl-PL"/>
        </w:rPr>
      </w:pPr>
      <w:r w:rsidRPr="00426074">
        <w:rPr>
          <w:lang w:val="pl-PL"/>
        </w:rPr>
        <w:t>Bezpieczeństwo danych (Identity): Dostęp do bazy danych wizyt oraz możliwość edycji cennika zostały zabezpieczone wbudowanym mechanizmem autoryzacji, co chroni dane wrażliwe przed niepowołanym dostępem.</w:t>
      </w:r>
    </w:p>
    <w:p w14:paraId="0B8034B3" w14:textId="2CC59EDA" w:rsidR="008545B3" w:rsidRPr="008545B3" w:rsidRDefault="001B2787" w:rsidP="008545B3">
      <w:pPr>
        <w:pStyle w:val="ListParagraph"/>
        <w:numPr>
          <w:ilvl w:val="0"/>
          <w:numId w:val="4"/>
        </w:numPr>
        <w:spacing w:after="0" w:line="276" w:lineRule="auto"/>
        <w:rPr>
          <w:lang w:val="pl-PL"/>
        </w:rPr>
      </w:pPr>
      <w:r w:rsidRPr="001B2787">
        <w:rPr>
          <w:lang w:val="pl-PL"/>
        </w:rPr>
        <w:t>Sprawdzanie dostępności terminów: System automatycznie weryfikuje kalendarz, uniemożliwiając klientom zarezerwowanie nowej wizyty w czasie trwania już umówionego zabiegu.</w:t>
      </w:r>
    </w:p>
    <w:p w14:paraId="4A33A0E1" w14:textId="130A3AE0" w:rsidR="008545B3" w:rsidRPr="001B2787" w:rsidRDefault="008545B3" w:rsidP="008545B3">
      <w:pPr>
        <w:pStyle w:val="ListParagraph"/>
        <w:numPr>
          <w:ilvl w:val="0"/>
          <w:numId w:val="4"/>
        </w:numPr>
        <w:spacing w:after="0" w:line="276" w:lineRule="auto"/>
        <w:rPr>
          <w:lang w:val="pl-PL"/>
        </w:rPr>
      </w:pPr>
      <w:r w:rsidRPr="008545B3">
        <w:rPr>
          <w:lang w:val="pl-PL"/>
        </w:rPr>
        <w:t>Walidacja danych wprowadzanych przez użytkownika: System weryfikuje poprawność danych w formularzu rezerwacji przed ich zapisaniem. Uniemożliwia wybór daty z przeszłości oraz wymusza podanie prawidłowego formatu adresu e-mail i numeru telefonu, co zapobiega powstawaniu błędów w bazie danych.</w:t>
      </w:r>
    </w:p>
    <w:sectPr w:rsidR="008545B3" w:rsidRPr="001B2787" w:rsidSect="008435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2B60"/>
    <w:multiLevelType w:val="multilevel"/>
    <w:tmpl w:val="95C0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32C9F"/>
    <w:multiLevelType w:val="multilevel"/>
    <w:tmpl w:val="067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71912"/>
    <w:multiLevelType w:val="multilevel"/>
    <w:tmpl w:val="E8A6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C79B4"/>
    <w:multiLevelType w:val="multilevel"/>
    <w:tmpl w:val="A11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514254">
    <w:abstractNumId w:val="0"/>
  </w:num>
  <w:num w:numId="2" w16cid:durableId="546379959">
    <w:abstractNumId w:val="3"/>
  </w:num>
  <w:num w:numId="3" w16cid:durableId="1587301866">
    <w:abstractNumId w:val="2"/>
  </w:num>
  <w:num w:numId="4" w16cid:durableId="1295409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74"/>
    <w:rsid w:val="001B2787"/>
    <w:rsid w:val="00200385"/>
    <w:rsid w:val="00211F19"/>
    <w:rsid w:val="00344FB4"/>
    <w:rsid w:val="003828FA"/>
    <w:rsid w:val="00426074"/>
    <w:rsid w:val="004A697B"/>
    <w:rsid w:val="004B1DC6"/>
    <w:rsid w:val="006311C3"/>
    <w:rsid w:val="00652B72"/>
    <w:rsid w:val="008435FE"/>
    <w:rsid w:val="008545B3"/>
    <w:rsid w:val="00925D97"/>
    <w:rsid w:val="00FA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69443"/>
  <w15:chartTrackingRefBased/>
  <w15:docId w15:val="{4F18BC2C-C74C-4250-94C7-4437768B5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0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60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Padoł</dc:creator>
  <cp:keywords/>
  <dc:description/>
  <cp:lastModifiedBy>Zofia Padoł</cp:lastModifiedBy>
  <cp:revision>5</cp:revision>
  <dcterms:created xsi:type="dcterms:W3CDTF">2026-06-07T15:44:00Z</dcterms:created>
  <dcterms:modified xsi:type="dcterms:W3CDTF">2026-06-07T18:58:00Z</dcterms:modified>
</cp:coreProperties>
</file>