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4D5" w:rsidRDefault="00593F48" w:rsidP="004A12B0">
      <w:pPr>
        <w:pStyle w:val="af7"/>
        <w:rPr>
          <w:snapToGrid/>
        </w:rPr>
      </w:pPr>
      <w:r>
        <w:rPr>
          <w:rFonts w:hint="eastAsia"/>
          <w:snapToGrid/>
        </w:rPr>
        <w:t>c</w:t>
      </w:r>
      <w:r w:rsidR="00B30E46">
        <w:rPr>
          <w:rFonts w:hint="eastAsia"/>
          <w:snapToGrid/>
        </w:rPr>
        <w:t>ommons</w:t>
      </w:r>
      <w:r w:rsidR="002A58A3">
        <w:rPr>
          <w:rFonts w:hint="eastAsia"/>
          <w:snapToGrid/>
        </w:rPr>
        <w:t>.sdk</w:t>
      </w:r>
      <w:r w:rsidR="00B30E46">
        <w:rPr>
          <w:rFonts w:hint="eastAsia"/>
          <w:snapToGrid/>
        </w:rPr>
        <w:t>.bypass</w:t>
      </w:r>
      <w:r w:rsidR="00BD323E">
        <w:rPr>
          <w:rFonts w:hint="eastAsia"/>
          <w:snapToGrid/>
        </w:rPr>
        <w:t>开发指导</w:t>
      </w:r>
    </w:p>
    <w:p w:rsidR="00E627C1" w:rsidRDefault="00CD6FFA" w:rsidP="00E627C1">
      <w:pPr>
        <w:pStyle w:val="1"/>
      </w:pPr>
      <w:r>
        <w:rPr>
          <w:rFonts w:hint="eastAsia"/>
        </w:rPr>
        <w:t>SDK</w:t>
      </w:r>
      <w:r w:rsidR="00E627C1">
        <w:rPr>
          <w:rFonts w:hint="eastAsia"/>
        </w:rPr>
        <w:t>抽取思路</w:t>
      </w:r>
    </w:p>
    <w:p w:rsidR="00BA0BA3" w:rsidRDefault="00BA0BA3" w:rsidP="00BA0BA3">
      <w:pPr>
        <w:pStyle w:val="af5"/>
        <w:numPr>
          <w:ilvl w:val="0"/>
          <w:numId w:val="45"/>
        </w:numPr>
        <w:ind w:firstLineChars="0"/>
      </w:pPr>
      <w:r>
        <w:rPr>
          <w:rFonts w:hint="eastAsia"/>
        </w:rPr>
        <w:t>将放通框架实现层进行隐藏，将不需要开放的接口进行收回，简化业务组件的使用。</w:t>
      </w:r>
    </w:p>
    <w:p w:rsidR="007E2530" w:rsidRDefault="000B7B6E" w:rsidP="00BA0BA3">
      <w:pPr>
        <w:pStyle w:val="af5"/>
        <w:numPr>
          <w:ilvl w:val="0"/>
          <w:numId w:val="45"/>
        </w:numPr>
        <w:ind w:firstLineChars="0"/>
      </w:pPr>
      <w:r>
        <w:rPr>
          <w:rFonts w:hint="eastAsia"/>
        </w:rPr>
        <w:t>具体开放点</w:t>
      </w:r>
      <w:r w:rsidR="007E2530">
        <w:rPr>
          <w:rFonts w:hint="eastAsia"/>
        </w:rPr>
        <w:t>：</w:t>
      </w:r>
    </w:p>
    <w:p w:rsidR="007E2530" w:rsidRDefault="00BA0BA3" w:rsidP="00BA0BA3">
      <w:pPr>
        <w:pStyle w:val="af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36CCE">
        <w:rPr>
          <w:rFonts w:hint="eastAsia"/>
        </w:rPr>
        <w:t>监听放通状态的变化</w:t>
      </w:r>
    </w:p>
    <w:p w:rsidR="00CB3F3A" w:rsidRDefault="00BA0BA3" w:rsidP="00BA0BA3">
      <w:pPr>
        <w:pStyle w:val="af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26917">
        <w:rPr>
          <w:rFonts w:hint="eastAsia"/>
        </w:rPr>
        <w:t>放通框架服务接口</w:t>
      </w:r>
    </w:p>
    <w:p w:rsidR="00184904" w:rsidRDefault="00BA0BA3" w:rsidP="00F26917">
      <w:pPr>
        <w:pStyle w:val="af5"/>
        <w:numPr>
          <w:ilvl w:val="0"/>
          <w:numId w:val="46"/>
        </w:numPr>
        <w:ind w:firstLineChars="0"/>
      </w:pPr>
      <w:r>
        <w:rPr>
          <w:rFonts w:hint="eastAsia"/>
        </w:rPr>
        <w:t>业务组件实现放通状态变化接口</w:t>
      </w:r>
      <w:r w:rsidR="00BB30E2">
        <w:rPr>
          <w:rFonts w:hint="eastAsia"/>
        </w:rPr>
        <w:t>，在放通状态变化回调接口实现放通状态变化后的逻辑</w:t>
      </w:r>
      <w:r>
        <w:rPr>
          <w:rFonts w:hint="eastAsia"/>
        </w:rPr>
        <w:t>，并通过</w:t>
      </w:r>
      <w:r>
        <w:rPr>
          <w:rFonts w:hint="eastAsia"/>
        </w:rPr>
        <w:t>spring</w:t>
      </w:r>
      <w:r>
        <w:rPr>
          <w:rFonts w:hint="eastAsia"/>
        </w:rPr>
        <w:t>注入</w:t>
      </w:r>
    </w:p>
    <w:p w:rsidR="008161A4" w:rsidRPr="007E2530" w:rsidRDefault="00FF30D6" w:rsidP="008161A4">
      <w:pPr>
        <w:pStyle w:val="af5"/>
        <w:numPr>
          <w:ilvl w:val="0"/>
          <w:numId w:val="46"/>
        </w:numPr>
        <w:ind w:firstLineChars="0"/>
      </w:pPr>
      <w:r>
        <w:rPr>
          <w:rFonts w:hint="eastAsia"/>
        </w:rPr>
        <w:t>业务组件将放通框架服务通过</w:t>
      </w:r>
      <w:r>
        <w:rPr>
          <w:rFonts w:hint="eastAsia"/>
        </w:rPr>
        <w:t>spring</w:t>
      </w:r>
      <w:r>
        <w:rPr>
          <w:rFonts w:hint="eastAsia"/>
        </w:rPr>
        <w:t>注入，</w:t>
      </w:r>
      <w:r w:rsidR="00DB7807">
        <w:rPr>
          <w:rFonts w:hint="eastAsia"/>
        </w:rPr>
        <w:t>并负责</w:t>
      </w:r>
      <w:r>
        <w:rPr>
          <w:rFonts w:hint="eastAsia"/>
        </w:rPr>
        <w:t>初始化放通框架</w:t>
      </w:r>
      <w:r w:rsidR="007154D0">
        <w:rPr>
          <w:rFonts w:hint="eastAsia"/>
        </w:rPr>
        <w:t>。</w:t>
      </w:r>
    </w:p>
    <w:p w:rsidR="00433010" w:rsidRPr="00433010" w:rsidRDefault="005D2BD4" w:rsidP="002C22DE">
      <w:pPr>
        <w:pStyle w:val="1"/>
      </w:pPr>
      <w:r>
        <w:rPr>
          <w:rFonts w:hint="eastAsia"/>
        </w:rPr>
        <w:t>业务组件开发</w:t>
      </w:r>
    </w:p>
    <w:p w:rsidR="00CE727C" w:rsidRDefault="0058619C" w:rsidP="00CE727C">
      <w:pPr>
        <w:pStyle w:val="2"/>
      </w:pPr>
      <w:r>
        <w:rPr>
          <w:rFonts w:hint="eastAsia"/>
        </w:rPr>
        <w:t>添加</w:t>
      </w:r>
      <w:r w:rsidR="00CE727C">
        <w:rPr>
          <w:rFonts w:hint="eastAsia"/>
        </w:rPr>
        <w:t>maven</w:t>
      </w:r>
      <w:r w:rsidR="00CE727C">
        <w:rPr>
          <w:rFonts w:hint="eastAsia"/>
        </w:rPr>
        <w:t>依赖</w:t>
      </w:r>
    </w:p>
    <w:p w:rsidR="00CE727C" w:rsidRDefault="00CE727C" w:rsidP="00CE727C">
      <w:r>
        <w:t xml:space="preserve">         &lt;dependency&gt;</w:t>
      </w:r>
    </w:p>
    <w:p w:rsidR="00CE727C" w:rsidRDefault="00CE727C" w:rsidP="00CE727C">
      <w:r>
        <w:t xml:space="preserve">            &lt;groupId&gt;com.huawei.jaguar&lt;/groupId&gt;</w:t>
      </w:r>
    </w:p>
    <w:p w:rsidR="00CE727C" w:rsidRDefault="00CE727C" w:rsidP="00CE727C">
      <w:r>
        <w:t xml:space="preserve">            &lt;artifactId&gt;commons.sdk.bypass.api&lt;/artifactId&gt;</w:t>
      </w:r>
    </w:p>
    <w:p w:rsidR="00CE727C" w:rsidRDefault="00CE727C" w:rsidP="00CE727C">
      <w:r>
        <w:t xml:space="preserve">        &lt;/dependency&gt;</w:t>
      </w:r>
    </w:p>
    <w:p w:rsidR="00CE727C" w:rsidRDefault="00CE727C" w:rsidP="00CE727C">
      <w:r>
        <w:tab/>
      </w:r>
      <w:r>
        <w:tab/>
        <w:t>&lt;dependency&gt;</w:t>
      </w:r>
    </w:p>
    <w:p w:rsidR="00CE727C" w:rsidRDefault="00CE727C" w:rsidP="00CE727C">
      <w:r>
        <w:t xml:space="preserve">            &lt;groupId&gt;com.huawei.jaguar&lt;/groupId&gt;</w:t>
      </w:r>
    </w:p>
    <w:p w:rsidR="00CE727C" w:rsidRDefault="00CE727C" w:rsidP="00CE727C">
      <w:r>
        <w:t xml:space="preserve">            &lt;artifactId&gt;commons.sdk.bypass.impl&lt;/artifactId&gt;</w:t>
      </w:r>
    </w:p>
    <w:p w:rsidR="00CE727C" w:rsidRPr="00CE727C" w:rsidRDefault="00CE727C" w:rsidP="00CE727C">
      <w:r>
        <w:t xml:space="preserve">        &lt;/dependency&gt;</w:t>
      </w:r>
    </w:p>
    <w:p w:rsidR="006C7064" w:rsidRDefault="0054003F" w:rsidP="005217B7">
      <w:pPr>
        <w:pStyle w:val="2"/>
      </w:pPr>
      <w:r>
        <w:rPr>
          <w:rFonts w:hint="eastAsia"/>
        </w:rPr>
        <w:t>增加</w:t>
      </w:r>
      <w:r w:rsidR="005217B7">
        <w:rPr>
          <w:rFonts w:hint="eastAsia"/>
        </w:rPr>
        <w:t>配置文件</w:t>
      </w:r>
      <w:r w:rsidR="00085AF5">
        <w:rPr>
          <w:rFonts w:hint="eastAsia"/>
        </w:rPr>
        <w:t>（以</w:t>
      </w:r>
      <w:r w:rsidR="00085AF5">
        <w:rPr>
          <w:rFonts w:hint="eastAsia"/>
        </w:rPr>
        <w:t>subscribe</w:t>
      </w:r>
      <w:r w:rsidR="00085AF5">
        <w:rPr>
          <w:rFonts w:hint="eastAsia"/>
        </w:rPr>
        <w:t>为例进行说明）</w:t>
      </w:r>
    </w:p>
    <w:p w:rsidR="005217B7" w:rsidRDefault="00962E36" w:rsidP="005217B7">
      <w:r>
        <w:rPr>
          <w:rFonts w:hint="eastAsia"/>
        </w:rPr>
        <w:t>业务</w:t>
      </w:r>
      <w:r w:rsidR="00FD0485">
        <w:rPr>
          <w:rFonts w:hint="eastAsia"/>
        </w:rPr>
        <w:t>组件增加</w:t>
      </w:r>
      <w:r w:rsidR="00BC2F03">
        <w:rPr>
          <w:rFonts w:hint="eastAsia"/>
        </w:rPr>
        <w:t>subscribe</w:t>
      </w:r>
      <w:r w:rsidR="005217B7" w:rsidRPr="005217B7">
        <w:t>.bypass.properties</w:t>
      </w:r>
      <w:r w:rsidR="005217B7">
        <w:rPr>
          <w:rFonts w:hint="eastAsia"/>
        </w:rPr>
        <w:t>配置文件</w:t>
      </w:r>
      <w:r w:rsidR="00E679BE">
        <w:rPr>
          <w:rFonts w:hint="eastAsia"/>
        </w:rPr>
        <w:t>，放在</w:t>
      </w:r>
      <w:r w:rsidR="0044100E">
        <w:rPr>
          <w:rFonts w:hint="eastAsia"/>
        </w:rPr>
        <w:t>classpath</w:t>
      </w:r>
      <w:r w:rsidR="0044100E">
        <w:rPr>
          <w:rFonts w:hint="eastAsia"/>
        </w:rPr>
        <w:t>路径</w:t>
      </w:r>
      <w:r w:rsidR="003C0A45">
        <w:rPr>
          <w:rFonts w:hint="eastAsia"/>
        </w:rPr>
        <w:t>；</w:t>
      </w:r>
    </w:p>
    <w:p w:rsidR="008A71AB" w:rsidRDefault="008A71AB" w:rsidP="005217B7">
      <w:r>
        <w:rPr>
          <w:rFonts w:hint="eastAsia"/>
        </w:rPr>
        <w:t>配置项说明：</w:t>
      </w:r>
    </w:p>
    <w:p w:rsidR="008A71AB" w:rsidRDefault="008A71AB" w:rsidP="005217B7">
      <w:r>
        <w:rPr>
          <w:rFonts w:hint="eastAsia"/>
        </w:rPr>
        <w:t>#zk</w:t>
      </w:r>
      <w:r>
        <w:rPr>
          <w:rFonts w:hint="eastAsia"/>
        </w:rPr>
        <w:t>连接名，对应</w:t>
      </w:r>
      <w:r w:rsidR="00F33711">
        <w:rPr>
          <w:rFonts w:hint="eastAsia"/>
        </w:rPr>
        <w:t>【</w:t>
      </w:r>
      <w:r w:rsidR="00BC2F03">
        <w:rPr>
          <w:rFonts w:hint="eastAsia"/>
        </w:rPr>
        <w:t>subscribe</w:t>
      </w:r>
      <w:r w:rsidRPr="008A71AB">
        <w:t>.zk-cluster.xml</w:t>
      </w:r>
      <w:r w:rsidR="00F33711">
        <w:rPr>
          <w:rFonts w:hint="eastAsia"/>
        </w:rPr>
        <w:t>】</w:t>
      </w:r>
      <w:r>
        <w:rPr>
          <w:rFonts w:hint="eastAsia"/>
        </w:rPr>
        <w:t>文件的</w:t>
      </w:r>
      <w:r>
        <w:rPr>
          <w:rFonts w:hint="eastAsia"/>
        </w:rPr>
        <w:t>name</w:t>
      </w:r>
      <w:r w:rsidR="00800D29">
        <w:rPr>
          <w:rFonts w:hint="eastAsia"/>
        </w:rPr>
        <w:t>字段</w:t>
      </w:r>
    </w:p>
    <w:p w:rsidR="008A71AB" w:rsidRDefault="008A71AB" w:rsidP="008A71AB">
      <w:r>
        <w:t>connectionName=</w:t>
      </w:r>
      <w:r w:rsidRPr="008A71AB">
        <w:t xml:space="preserve"> subscribe.configerZKClient</w:t>
      </w:r>
    </w:p>
    <w:p w:rsidR="008A71AB" w:rsidRDefault="008A71AB" w:rsidP="008A71AB">
      <w:r>
        <w:rPr>
          <w:rFonts w:hint="eastAsia"/>
        </w:rPr>
        <w:lastRenderedPageBreak/>
        <w:t>#</w:t>
      </w:r>
      <w:r>
        <w:rPr>
          <w:rFonts w:hint="eastAsia"/>
        </w:rPr>
        <w:t>放通标识在</w:t>
      </w:r>
      <w:r>
        <w:rPr>
          <w:rFonts w:hint="eastAsia"/>
        </w:rPr>
        <w:t>zk</w:t>
      </w:r>
      <w:r>
        <w:rPr>
          <w:rFonts w:hint="eastAsia"/>
        </w:rPr>
        <w:t>上的存储路径</w:t>
      </w:r>
    </w:p>
    <w:p w:rsidR="008A71AB" w:rsidRDefault="008A71AB" w:rsidP="008A71AB">
      <w:r>
        <w:t>passZKPathPrefix=</w:t>
      </w:r>
      <w:r w:rsidR="00B97BA6" w:rsidRPr="00B97BA6">
        <w:t xml:space="preserve"> /dsdp/pass/</w:t>
      </w:r>
    </w:p>
    <w:p w:rsidR="00B534EE" w:rsidRDefault="00B534EE" w:rsidP="008A71AB">
      <w:r>
        <w:rPr>
          <w:rFonts w:hint="eastAsia"/>
        </w:rPr>
        <w:t>#</w:t>
      </w:r>
      <w:r>
        <w:rPr>
          <w:rFonts w:hint="eastAsia"/>
        </w:rPr>
        <w:t>组件名</w:t>
      </w:r>
      <w:r w:rsidRPr="005217B7">
        <w:t>.bypass.properties</w:t>
      </w:r>
      <w:r>
        <w:rPr>
          <w:rFonts w:hint="eastAsia"/>
        </w:rPr>
        <w:t xml:space="preserve"> </w:t>
      </w:r>
      <w:r>
        <w:rPr>
          <w:rFonts w:hint="eastAsia"/>
        </w:rPr>
        <w:t>文件的检测周期</w:t>
      </w:r>
      <w:r w:rsidR="001620F8">
        <w:rPr>
          <w:rFonts w:hint="eastAsia"/>
        </w:rPr>
        <w:t>，单位毫秒</w:t>
      </w:r>
      <w:r w:rsidR="00B97BA6">
        <w:t> </w:t>
      </w:r>
      <w:r>
        <w:rPr>
          <w:rFonts w:hint="eastAsia"/>
        </w:rPr>
        <w:t>，后台通过定时任务检测</w:t>
      </w:r>
    </w:p>
    <w:p w:rsidR="008A71AB" w:rsidRDefault="008A71AB" w:rsidP="008A71AB">
      <w:r>
        <w:t>checkInterval=</w:t>
      </w:r>
      <w:r w:rsidR="00B97BA6">
        <w:rPr>
          <w:rFonts w:hint="eastAsia"/>
        </w:rPr>
        <w:t>50000</w:t>
      </w:r>
    </w:p>
    <w:p w:rsidR="00FE33C8" w:rsidRDefault="00FE33C8" w:rsidP="008A71AB">
      <w:r>
        <w:rPr>
          <w:rFonts w:hint="eastAsia"/>
        </w:rPr>
        <w:t>#</w:t>
      </w:r>
      <w:r w:rsidR="00C168E6">
        <w:rPr>
          <w:rFonts w:hint="eastAsia"/>
        </w:rPr>
        <w:t>放通</w:t>
      </w:r>
      <w:r w:rsidR="00C168E6">
        <w:rPr>
          <w:rFonts w:hint="eastAsia"/>
        </w:rPr>
        <w:t>ID</w:t>
      </w:r>
      <w:r w:rsidR="00C168E6">
        <w:rPr>
          <w:rFonts w:hint="eastAsia"/>
        </w:rPr>
        <w:t>，可设置默认放通状态</w:t>
      </w:r>
      <w:r w:rsidR="007B18D8">
        <w:rPr>
          <w:rFonts w:hint="eastAsia"/>
        </w:rPr>
        <w:t>，可</w:t>
      </w:r>
      <w:r w:rsidR="00F33711">
        <w:rPr>
          <w:rFonts w:hint="eastAsia"/>
        </w:rPr>
        <w:t>设置</w:t>
      </w:r>
      <w:r w:rsidR="007B18D8">
        <w:rPr>
          <w:rFonts w:hint="eastAsia"/>
        </w:rPr>
        <w:t>多个</w:t>
      </w:r>
    </w:p>
    <w:p w:rsidR="008A71AB" w:rsidRDefault="007E5400" w:rsidP="008A71AB">
      <w:r>
        <w:rPr>
          <w:rFonts w:hint="eastAsia"/>
        </w:rPr>
        <w:t>subscribe</w:t>
      </w:r>
      <w:r w:rsidR="008A71AB">
        <w:t>.pass.mq=true</w:t>
      </w:r>
    </w:p>
    <w:p w:rsidR="00BC709A" w:rsidRDefault="00BC709A" w:rsidP="00BC709A">
      <w:r>
        <w:rPr>
          <w:rFonts w:hint="eastAsia"/>
        </w:rPr>
        <w:t>#</w:t>
      </w:r>
      <w:r>
        <w:rPr>
          <w:rFonts w:hint="eastAsia"/>
        </w:rPr>
        <w:t>放通</w:t>
      </w:r>
      <w:r>
        <w:rPr>
          <w:rFonts w:hint="eastAsia"/>
        </w:rPr>
        <w:t>ID</w:t>
      </w:r>
      <w:r>
        <w:rPr>
          <w:rFonts w:hint="eastAsia"/>
        </w:rPr>
        <w:t>，可设置默认放通状态，可</w:t>
      </w:r>
      <w:r w:rsidR="0086695F">
        <w:rPr>
          <w:rFonts w:hint="eastAsia"/>
        </w:rPr>
        <w:t>设置</w:t>
      </w:r>
      <w:r>
        <w:rPr>
          <w:rFonts w:hint="eastAsia"/>
        </w:rPr>
        <w:t>多个</w:t>
      </w:r>
    </w:p>
    <w:p w:rsidR="008A71AB" w:rsidRDefault="007E5400" w:rsidP="008A71AB">
      <w:r>
        <w:rPr>
          <w:rFonts w:hint="eastAsia"/>
        </w:rPr>
        <w:t>subscribe</w:t>
      </w:r>
      <w:r w:rsidR="008A71AB">
        <w:t>.pass.redis=false</w:t>
      </w:r>
    </w:p>
    <w:p w:rsidR="004A12B0" w:rsidRDefault="004A12B0" w:rsidP="008A71AB"/>
    <w:p w:rsidR="003F6A20" w:rsidRDefault="00F34FC2" w:rsidP="003F6A20">
      <w:pPr>
        <w:pStyle w:val="2"/>
      </w:pPr>
      <w:r>
        <w:rPr>
          <w:rFonts w:hint="eastAsia"/>
        </w:rPr>
        <w:t>代码示例</w:t>
      </w:r>
    </w:p>
    <w:p w:rsidR="006E3157" w:rsidRDefault="006E3157" w:rsidP="006E3157">
      <w:r>
        <w:rPr>
          <w:rFonts w:hint="eastAsia"/>
        </w:rPr>
        <w:t>业务组件实现</w:t>
      </w:r>
      <w:hyperlink w:anchor="_放通状态监听接口（PassListener）" w:history="1">
        <w:r w:rsidRPr="002C22DE">
          <w:rPr>
            <w:rStyle w:val="af9"/>
          </w:rPr>
          <w:t>PassListener</w:t>
        </w:r>
      </w:hyperlink>
      <w:r>
        <w:rPr>
          <w:rFonts w:hint="eastAsia"/>
        </w:rPr>
        <w:t>接口，处理放通状态变化的逻辑，样例代码如下：</w:t>
      </w:r>
    </w:p>
    <w:p w:rsidR="006E3157" w:rsidRDefault="006E3157" w:rsidP="006E3157">
      <w:r>
        <w:t>public class ProducerListener implements PassListener</w:t>
      </w:r>
    </w:p>
    <w:p w:rsidR="006E3157" w:rsidRDefault="006E3157" w:rsidP="005E5DFF">
      <w:r>
        <w:t>{</w:t>
      </w:r>
    </w:p>
    <w:p w:rsidR="006E3157" w:rsidRDefault="006E3157" w:rsidP="006E3157">
      <w:r>
        <w:t xml:space="preserve">    private String passId;</w:t>
      </w:r>
    </w:p>
    <w:p w:rsidR="006E3157" w:rsidRDefault="006E3157" w:rsidP="006E3157">
      <w:r>
        <w:t xml:space="preserve">    </w:t>
      </w:r>
    </w:p>
    <w:p w:rsidR="006E3157" w:rsidRDefault="006E3157" w:rsidP="006E3157">
      <w:r>
        <w:t xml:space="preserve">    @Override</w:t>
      </w:r>
    </w:p>
    <w:p w:rsidR="006E3157" w:rsidRDefault="006E3157" w:rsidP="006E3157">
      <w:r>
        <w:t xml:space="preserve">    public void onPassStatusChange(String passId, String status)</w:t>
      </w:r>
    </w:p>
    <w:p w:rsidR="006E3157" w:rsidRDefault="006E3157" w:rsidP="006E3157">
      <w:r>
        <w:t xml:space="preserve">    {</w:t>
      </w:r>
    </w:p>
    <w:p w:rsidR="006E3157" w:rsidRDefault="006E3157" w:rsidP="006E3157">
      <w:r>
        <w:t xml:space="preserve">        Map&lt;String, MQProducerImpl&gt; producerMap =</w:t>
      </w:r>
    </w:p>
    <w:p w:rsidR="006E3157" w:rsidRDefault="006E3157" w:rsidP="006E3157">
      <w:r>
        <w:t xml:space="preserve">            SpringContextUtils.getApplicationContext().getBeansOfType(MQProducerImpl.class);</w:t>
      </w:r>
    </w:p>
    <w:p w:rsidR="006E3157" w:rsidRDefault="006E3157" w:rsidP="006E3157">
      <w:r>
        <w:t xml:space="preserve">        for (MQProducerImpl producer : producerMap.values())</w:t>
      </w:r>
    </w:p>
    <w:p w:rsidR="006E3157" w:rsidRDefault="006E3157" w:rsidP="006E3157">
      <w:r>
        <w:t xml:space="preserve">        {</w:t>
      </w:r>
    </w:p>
    <w:p w:rsidR="006E3157" w:rsidRDefault="006E3157" w:rsidP="006E3157">
      <w:r>
        <w:t xml:space="preserve">            try</w:t>
      </w:r>
    </w:p>
    <w:p w:rsidR="006E3157" w:rsidRDefault="006E3157" w:rsidP="006E3157">
      <w:r>
        <w:t xml:space="preserve">            {</w:t>
      </w:r>
    </w:p>
    <w:p w:rsidR="006E3157" w:rsidRDefault="006E3157" w:rsidP="006E3157">
      <w:r>
        <w:t xml:space="preserve">                if ("true".equals(status))</w:t>
      </w:r>
    </w:p>
    <w:p w:rsidR="006E3157" w:rsidRDefault="006E3157" w:rsidP="006E3157">
      <w:r>
        <w:t xml:space="preserve">                {</w:t>
      </w:r>
    </w:p>
    <w:p w:rsidR="006E3157" w:rsidRDefault="006E3157" w:rsidP="006E3157">
      <w:r>
        <w:t xml:space="preserve">                    logger.info("producer begin to shutdown ");</w:t>
      </w:r>
    </w:p>
    <w:p w:rsidR="006E3157" w:rsidRDefault="006E3157" w:rsidP="006E3157">
      <w:r>
        <w:lastRenderedPageBreak/>
        <w:t xml:space="preserve">                    producer.shutdown();</w:t>
      </w:r>
    </w:p>
    <w:p w:rsidR="006E3157" w:rsidRDefault="006E3157" w:rsidP="006E3157">
      <w:r>
        <w:t xml:space="preserve">                    logger.info("producer shutdown success ");</w:t>
      </w:r>
    </w:p>
    <w:p w:rsidR="006E3157" w:rsidRDefault="006E3157" w:rsidP="006E3157">
      <w:r>
        <w:t xml:space="preserve">                }</w:t>
      </w:r>
    </w:p>
    <w:p w:rsidR="006E3157" w:rsidRDefault="006E3157" w:rsidP="006E3157">
      <w:r>
        <w:t xml:space="preserve">                else</w:t>
      </w:r>
    </w:p>
    <w:p w:rsidR="006E3157" w:rsidRDefault="006E3157" w:rsidP="006E3157">
      <w:r>
        <w:t xml:space="preserve">                {</w:t>
      </w:r>
    </w:p>
    <w:p w:rsidR="006E3157" w:rsidRDefault="006E3157" w:rsidP="006E3157">
      <w:r>
        <w:t xml:space="preserve">                   </w:t>
      </w:r>
      <w:r w:rsidR="00C35886">
        <w:t xml:space="preserve"> </w:t>
      </w:r>
      <w:r>
        <w:t>producer.start()</w:t>
      </w:r>
      <w:r w:rsidR="00C35886">
        <w:rPr>
          <w:rFonts w:hint="eastAsia"/>
        </w:rPr>
        <w:t>;</w:t>
      </w:r>
    </w:p>
    <w:p w:rsidR="006E3157" w:rsidRDefault="006E3157" w:rsidP="006E3157">
      <w:r>
        <w:t xml:space="preserve">                }</w:t>
      </w:r>
    </w:p>
    <w:p w:rsidR="006E3157" w:rsidRDefault="006E3157" w:rsidP="006E3157">
      <w:r>
        <w:t xml:space="preserve">            }</w:t>
      </w:r>
    </w:p>
    <w:p w:rsidR="006E3157" w:rsidRDefault="006E3157" w:rsidP="006E3157">
      <w:r>
        <w:t xml:space="preserve">            catch (Exception e)</w:t>
      </w:r>
    </w:p>
    <w:p w:rsidR="006E3157" w:rsidRDefault="006E3157" w:rsidP="006E3157">
      <w:r>
        <w:t xml:space="preserve">            {</w:t>
      </w:r>
    </w:p>
    <w:p w:rsidR="006E3157" w:rsidRDefault="006E3157" w:rsidP="006E3157">
      <w:r>
        <w:t xml:space="preserve">                logger.error("producer pass failed! ", e);</w:t>
      </w:r>
    </w:p>
    <w:p w:rsidR="006E3157" w:rsidRDefault="006E3157" w:rsidP="006E3157">
      <w:r>
        <w:t xml:space="preserve">            }</w:t>
      </w:r>
    </w:p>
    <w:p w:rsidR="006E3157" w:rsidRDefault="006E3157" w:rsidP="006E3157">
      <w:r>
        <w:t xml:space="preserve">        }</w:t>
      </w:r>
    </w:p>
    <w:p w:rsidR="000D7453" w:rsidRDefault="006E3157" w:rsidP="006E3157">
      <w:r>
        <w:t xml:space="preserve">    }</w:t>
      </w:r>
    </w:p>
    <w:p w:rsidR="006E3157" w:rsidRDefault="006E3157" w:rsidP="006E3157">
      <w:r>
        <w:t xml:space="preserve">    @Override</w:t>
      </w:r>
    </w:p>
    <w:p w:rsidR="006E3157" w:rsidRDefault="006E3157" w:rsidP="006E3157">
      <w:r>
        <w:t xml:space="preserve">    public String getPassId()</w:t>
      </w:r>
    </w:p>
    <w:p w:rsidR="006E3157" w:rsidRDefault="006E3157" w:rsidP="006E3157">
      <w:r>
        <w:t xml:space="preserve">    {</w:t>
      </w:r>
    </w:p>
    <w:p w:rsidR="006E3157" w:rsidRDefault="006E3157" w:rsidP="006E3157">
      <w:r>
        <w:t xml:space="preserve">        return passId;</w:t>
      </w:r>
    </w:p>
    <w:p w:rsidR="006E3157" w:rsidRDefault="005F149B" w:rsidP="006E3157">
      <w:r>
        <w:t xml:space="preserve">    }</w:t>
      </w:r>
    </w:p>
    <w:p w:rsidR="006E3157" w:rsidRDefault="006E3157" w:rsidP="006E3157">
      <w:r>
        <w:t xml:space="preserve">    @Override</w:t>
      </w:r>
    </w:p>
    <w:p w:rsidR="006E3157" w:rsidRDefault="006E3157" w:rsidP="006E3157">
      <w:r>
        <w:t xml:space="preserve">    public void setPassId(String passId)</w:t>
      </w:r>
    </w:p>
    <w:p w:rsidR="006E3157" w:rsidRDefault="006E3157" w:rsidP="006E3157">
      <w:r>
        <w:t xml:space="preserve">    {</w:t>
      </w:r>
    </w:p>
    <w:p w:rsidR="006E3157" w:rsidRDefault="006E3157" w:rsidP="006E3157">
      <w:r>
        <w:t xml:space="preserve">        this.passId = passId;</w:t>
      </w:r>
    </w:p>
    <w:p w:rsidR="006E3157" w:rsidRDefault="006E3157" w:rsidP="006E3157">
      <w:r>
        <w:t xml:space="preserve">    }</w:t>
      </w:r>
    </w:p>
    <w:p w:rsidR="006E3157" w:rsidRDefault="006E3157" w:rsidP="006E3157">
      <w:r>
        <w:t>}</w:t>
      </w:r>
    </w:p>
    <w:p w:rsidR="00F15D00" w:rsidRDefault="00F15D00" w:rsidP="006E3157">
      <w:r>
        <w:rPr>
          <w:rFonts w:hint="eastAsia"/>
        </w:rPr>
        <w:t>通过放通服务</w:t>
      </w:r>
      <w:hyperlink w:anchor="_放通框架服务接口（PassService）" w:history="1">
        <w:r w:rsidR="002C22DE" w:rsidRPr="005F149B">
          <w:rPr>
            <w:rStyle w:val="af9"/>
          </w:rPr>
          <w:t>PassService</w:t>
        </w:r>
      </w:hyperlink>
      <w:r>
        <w:rPr>
          <w:rFonts w:hint="eastAsia"/>
        </w:rPr>
        <w:t>获取放通状态：</w:t>
      </w:r>
    </w:p>
    <w:p w:rsidR="00F15D00" w:rsidRDefault="00F15D00" w:rsidP="00F15D00">
      <w:r>
        <w:t xml:space="preserve">PassService passService = (PassService)applicationContext.getBean("commons.passService"); </w:t>
      </w:r>
    </w:p>
    <w:p w:rsidR="00F15D00" w:rsidRPr="00F15D00" w:rsidRDefault="00F15D00" w:rsidP="00F15D00">
      <w:r>
        <w:t>passService.getPassStatus("charging.pass.mq");</w:t>
      </w:r>
    </w:p>
    <w:p w:rsidR="007B0B5C" w:rsidRDefault="007B0B5C" w:rsidP="007B0B5C">
      <w:pPr>
        <w:pStyle w:val="2"/>
      </w:pPr>
      <w:r>
        <w:lastRenderedPageBreak/>
        <w:t>S</w:t>
      </w:r>
      <w:r>
        <w:rPr>
          <w:rFonts w:hint="eastAsia"/>
        </w:rPr>
        <w:t>pring</w:t>
      </w:r>
      <w:r>
        <w:rPr>
          <w:rFonts w:hint="eastAsia"/>
        </w:rPr>
        <w:t>注入</w:t>
      </w:r>
    </w:p>
    <w:p w:rsidR="007B0B5C" w:rsidRDefault="007B0B5C" w:rsidP="007B0B5C">
      <w:r>
        <w:t>&lt;bean id="ProducerPassListener" class="com.huawei.jaguar.commons.mqclient.pass.listener.ProducerListener"&gt;</w:t>
      </w:r>
    </w:p>
    <w:p w:rsidR="007B0B5C" w:rsidRDefault="007B0B5C" w:rsidP="007B0B5C">
      <w:r>
        <w:tab/>
        <w:t>&lt;property name="passId" value="charging.pass.mq" /&gt;</w:t>
      </w:r>
    </w:p>
    <w:p w:rsidR="003A23F4" w:rsidRDefault="007B0B5C" w:rsidP="007B0B5C">
      <w:r>
        <w:t>&lt;/bean&gt;</w:t>
      </w:r>
    </w:p>
    <w:p w:rsidR="007B0B5C" w:rsidRDefault="007B0B5C" w:rsidP="007B0B5C">
      <w:r>
        <w:t>&lt;bean id="commons.passService" class="</w:t>
      </w:r>
      <w:r w:rsidRPr="00B140D7">
        <w:t xml:space="preserve"> com.huawei.jaguar.commons.sdk.bypass.impl.PassServiceImpl </w:t>
      </w:r>
      <w:r>
        <w:t>" init-method="init"&gt;</w:t>
      </w:r>
    </w:p>
    <w:p w:rsidR="007B0B5C" w:rsidRDefault="007B0B5C" w:rsidP="007B0B5C">
      <w:r>
        <w:t xml:space="preserve">    &lt;property name="fileName" value="</w:t>
      </w:r>
      <w:r w:rsidR="00DF130A">
        <w:rPr>
          <w:rFonts w:hint="eastAsia"/>
        </w:rPr>
        <w:t>subscribe</w:t>
      </w:r>
      <w:r w:rsidR="00DF130A" w:rsidRPr="005217B7">
        <w:t>.bypass.properties</w:t>
      </w:r>
      <w:r>
        <w:t>" /&gt;</w:t>
      </w:r>
    </w:p>
    <w:p w:rsidR="007B0B5C" w:rsidRDefault="007B0B5C" w:rsidP="007B0B5C">
      <w:r>
        <w:t>&lt;/bean&gt;</w:t>
      </w:r>
    </w:p>
    <w:p w:rsidR="00B90548" w:rsidRDefault="00B90548" w:rsidP="00A74A83"/>
    <w:p w:rsidR="00C220E5" w:rsidRDefault="00C220E5" w:rsidP="002C22DE">
      <w:pPr>
        <w:pStyle w:val="1"/>
      </w:pPr>
      <w:r>
        <w:rPr>
          <w:rFonts w:hint="eastAsia"/>
        </w:rPr>
        <w:t>接口定义</w:t>
      </w:r>
    </w:p>
    <w:p w:rsidR="00C220E5" w:rsidRDefault="00C220E5" w:rsidP="002C22DE">
      <w:pPr>
        <w:pStyle w:val="2"/>
      </w:pPr>
      <w:bookmarkStart w:id="0" w:name="_放通状态监听接口（PassListener）"/>
      <w:bookmarkEnd w:id="0"/>
      <w:r>
        <w:rPr>
          <w:rFonts w:hint="eastAsia"/>
        </w:rPr>
        <w:t>放通状态监听接口（</w:t>
      </w:r>
      <w:r w:rsidRPr="00703E34">
        <w:t>PassListener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3169"/>
      </w:tblGrid>
      <w:tr w:rsidR="00C220E5" w:rsidRPr="00711313" w:rsidTr="007352D2">
        <w:trPr>
          <w:trHeight w:val="360"/>
        </w:trPr>
        <w:tc>
          <w:tcPr>
            <w:tcW w:w="5353" w:type="dxa"/>
            <w:shd w:val="clear" w:color="auto" w:fill="DDD9C3"/>
            <w:noWrap/>
            <w:hideMark/>
          </w:tcPr>
          <w:p w:rsidR="00C220E5" w:rsidRPr="00711313" w:rsidRDefault="00C220E5" w:rsidP="007352D2">
            <w:pPr>
              <w:jc w:val="center"/>
            </w:pPr>
            <w:r w:rsidRPr="00711313">
              <w:rPr>
                <w:rFonts w:hint="eastAsia"/>
              </w:rPr>
              <w:t>接口</w:t>
            </w:r>
          </w:p>
        </w:tc>
        <w:tc>
          <w:tcPr>
            <w:tcW w:w="3169" w:type="dxa"/>
            <w:shd w:val="clear" w:color="auto" w:fill="DDD9C3"/>
            <w:noWrap/>
            <w:hideMark/>
          </w:tcPr>
          <w:p w:rsidR="00C220E5" w:rsidRPr="00711313" w:rsidRDefault="00C220E5" w:rsidP="007352D2">
            <w:pPr>
              <w:jc w:val="center"/>
            </w:pPr>
            <w:r w:rsidRPr="00711313">
              <w:rPr>
                <w:rFonts w:hint="eastAsia"/>
              </w:rPr>
              <w:t>说明</w:t>
            </w:r>
          </w:p>
        </w:tc>
      </w:tr>
      <w:tr w:rsidR="00C220E5" w:rsidRPr="00711313" w:rsidTr="007352D2">
        <w:trPr>
          <w:trHeight w:val="360"/>
        </w:trPr>
        <w:tc>
          <w:tcPr>
            <w:tcW w:w="5353" w:type="dxa"/>
            <w:noWrap/>
            <w:hideMark/>
          </w:tcPr>
          <w:p w:rsidR="00C220E5" w:rsidRPr="00711313" w:rsidRDefault="00C220E5" w:rsidP="007352D2">
            <w:r w:rsidRPr="00703E34">
              <w:t>onPassStatusChange(String passId, String status)</w:t>
            </w:r>
          </w:p>
        </w:tc>
        <w:tc>
          <w:tcPr>
            <w:tcW w:w="3169" w:type="dxa"/>
            <w:noWrap/>
            <w:hideMark/>
          </w:tcPr>
          <w:p w:rsidR="00C220E5" w:rsidRPr="00711313" w:rsidRDefault="00C220E5" w:rsidP="007352D2">
            <w:r>
              <w:rPr>
                <w:rFonts w:hint="eastAsia"/>
              </w:rPr>
              <w:t>放通状态变更监听接口</w:t>
            </w:r>
          </w:p>
        </w:tc>
      </w:tr>
      <w:tr w:rsidR="00C220E5" w:rsidRPr="00711313" w:rsidTr="007352D2">
        <w:trPr>
          <w:trHeight w:val="360"/>
        </w:trPr>
        <w:tc>
          <w:tcPr>
            <w:tcW w:w="5353" w:type="dxa"/>
            <w:noWrap/>
            <w:hideMark/>
          </w:tcPr>
          <w:p w:rsidR="00C220E5" w:rsidRPr="00703E34" w:rsidRDefault="00C220E5" w:rsidP="007352D2">
            <w:r w:rsidRPr="001917B3">
              <w:t>getPassId();</w:t>
            </w:r>
          </w:p>
        </w:tc>
        <w:tc>
          <w:tcPr>
            <w:tcW w:w="3169" w:type="dxa"/>
            <w:noWrap/>
            <w:hideMark/>
          </w:tcPr>
          <w:p w:rsidR="00C220E5" w:rsidRDefault="00C220E5" w:rsidP="007352D2">
            <w:r>
              <w:rPr>
                <w:rFonts w:hint="eastAsia"/>
              </w:rPr>
              <w:t>获取</w:t>
            </w:r>
            <w:r w:rsidR="00606A6E">
              <w:rPr>
                <w:rFonts w:hint="eastAsia"/>
              </w:rPr>
              <w:t>放通</w:t>
            </w:r>
            <w:r w:rsidR="00606A6E">
              <w:rPr>
                <w:rFonts w:hint="eastAsia"/>
              </w:rPr>
              <w:t>ID</w:t>
            </w:r>
          </w:p>
        </w:tc>
      </w:tr>
      <w:tr w:rsidR="00C220E5" w:rsidRPr="00711313" w:rsidTr="007352D2">
        <w:trPr>
          <w:trHeight w:val="360"/>
        </w:trPr>
        <w:tc>
          <w:tcPr>
            <w:tcW w:w="5353" w:type="dxa"/>
            <w:noWrap/>
            <w:hideMark/>
          </w:tcPr>
          <w:p w:rsidR="00C220E5" w:rsidRPr="001917B3" w:rsidRDefault="00C220E5" w:rsidP="007352D2">
            <w:r w:rsidRPr="00290337">
              <w:t>setPassId(String passId);</w:t>
            </w:r>
          </w:p>
        </w:tc>
        <w:tc>
          <w:tcPr>
            <w:tcW w:w="3169" w:type="dxa"/>
            <w:noWrap/>
            <w:hideMark/>
          </w:tcPr>
          <w:p w:rsidR="00C220E5" w:rsidRDefault="00C220E5" w:rsidP="007352D2">
            <w:r>
              <w:rPr>
                <w:rFonts w:hint="eastAsia"/>
              </w:rPr>
              <w:t>设置</w:t>
            </w:r>
            <w:r w:rsidR="00606A6E">
              <w:rPr>
                <w:rFonts w:hint="eastAsia"/>
              </w:rPr>
              <w:t>放通</w:t>
            </w:r>
            <w:r w:rsidR="00606A6E">
              <w:rPr>
                <w:rFonts w:hint="eastAsia"/>
              </w:rPr>
              <w:t>ID</w:t>
            </w:r>
          </w:p>
        </w:tc>
      </w:tr>
    </w:tbl>
    <w:p w:rsidR="00C220E5" w:rsidRDefault="00C220E5" w:rsidP="00C220E5"/>
    <w:p w:rsidR="00C220E5" w:rsidRDefault="00C220E5" w:rsidP="002C22DE">
      <w:pPr>
        <w:pStyle w:val="2"/>
      </w:pPr>
      <w:bookmarkStart w:id="1" w:name="_放通框架服务接口（PassService）"/>
      <w:bookmarkEnd w:id="1"/>
      <w:r>
        <w:rPr>
          <w:rFonts w:hint="eastAsia"/>
        </w:rPr>
        <w:t>放通框架服务接口（</w:t>
      </w:r>
      <w:r w:rsidRPr="00896E4B">
        <w:t>PassService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353"/>
        <w:gridCol w:w="3169"/>
      </w:tblGrid>
      <w:tr w:rsidR="00C220E5" w:rsidRPr="00711313" w:rsidTr="007352D2">
        <w:trPr>
          <w:trHeight w:val="360"/>
        </w:trPr>
        <w:tc>
          <w:tcPr>
            <w:tcW w:w="5353" w:type="dxa"/>
            <w:shd w:val="clear" w:color="auto" w:fill="DDD9C3"/>
            <w:noWrap/>
            <w:hideMark/>
          </w:tcPr>
          <w:p w:rsidR="00C220E5" w:rsidRPr="00711313" w:rsidRDefault="00C220E5" w:rsidP="007352D2">
            <w:pPr>
              <w:jc w:val="center"/>
            </w:pPr>
            <w:r w:rsidRPr="00711313">
              <w:rPr>
                <w:rFonts w:hint="eastAsia"/>
              </w:rPr>
              <w:t>接口</w:t>
            </w:r>
          </w:p>
        </w:tc>
        <w:tc>
          <w:tcPr>
            <w:tcW w:w="3169" w:type="dxa"/>
            <w:shd w:val="clear" w:color="auto" w:fill="DDD9C3"/>
            <w:noWrap/>
            <w:hideMark/>
          </w:tcPr>
          <w:p w:rsidR="00C220E5" w:rsidRPr="00711313" w:rsidRDefault="00C220E5" w:rsidP="007352D2">
            <w:pPr>
              <w:jc w:val="center"/>
            </w:pPr>
            <w:r w:rsidRPr="00711313">
              <w:rPr>
                <w:rFonts w:hint="eastAsia"/>
              </w:rPr>
              <w:t>说明</w:t>
            </w:r>
          </w:p>
        </w:tc>
      </w:tr>
      <w:tr w:rsidR="00C220E5" w:rsidRPr="00711313" w:rsidTr="007352D2">
        <w:trPr>
          <w:trHeight w:val="360"/>
        </w:trPr>
        <w:tc>
          <w:tcPr>
            <w:tcW w:w="5353" w:type="dxa"/>
            <w:shd w:val="clear" w:color="auto" w:fill="FFFFFF"/>
            <w:noWrap/>
            <w:hideMark/>
          </w:tcPr>
          <w:p w:rsidR="00C220E5" w:rsidRPr="00711313" w:rsidRDefault="00C220E5" w:rsidP="007352D2">
            <w:r w:rsidRPr="00093DF2">
              <w:t>init()</w:t>
            </w:r>
          </w:p>
        </w:tc>
        <w:tc>
          <w:tcPr>
            <w:tcW w:w="3169" w:type="dxa"/>
            <w:shd w:val="clear" w:color="auto" w:fill="FFFFFF"/>
            <w:noWrap/>
            <w:hideMark/>
          </w:tcPr>
          <w:p w:rsidR="00C220E5" w:rsidRPr="00711313" w:rsidRDefault="00C220E5" w:rsidP="007352D2">
            <w:r>
              <w:rPr>
                <w:rFonts w:hint="eastAsia"/>
              </w:rPr>
              <w:t>初始化放通框架</w:t>
            </w:r>
          </w:p>
        </w:tc>
      </w:tr>
      <w:tr w:rsidR="00C220E5" w:rsidRPr="00711313" w:rsidTr="007352D2">
        <w:trPr>
          <w:trHeight w:val="360"/>
        </w:trPr>
        <w:tc>
          <w:tcPr>
            <w:tcW w:w="5353" w:type="dxa"/>
            <w:noWrap/>
            <w:hideMark/>
          </w:tcPr>
          <w:p w:rsidR="00C220E5" w:rsidRPr="00711313" w:rsidRDefault="00C220E5" w:rsidP="007352D2">
            <w:r w:rsidRPr="00896E4B">
              <w:t>getPassStatus(String passId)</w:t>
            </w:r>
          </w:p>
        </w:tc>
        <w:tc>
          <w:tcPr>
            <w:tcW w:w="3169" w:type="dxa"/>
            <w:noWrap/>
            <w:hideMark/>
          </w:tcPr>
          <w:p w:rsidR="00C220E5" w:rsidRPr="00711313" w:rsidRDefault="00C220E5" w:rsidP="007352D2">
            <w:r w:rsidRPr="00896E4B">
              <w:rPr>
                <w:rFonts w:hint="eastAsia"/>
              </w:rPr>
              <w:t>获取放通</w:t>
            </w:r>
            <w:r w:rsidRPr="00896E4B">
              <w:rPr>
                <w:rFonts w:hint="eastAsia"/>
              </w:rPr>
              <w:t>ID</w:t>
            </w:r>
            <w:r w:rsidRPr="00896E4B">
              <w:rPr>
                <w:rFonts w:hint="eastAsia"/>
              </w:rPr>
              <w:t>的放通状态</w:t>
            </w:r>
          </w:p>
        </w:tc>
      </w:tr>
    </w:tbl>
    <w:p w:rsidR="00C220E5" w:rsidRPr="00C220E5" w:rsidRDefault="00C220E5" w:rsidP="00A74A83"/>
    <w:sectPr w:rsidR="00C220E5" w:rsidRPr="00C220E5" w:rsidSect="00983E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D4B" w:rsidRDefault="00CE4D4B">
      <w:r>
        <w:separator/>
      </w:r>
    </w:p>
  </w:endnote>
  <w:endnote w:type="continuationSeparator" w:id="0">
    <w:p w:rsidR="00CE4D4B" w:rsidRDefault="00CE4D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0"/>
      <w:gridCol w:w="2921"/>
      <w:gridCol w:w="2601"/>
    </w:tblGrid>
    <w:tr w:rsidR="002050FE">
      <w:tc>
        <w:tcPr>
          <w:tcW w:w="1760" w:type="pct"/>
        </w:tcPr>
        <w:p w:rsidR="002050FE" w:rsidRDefault="00A85297">
          <w:pPr>
            <w:pStyle w:val="aa"/>
            <w:ind w:firstLine="360"/>
          </w:pPr>
          <w:fldSimple w:instr=" TIME \@ &quot;yyyy-M-d&quot; ">
            <w:r w:rsidR="008161A4">
              <w:rPr>
                <w:noProof/>
              </w:rPr>
              <w:t>2016-1-20</w:t>
            </w:r>
          </w:fldSimple>
        </w:p>
      </w:tc>
      <w:tc>
        <w:tcPr>
          <w:tcW w:w="1714" w:type="pct"/>
        </w:tcPr>
        <w:p w:rsidR="002050FE" w:rsidRDefault="0053115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2050FE" w:rsidRDefault="0053115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8161A4">
              <w:rPr>
                <w:noProof/>
              </w:rPr>
              <w:t>3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8161A4">
              <w:rPr>
                <w:noProof/>
              </w:rPr>
              <w:t>4</w:t>
            </w:r>
          </w:fldSimple>
          <w:r>
            <w:rPr>
              <w:rFonts w:hint="eastAsia"/>
            </w:rPr>
            <w:t>页</w:t>
          </w:r>
        </w:p>
      </w:tc>
    </w:tr>
  </w:tbl>
  <w:p w:rsidR="002050FE" w:rsidRDefault="002050FE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D4B" w:rsidRDefault="00CE4D4B">
      <w:r>
        <w:separator/>
      </w:r>
    </w:p>
  </w:footnote>
  <w:footnote w:type="continuationSeparator" w:id="0">
    <w:p w:rsidR="00CE4D4B" w:rsidRDefault="00CE4D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/>
    </w:tblPr>
    <w:tblGrid>
      <w:gridCol w:w="842"/>
      <w:gridCol w:w="5894"/>
      <w:gridCol w:w="1684"/>
    </w:tblGrid>
    <w:tr w:rsidR="002050FE">
      <w:trPr>
        <w:cantSplit/>
        <w:trHeight w:hRule="exact" w:val="782"/>
      </w:trPr>
      <w:tc>
        <w:tcPr>
          <w:tcW w:w="500" w:type="pct"/>
        </w:tcPr>
        <w:p w:rsidR="002050FE" w:rsidRDefault="0053115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2050FE" w:rsidRDefault="002050FE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2050FE" w:rsidRDefault="0053115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2050FE" w:rsidRDefault="0053115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2050FE" w:rsidRDefault="002050FE">
    <w:pPr>
      <w:pStyle w:val="ab"/>
      <w:rPr>
        <w:rFonts w:ascii="DotumChe" w:eastAsia="DotumChe" w:hAnsi="DotumChe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50FE" w:rsidRDefault="002050FE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>
    <w:nsid w:val="1AE032B5"/>
    <w:multiLevelType w:val="hybridMultilevel"/>
    <w:tmpl w:val="61F2E65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F4A1701"/>
    <w:multiLevelType w:val="hybridMultilevel"/>
    <w:tmpl w:val="10F61B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7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8">
    <w:nsid w:val="415D3C13"/>
    <w:multiLevelType w:val="hybridMultilevel"/>
    <w:tmpl w:val="28F22E5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54731865"/>
    <w:multiLevelType w:val="hybridMultilevel"/>
    <w:tmpl w:val="87066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3B015D"/>
    <w:multiLevelType w:val="hybridMultilevel"/>
    <w:tmpl w:val="19AC2E6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6AE40173"/>
    <w:multiLevelType w:val="hybridMultilevel"/>
    <w:tmpl w:val="7FF0C14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6E7F5FB4"/>
    <w:multiLevelType w:val="hybridMultilevel"/>
    <w:tmpl w:val="89A63D7E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7">
    <w:nsid w:val="736F4802"/>
    <w:multiLevelType w:val="hybridMultilevel"/>
    <w:tmpl w:val="C64255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7F42609C"/>
    <w:multiLevelType w:val="hybridMultilevel"/>
    <w:tmpl w:val="37B43C7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</w:num>
  <w:num w:numId="3">
    <w:abstractNumId w:val="16"/>
  </w:num>
  <w:num w:numId="4">
    <w:abstractNumId w:val="9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6"/>
  </w:num>
  <w:num w:numId="14">
    <w:abstractNumId w:val="7"/>
  </w:num>
  <w:num w:numId="15">
    <w:abstractNumId w:val="0"/>
  </w:num>
  <w:num w:numId="16">
    <w:abstractNumId w:val="5"/>
  </w:num>
  <w:num w:numId="17">
    <w:abstractNumId w:val="10"/>
  </w:num>
  <w:num w:numId="18">
    <w:abstractNumId w:val="10"/>
  </w:num>
  <w:num w:numId="19">
    <w:abstractNumId w:val="10"/>
  </w:num>
  <w:num w:numId="20">
    <w:abstractNumId w:val="18"/>
  </w:num>
  <w:num w:numId="21">
    <w:abstractNumId w:val="18"/>
  </w:num>
  <w:num w:numId="22">
    <w:abstractNumId w:val="18"/>
  </w:num>
  <w:num w:numId="23">
    <w:abstractNumId w:val="18"/>
  </w:num>
  <w:num w:numId="24">
    <w:abstractNumId w:val="10"/>
  </w:num>
  <w:num w:numId="25">
    <w:abstractNumId w:val="10"/>
  </w:num>
  <w:num w:numId="26">
    <w:abstractNumId w:val="18"/>
  </w:num>
  <w:num w:numId="27">
    <w:abstractNumId w:val="18"/>
  </w:num>
  <w:num w:numId="28">
    <w:abstractNumId w:val="18"/>
  </w:num>
  <w:num w:numId="29">
    <w:abstractNumId w:val="1"/>
  </w:num>
  <w:num w:numId="30">
    <w:abstractNumId w:val="10"/>
  </w:num>
  <w:num w:numId="31">
    <w:abstractNumId w:val="10"/>
  </w:num>
  <w:num w:numId="32">
    <w:abstractNumId w:val="18"/>
  </w:num>
  <w:num w:numId="33">
    <w:abstractNumId w:val="13"/>
  </w:num>
  <w:num w:numId="34">
    <w:abstractNumId w:val="13"/>
  </w:num>
  <w:num w:numId="35">
    <w:abstractNumId w:val="13"/>
  </w:num>
  <w:num w:numId="36">
    <w:abstractNumId w:val="11"/>
  </w:num>
  <w:num w:numId="37">
    <w:abstractNumId w:val="19"/>
  </w:num>
  <w:num w:numId="38">
    <w:abstractNumId w:val="2"/>
  </w:num>
  <w:num w:numId="39">
    <w:abstractNumId w:val="14"/>
  </w:num>
  <w:num w:numId="40">
    <w:abstractNumId w:val="13"/>
  </w:num>
  <w:num w:numId="41">
    <w:abstractNumId w:val="8"/>
  </w:num>
  <w:num w:numId="42">
    <w:abstractNumId w:val="13"/>
  </w:num>
  <w:num w:numId="43">
    <w:abstractNumId w:val="15"/>
  </w:num>
  <w:num w:numId="44">
    <w:abstractNumId w:val="12"/>
  </w:num>
  <w:num w:numId="45">
    <w:abstractNumId w:val="3"/>
  </w:num>
  <w:num w:numId="46">
    <w:abstractNumId w:val="17"/>
  </w:num>
  <w:num w:numId="4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50FE"/>
    <w:rsid w:val="00013B81"/>
    <w:rsid w:val="0002208B"/>
    <w:rsid w:val="00051E01"/>
    <w:rsid w:val="000539B1"/>
    <w:rsid w:val="000608AB"/>
    <w:rsid w:val="00085AF5"/>
    <w:rsid w:val="00087833"/>
    <w:rsid w:val="000B2133"/>
    <w:rsid w:val="000B7B6E"/>
    <w:rsid w:val="000C3E23"/>
    <w:rsid w:val="000D7453"/>
    <w:rsid w:val="00155C21"/>
    <w:rsid w:val="001620F8"/>
    <w:rsid w:val="001637F0"/>
    <w:rsid w:val="00165357"/>
    <w:rsid w:val="00184904"/>
    <w:rsid w:val="001B4E84"/>
    <w:rsid w:val="001B7FA4"/>
    <w:rsid w:val="001C00C7"/>
    <w:rsid w:val="002050FE"/>
    <w:rsid w:val="00217055"/>
    <w:rsid w:val="00231497"/>
    <w:rsid w:val="002A58A3"/>
    <w:rsid w:val="002C22DE"/>
    <w:rsid w:val="002F127F"/>
    <w:rsid w:val="003A23F4"/>
    <w:rsid w:val="003C0A45"/>
    <w:rsid w:val="003C6500"/>
    <w:rsid w:val="003F6A20"/>
    <w:rsid w:val="00401D11"/>
    <w:rsid w:val="004077FB"/>
    <w:rsid w:val="00425645"/>
    <w:rsid w:val="00433010"/>
    <w:rsid w:val="0044100E"/>
    <w:rsid w:val="004552F4"/>
    <w:rsid w:val="00475331"/>
    <w:rsid w:val="004866C9"/>
    <w:rsid w:val="004A12B0"/>
    <w:rsid w:val="004A35FE"/>
    <w:rsid w:val="004A66AA"/>
    <w:rsid w:val="004D0BD5"/>
    <w:rsid w:val="004D4C4D"/>
    <w:rsid w:val="004D74DD"/>
    <w:rsid w:val="004E638C"/>
    <w:rsid w:val="004F1E2F"/>
    <w:rsid w:val="004F7E12"/>
    <w:rsid w:val="00510597"/>
    <w:rsid w:val="005217B7"/>
    <w:rsid w:val="00531155"/>
    <w:rsid w:val="00536BE7"/>
    <w:rsid w:val="0054003F"/>
    <w:rsid w:val="00575D5F"/>
    <w:rsid w:val="00577053"/>
    <w:rsid w:val="005808D4"/>
    <w:rsid w:val="0058619C"/>
    <w:rsid w:val="00593F48"/>
    <w:rsid w:val="005B5228"/>
    <w:rsid w:val="005D047F"/>
    <w:rsid w:val="005D2BD4"/>
    <w:rsid w:val="005E5DFF"/>
    <w:rsid w:val="005F149B"/>
    <w:rsid w:val="00606A6E"/>
    <w:rsid w:val="0061430B"/>
    <w:rsid w:val="00615DD9"/>
    <w:rsid w:val="00620310"/>
    <w:rsid w:val="00636CCE"/>
    <w:rsid w:val="00696F74"/>
    <w:rsid w:val="006A05BE"/>
    <w:rsid w:val="006C7064"/>
    <w:rsid w:val="006D090B"/>
    <w:rsid w:val="006D2B6B"/>
    <w:rsid w:val="006D52D7"/>
    <w:rsid w:val="006E3157"/>
    <w:rsid w:val="006E4298"/>
    <w:rsid w:val="00711AF5"/>
    <w:rsid w:val="007154D0"/>
    <w:rsid w:val="00723E67"/>
    <w:rsid w:val="0072522E"/>
    <w:rsid w:val="00745571"/>
    <w:rsid w:val="00771BCA"/>
    <w:rsid w:val="007764A6"/>
    <w:rsid w:val="007839E3"/>
    <w:rsid w:val="00791EEF"/>
    <w:rsid w:val="007B0B5C"/>
    <w:rsid w:val="007B18D8"/>
    <w:rsid w:val="007C6FC3"/>
    <w:rsid w:val="007D627A"/>
    <w:rsid w:val="007E2530"/>
    <w:rsid w:val="007E5400"/>
    <w:rsid w:val="007F1982"/>
    <w:rsid w:val="00800D29"/>
    <w:rsid w:val="008161A4"/>
    <w:rsid w:val="00854003"/>
    <w:rsid w:val="0086695F"/>
    <w:rsid w:val="008A6C30"/>
    <w:rsid w:val="008A71AB"/>
    <w:rsid w:val="008B06BD"/>
    <w:rsid w:val="008D422F"/>
    <w:rsid w:val="008D7A7E"/>
    <w:rsid w:val="008F169B"/>
    <w:rsid w:val="009142E5"/>
    <w:rsid w:val="00915F03"/>
    <w:rsid w:val="00930351"/>
    <w:rsid w:val="00930E55"/>
    <w:rsid w:val="00962E36"/>
    <w:rsid w:val="00964D94"/>
    <w:rsid w:val="00983EDB"/>
    <w:rsid w:val="009C0F7F"/>
    <w:rsid w:val="009C26E9"/>
    <w:rsid w:val="009C45B1"/>
    <w:rsid w:val="009D7D09"/>
    <w:rsid w:val="00A128EE"/>
    <w:rsid w:val="00A20865"/>
    <w:rsid w:val="00A570A7"/>
    <w:rsid w:val="00A631A9"/>
    <w:rsid w:val="00A74A83"/>
    <w:rsid w:val="00A85297"/>
    <w:rsid w:val="00A860F8"/>
    <w:rsid w:val="00AA0F8E"/>
    <w:rsid w:val="00AA3651"/>
    <w:rsid w:val="00AD3ECF"/>
    <w:rsid w:val="00AD4302"/>
    <w:rsid w:val="00AD74A0"/>
    <w:rsid w:val="00AE59CA"/>
    <w:rsid w:val="00AE66D0"/>
    <w:rsid w:val="00AF6431"/>
    <w:rsid w:val="00B07727"/>
    <w:rsid w:val="00B140D7"/>
    <w:rsid w:val="00B30E46"/>
    <w:rsid w:val="00B42738"/>
    <w:rsid w:val="00B4349F"/>
    <w:rsid w:val="00B534EE"/>
    <w:rsid w:val="00B66FB8"/>
    <w:rsid w:val="00B83A63"/>
    <w:rsid w:val="00B90548"/>
    <w:rsid w:val="00B97BA6"/>
    <w:rsid w:val="00BA0BA3"/>
    <w:rsid w:val="00BA65F1"/>
    <w:rsid w:val="00BB30E2"/>
    <w:rsid w:val="00BC2F03"/>
    <w:rsid w:val="00BC709A"/>
    <w:rsid w:val="00BD323E"/>
    <w:rsid w:val="00BF1FD4"/>
    <w:rsid w:val="00C168E6"/>
    <w:rsid w:val="00C17318"/>
    <w:rsid w:val="00C220E5"/>
    <w:rsid w:val="00C251D3"/>
    <w:rsid w:val="00C3490A"/>
    <w:rsid w:val="00C35886"/>
    <w:rsid w:val="00C41975"/>
    <w:rsid w:val="00C47A41"/>
    <w:rsid w:val="00C542A9"/>
    <w:rsid w:val="00C9585C"/>
    <w:rsid w:val="00CB3F3A"/>
    <w:rsid w:val="00CB7750"/>
    <w:rsid w:val="00CD6FFA"/>
    <w:rsid w:val="00CE4D4B"/>
    <w:rsid w:val="00CE727C"/>
    <w:rsid w:val="00CF641B"/>
    <w:rsid w:val="00D00617"/>
    <w:rsid w:val="00D25C20"/>
    <w:rsid w:val="00D32527"/>
    <w:rsid w:val="00D5119D"/>
    <w:rsid w:val="00D83A57"/>
    <w:rsid w:val="00DA4E97"/>
    <w:rsid w:val="00DB7807"/>
    <w:rsid w:val="00DD2837"/>
    <w:rsid w:val="00DE06BB"/>
    <w:rsid w:val="00DE4937"/>
    <w:rsid w:val="00DF130A"/>
    <w:rsid w:val="00DF1345"/>
    <w:rsid w:val="00E12F3F"/>
    <w:rsid w:val="00E271B5"/>
    <w:rsid w:val="00E31124"/>
    <w:rsid w:val="00E4480F"/>
    <w:rsid w:val="00E53AB7"/>
    <w:rsid w:val="00E627C1"/>
    <w:rsid w:val="00E649E2"/>
    <w:rsid w:val="00E679BE"/>
    <w:rsid w:val="00E931EF"/>
    <w:rsid w:val="00ED04D5"/>
    <w:rsid w:val="00EE0FD2"/>
    <w:rsid w:val="00EF169C"/>
    <w:rsid w:val="00EF45C1"/>
    <w:rsid w:val="00F11CFB"/>
    <w:rsid w:val="00F15D00"/>
    <w:rsid w:val="00F26917"/>
    <w:rsid w:val="00F3251B"/>
    <w:rsid w:val="00F33711"/>
    <w:rsid w:val="00F34FC2"/>
    <w:rsid w:val="00F52CB3"/>
    <w:rsid w:val="00F62DE5"/>
    <w:rsid w:val="00F67290"/>
    <w:rsid w:val="00F800FD"/>
    <w:rsid w:val="00F84B22"/>
    <w:rsid w:val="00F85447"/>
    <w:rsid w:val="00F86772"/>
    <w:rsid w:val="00F871BE"/>
    <w:rsid w:val="00F9671C"/>
    <w:rsid w:val="00FC2906"/>
    <w:rsid w:val="00FD0485"/>
    <w:rsid w:val="00FE1A6A"/>
    <w:rsid w:val="00FE33C8"/>
    <w:rsid w:val="00FF30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2050FE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rsid w:val="002050FE"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2050FE"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2050FE"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paragraph" w:styleId="5">
    <w:name w:val="heading 5"/>
    <w:basedOn w:val="a1"/>
    <w:link w:val="5Char"/>
    <w:uiPriority w:val="9"/>
    <w:qFormat/>
    <w:rsid w:val="00C41975"/>
    <w:pPr>
      <w:widowControl/>
      <w:autoSpaceDE/>
      <w:autoSpaceDN/>
      <w:adjustRightInd/>
      <w:spacing w:line="240" w:lineRule="auto"/>
      <w:outlineLvl w:val="4"/>
    </w:pPr>
    <w:rPr>
      <w:rFonts w:ascii="宋体" w:hAnsi="宋体" w:cs="宋体"/>
      <w:b/>
      <w:bCs/>
      <w:snapToGrid/>
      <w:color w:val="000000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2050FE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2050FE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2050FE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2050FE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2050FE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2050FE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2050FE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2050FE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2050FE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2050FE"/>
  </w:style>
  <w:style w:type="paragraph" w:customStyle="1" w:styleId="ad">
    <w:name w:val="注示头"/>
    <w:basedOn w:val="a1"/>
    <w:rsid w:val="002050FE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2050FE"/>
    <w:pPr>
      <w:pBdr>
        <w:bottom w:val="single" w:sz="4" w:space="1" w:color="000000"/>
      </w:pBdr>
      <w:ind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f">
    <w:name w:val="编写建议"/>
    <w:basedOn w:val="a1"/>
    <w:rsid w:val="002050FE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2050FE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1">
    <w:name w:val="样式一"/>
    <w:basedOn w:val="a2"/>
    <w:rsid w:val="002050FE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2050FE"/>
  </w:style>
  <w:style w:type="paragraph" w:styleId="af3">
    <w:name w:val="Balloon Text"/>
    <w:basedOn w:val="a1"/>
    <w:link w:val="Char"/>
    <w:rsid w:val="002050FE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2050FE"/>
    <w:rPr>
      <w:snapToGrid w:val="0"/>
      <w:sz w:val="18"/>
      <w:szCs w:val="18"/>
    </w:rPr>
  </w:style>
  <w:style w:type="paragraph" w:styleId="af4">
    <w:name w:val="Document Map"/>
    <w:basedOn w:val="a1"/>
    <w:link w:val="Char0"/>
    <w:rsid w:val="00C41975"/>
    <w:rPr>
      <w:rFonts w:ascii="宋体"/>
      <w:sz w:val="18"/>
      <w:szCs w:val="18"/>
    </w:rPr>
  </w:style>
  <w:style w:type="character" w:customStyle="1" w:styleId="Char0">
    <w:name w:val="文档结构图 Char"/>
    <w:basedOn w:val="a2"/>
    <w:link w:val="af4"/>
    <w:rsid w:val="00C41975"/>
    <w:rPr>
      <w:rFonts w:ascii="宋体"/>
      <w:snapToGrid w:val="0"/>
      <w:sz w:val="18"/>
      <w:szCs w:val="18"/>
    </w:rPr>
  </w:style>
  <w:style w:type="character" w:customStyle="1" w:styleId="5Char">
    <w:name w:val="标题 5 Char"/>
    <w:basedOn w:val="a2"/>
    <w:link w:val="5"/>
    <w:uiPriority w:val="9"/>
    <w:rsid w:val="00C41975"/>
    <w:rPr>
      <w:rFonts w:ascii="宋体" w:hAnsi="宋体" w:cs="宋体"/>
      <w:b/>
      <w:bCs/>
      <w:color w:val="000000"/>
      <w:sz w:val="24"/>
      <w:szCs w:val="24"/>
    </w:rPr>
  </w:style>
  <w:style w:type="paragraph" w:styleId="af5">
    <w:name w:val="List Paragraph"/>
    <w:basedOn w:val="a1"/>
    <w:uiPriority w:val="34"/>
    <w:qFormat/>
    <w:rsid w:val="00C41975"/>
    <w:pPr>
      <w:ind w:firstLineChars="200" w:firstLine="420"/>
    </w:pPr>
  </w:style>
  <w:style w:type="paragraph" w:styleId="af6">
    <w:name w:val="Subtitle"/>
    <w:basedOn w:val="a1"/>
    <w:next w:val="a1"/>
    <w:link w:val="Char1"/>
    <w:qFormat/>
    <w:rsid w:val="00ED04D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2"/>
    <w:link w:val="af6"/>
    <w:rsid w:val="00ED04D5"/>
    <w:rPr>
      <w:rFonts w:asciiTheme="majorHAnsi" w:hAnsiTheme="majorHAnsi" w:cstheme="majorBidi"/>
      <w:b/>
      <w:bCs/>
      <w:snapToGrid w:val="0"/>
      <w:kern w:val="28"/>
      <w:sz w:val="32"/>
      <w:szCs w:val="32"/>
    </w:rPr>
  </w:style>
  <w:style w:type="paragraph" w:styleId="af7">
    <w:name w:val="Title"/>
    <w:basedOn w:val="a1"/>
    <w:next w:val="a1"/>
    <w:link w:val="Char2"/>
    <w:qFormat/>
    <w:rsid w:val="007E253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2"/>
    <w:link w:val="af7"/>
    <w:rsid w:val="007E2530"/>
    <w:rPr>
      <w:rFonts w:asciiTheme="majorHAnsi" w:hAnsiTheme="majorHAnsi" w:cstheme="majorBidi"/>
      <w:b/>
      <w:bCs/>
      <w:snapToGrid w:val="0"/>
      <w:sz w:val="32"/>
      <w:szCs w:val="32"/>
    </w:rPr>
  </w:style>
  <w:style w:type="paragraph" w:styleId="af8">
    <w:name w:val="Body Text Indent"/>
    <w:basedOn w:val="a1"/>
    <w:link w:val="Char3"/>
    <w:rsid w:val="00B66FB8"/>
    <w:pPr>
      <w:spacing w:after="120"/>
      <w:ind w:leftChars="200" w:left="420"/>
    </w:pPr>
  </w:style>
  <w:style w:type="character" w:customStyle="1" w:styleId="Char3">
    <w:name w:val="正文文本缩进 Char"/>
    <w:basedOn w:val="a2"/>
    <w:link w:val="af8"/>
    <w:rsid w:val="00B66FB8"/>
    <w:rPr>
      <w:snapToGrid w:val="0"/>
      <w:sz w:val="21"/>
      <w:szCs w:val="21"/>
    </w:rPr>
  </w:style>
  <w:style w:type="paragraph" w:styleId="20">
    <w:name w:val="Body Text First Indent 2"/>
    <w:basedOn w:val="af8"/>
    <w:link w:val="2Char"/>
    <w:rsid w:val="00B66FB8"/>
    <w:pPr>
      <w:widowControl/>
      <w:topLinePunct/>
      <w:autoSpaceDE/>
      <w:autoSpaceDN/>
      <w:snapToGrid w:val="0"/>
      <w:spacing w:before="160" w:line="240" w:lineRule="atLeast"/>
      <w:ind w:firstLineChars="200" w:firstLine="420"/>
    </w:pPr>
    <w:rPr>
      <w:rFonts w:cs="Arial"/>
      <w:snapToGrid/>
      <w:kern w:val="2"/>
    </w:rPr>
  </w:style>
  <w:style w:type="character" w:customStyle="1" w:styleId="2Char">
    <w:name w:val="正文首行缩进 2 Char"/>
    <w:basedOn w:val="Char3"/>
    <w:link w:val="20"/>
    <w:rsid w:val="00B66FB8"/>
    <w:rPr>
      <w:rFonts w:cs="Arial"/>
      <w:kern w:val="2"/>
    </w:rPr>
  </w:style>
  <w:style w:type="character" w:styleId="af9">
    <w:name w:val="Hyperlink"/>
    <w:basedOn w:val="a2"/>
    <w:rsid w:val="002C22DE"/>
    <w:rPr>
      <w:color w:val="0000FF" w:themeColor="hyperlink"/>
      <w:u w:val="single"/>
    </w:rPr>
  </w:style>
  <w:style w:type="character" w:styleId="afa">
    <w:name w:val="FollowedHyperlink"/>
    <w:basedOn w:val="a2"/>
    <w:rsid w:val="005F149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557958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381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554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9133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0093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176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3315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17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540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013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7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681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74767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466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0283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666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627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4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84554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787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58290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799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4986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2325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13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97050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36423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162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1075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7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3046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6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8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446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221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5928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555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7958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7899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26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8283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357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9439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854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5710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766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8385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87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451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312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13499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8282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EF9F76-689D-40EE-A18C-07E867561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6162</TotalTime>
  <Pages>4</Pages>
  <Words>429</Words>
  <Characters>2446</Characters>
  <Application>Microsoft Office Word</Application>
  <DocSecurity>0</DocSecurity>
  <Lines>20</Lines>
  <Paragraphs>5</Paragraphs>
  <ScaleCrop>false</ScaleCrop>
  <Company>Huawei Technologies Co.,Ltd.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commons.configuration模块SDK抽取方案</dc:title>
  <dc:subject/>
  <dc:creator>zuominghao</dc:creator>
  <cp:keywords/>
  <dc:description/>
  <cp:lastModifiedBy>p00360466</cp:lastModifiedBy>
  <cp:revision>175</cp:revision>
  <dcterms:created xsi:type="dcterms:W3CDTF">2010-06-21T04:30:00Z</dcterms:created>
  <dcterms:modified xsi:type="dcterms:W3CDTF">2016-01-20T02:06:00Z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new_ms_pID_72543">
    <vt:lpwstr>(3)sNbMSr/G2QEBGU1iwpoo7WDiRKDKVOawEDhIBSYq6o6Jr4MQe2jB7wU1LwcguHT25iOlFOQg
Ps7lxxqc/SFJjlGWf08gTc/s6wYZQAkc7jkB4fUdO+FPbZ0EmKy1/33cUbIDU3ooHOsaVkxX
3JPFcqxcJSh9m8LauCKPI9QD3doaKLgAZRwQdAmnV8IqWN6qZ16WoAwuCHzBLWp0y0RZlo3y
YuuSAW+/KE7oqG5xXy</vt:lpwstr>
  </property>
  <property fmtid="{D5CDD505-2E9C-101B-9397-08002B2CF9AE}" pid="7" name="_new_ms_pID_725431">
    <vt:lpwstr>NH7Pdd9nbzZRNEhwoy+jYN7aLT1nRksWIyUsW7syOTRnrOGUL2ldG3
oTHSew9O3NXILrPRMn7fU2S7Z/DvKhlZ01m+HGPuIQ8LtYgkdhIaB8K+7lE2yVGOSXikf4R8
hQb0Fpqr/dGtOYxM9+nPbm/iTkhbi72SuXIpFj7hF/jbnlCGYdRC/2G227Hl5QkaCOdkgxS1
eLno/QhysBBNiRPZVyAYs2KOQDhDERoLvQRI</vt:lpwstr>
  </property>
  <property fmtid="{D5CDD505-2E9C-101B-9397-08002B2CF9AE}" pid="8" name="_new_ms_pID_725432">
    <vt:lpwstr>HsBX0hPwB/Ykor061yvFUupeoaojXccXu146
RbSRt6NJBn7n2JuLr7GqPqKeYM5Rtomic7l5di6ZRFyhGTnjKIk=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1453190750</vt:lpwstr>
  </property>
</Properties>
</file>