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sarivo-italic.ttf" ContentType="application/x-font-ttf"/>
  <Override PartName="/word/fonts/Rosariv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Load Confirmation # 26-789</w:t>
      </w: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Layout w:type="fixed"/>
        <w:tblLook w:val="0000"/>
      </w:tblPr>
      <w:tblGrid>
        <w:gridCol w:w="860"/>
        <w:gridCol w:w="4830"/>
        <w:gridCol w:w="970"/>
        <w:gridCol w:w="2525"/>
        <w:tblGridChange w:id="0">
          <w:tblGrid>
            <w:gridCol w:w="860"/>
            <w:gridCol w:w="4830"/>
            <w:gridCol w:w="970"/>
            <w:gridCol w:w="2525"/>
          </w:tblGrid>
        </w:tblGridChange>
      </w:tblGrid>
      <w:tr>
        <w:trPr>
          <w:cantSplit w:val="1"/>
          <w:trHeight w:val="5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3614-03-01 00:00:00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Attn.: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</w:tabs>
        <w:spacing w:after="0" w:before="0" w:line="240" w:lineRule="auto"/>
        <w:ind w:left="0" w:right="0" w:firstLine="0"/>
        <w:jc w:val="center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Layout w:type="fixed"/>
        <w:tblLook w:val="0000"/>
      </w:tblPr>
      <w:tblGrid>
        <w:gridCol w:w="1280"/>
        <w:gridCol w:w="4490"/>
        <w:gridCol w:w="3410"/>
        <w:tblGridChange w:id="0">
          <w:tblGrid>
            <w:gridCol w:w="1280"/>
            <w:gridCol w:w="4490"/>
            <w:gridCol w:w="3410"/>
          </w:tblGrid>
        </w:tblGridChange>
      </w:tblGrid>
      <w:tr>
        <w:trPr>
          <w:cantSplit w:val="1"/>
          <w:trHeight w:val="983.6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 up 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numPr>
                <w:ilvl w:val="1"/>
                <w:numId w:val="1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Charleston Recycling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42"/>
              </w:tabs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Date: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2026-10-07 07:00:00-2026-10-07 15:00:00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numPr>
                <w:ilvl w:val="1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8099 Palmetto Commerce Parkway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7:00 AM-3:00 PM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Ladson, SC 29456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P.O.#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990745-2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Marty 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For: Cellmark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843-376-9102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scaling tell them you're here for "CRS" and provide them with PU 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Layout w:type="fixed"/>
        <w:tblLook w:val="0000"/>
      </w:tblPr>
      <w:tblGrid>
        <w:gridCol w:w="1510"/>
        <w:gridCol w:w="3960"/>
        <w:gridCol w:w="3715"/>
        <w:tblGridChange w:id="0">
          <w:tblGrid>
            <w:gridCol w:w="1510"/>
            <w:gridCol w:w="3960"/>
            <w:gridCol w:w="3715"/>
          </w:tblGrid>
        </w:tblGridChange>
      </w:tblGrid>
      <w:tr>
        <w:trPr>
          <w:cantSplit w:val="1"/>
          <w:trHeight w:val="6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MARGLEN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2026-10-08 07:00:00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(consignee)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1750 WARD MOUNTAIN RD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ROME, GA 30161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PO/Delivery#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3614-03-01 00:00:00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 X 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706-295-5621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Freight Bill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Hudson Trading                                  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1200.0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USD (FUEL INCL)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West Chestnut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Kingston, NY 12401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2448" w:left="2160" w:right="1080" w:header="64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Impact"/>
  <w:font w:name="Rosarivo">
    <w:embedRegular w:fontKey="{00000000-0000-0000-0000-000000000000}" r:id="rId1" w:subsetted="0"/>
    <w:embedItalic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Trans Hudson Trading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27 West Chestnut Street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Kingston, NY 12401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347-451-8369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2026-10-20T21:05:23Z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lpwstr>true</vt:lpwstr>
  </property>
</Properties>
</file>