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11D1" w14:textId="3410B072" w:rsidR="00FC5B4D" w:rsidRDefault="00493ABF" w:rsidP="00493ABF">
      <w:pPr>
        <w:jc w:val="center"/>
        <w:rPr>
          <w:sz w:val="32"/>
          <w:szCs w:val="32"/>
        </w:rPr>
      </w:pPr>
      <w:r w:rsidRPr="00493ABF">
        <w:rPr>
          <w:sz w:val="32"/>
          <w:szCs w:val="32"/>
        </w:rPr>
        <w:t>AFS-215 Week 1 Live Meeting</w:t>
      </w:r>
    </w:p>
    <w:p w14:paraId="7F4DCC25" w14:textId="669D9343" w:rsidR="00493ABF" w:rsidRDefault="00493ABF" w:rsidP="00493ABF">
      <w:pPr>
        <w:jc w:val="center"/>
        <w:rPr>
          <w:sz w:val="32"/>
          <w:szCs w:val="32"/>
        </w:rPr>
      </w:pPr>
    </w:p>
    <w:p w14:paraId="78B6BAE2" w14:textId="2386B04A" w:rsidR="00493ABF" w:rsidRDefault="00493ABF" w:rsidP="00493AB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started out this weeks Live Meeting with a short review on Python Functions (def). In this example, a function was created to take a number and square it. This was then displayed in the terminal along with a few other sentences. Although I do like Python, it is very picky about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syntax and indentations. </w:t>
      </w:r>
    </w:p>
    <w:p w14:paraId="63142692" w14:textId="77777777" w:rsidR="00493ABF" w:rsidRDefault="00493ABF" w:rsidP="00493ABF">
      <w:pPr>
        <w:ind w:firstLine="720"/>
        <w:rPr>
          <w:sz w:val="24"/>
          <w:szCs w:val="24"/>
        </w:rPr>
      </w:pPr>
    </w:p>
    <w:p w14:paraId="462759DD" w14:textId="152C6465" w:rsidR="00493ABF" w:rsidRDefault="00493ABF" w:rsidP="00493ABF">
      <w:pPr>
        <w:ind w:firstLine="720"/>
        <w:rPr>
          <w:sz w:val="24"/>
          <w:szCs w:val="24"/>
        </w:rPr>
      </w:pPr>
      <w:r w:rsidRPr="00493ABF">
        <w:rPr>
          <w:sz w:val="24"/>
          <w:szCs w:val="24"/>
        </w:rPr>
        <w:t xml:space="preserve">AFS-215 is all about Test Driven Development. In this </w:t>
      </w:r>
      <w:r>
        <w:rPr>
          <w:sz w:val="24"/>
          <w:szCs w:val="24"/>
        </w:rPr>
        <w:t xml:space="preserve">week’s live meeting, we learned how to set up virtual environments in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and test a function to see if we get an error (red bar) or success (green bar). We can create a function (def) and test that function with another function calling it. I personally think that I am with the rest of the class in that I will probably continue using Visual Studio Code for the time being since I am the most familiar with it. </w:t>
      </w:r>
    </w:p>
    <w:p w14:paraId="7BE85CA2" w14:textId="77777777" w:rsidR="00493ABF" w:rsidRPr="00493ABF" w:rsidRDefault="00493ABF" w:rsidP="00493ABF">
      <w:pPr>
        <w:ind w:firstLine="720"/>
        <w:rPr>
          <w:sz w:val="24"/>
          <w:szCs w:val="24"/>
        </w:rPr>
      </w:pPr>
    </w:p>
    <w:sectPr w:rsidR="00493ABF" w:rsidRPr="0049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BF"/>
    <w:rsid w:val="00493ABF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1D7F"/>
  <w15:chartTrackingRefBased/>
  <w15:docId w15:val="{8838A907-5C57-41A0-8E69-63040D7A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2020-11-19T14:17:00Z</dcterms:created>
  <dcterms:modified xsi:type="dcterms:W3CDTF">2020-11-19T14:26:00Z</dcterms:modified>
</cp:coreProperties>
</file>