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📘 03-选品篇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小红书虚拟电商 - 选品篇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整理日期</w:t>
      </w:r>
      <w:r>
        <w:rPr>
          <w:rFonts w:eastAsia="等线" w:ascii="Arial" w:cs="Arial" w:hAnsi="Arial"/>
          <w:sz w:val="22"/>
        </w:rPr>
        <w:t>: 2026-03-08</w:t>
        <w:br/>
      </w:r>
      <w:r>
        <w:rPr>
          <w:rFonts w:eastAsia="等线" w:ascii="Arial" w:cs="Arial" w:hAnsi="Arial"/>
          <w:b w:val="true"/>
          <w:sz w:val="22"/>
        </w:rPr>
        <w:t>来源</w:t>
      </w:r>
      <w:r>
        <w:rPr>
          <w:rFonts w:eastAsia="等线" w:ascii="Arial" w:cs="Arial" w:hAnsi="Arial"/>
          <w:sz w:val="22"/>
        </w:rPr>
        <w:t>: 培训资料图片识别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一、选品原则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强搜索属性（自带流量）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：小红书是生活搜索引擎，用户是带着问题来找答案的。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判断标准</w:t>
      </w:r>
      <w:r>
        <w:rPr>
          <w:rFonts w:eastAsia="等线" w:ascii="Arial" w:cs="Arial" w:hAnsi="Arial"/>
          <w:sz w:val="22"/>
        </w:rPr>
        <w:t>：这个资料，用户会主动去搜吗？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去小红书搜索栏输入关键词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看下拉框是否有大量长尾词推荐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如果有，说明搜索量巨大，可以考虑作为选品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：搜索"英语口语"，下拉框显示：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英语口语怎么练（199 万 + 篇笔记）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英语口语练习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英语口语 app 推荐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英语口语外教线上一对一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是否能够可视化，好做笔记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：我们做这个项目发得最多的就是图文笔记，图文笔记操作简单，可以量产。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去小红书搜索商品关键词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点开店铺看主页发的笔记是什么类型的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判断自己能不能做（是否需要真人出镜拍视频等）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</w:t>
      </w:r>
      <w:r>
        <w:rPr>
          <w:rFonts w:eastAsia="等线" w:ascii="Arial" w:cs="Arial" w:hAnsi="Arial"/>
          <w:sz w:val="22"/>
        </w:rPr>
        <w:t>：如果一个品需要你付出很多时间精力来做笔记，就不适合做了。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高痛点与时效性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：痛点越痛，付费越快；时间越紧，转化越高。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高转化品类示例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考公知识库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考研作文模板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秋招信息表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各类考试资料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：刚需 + 时效性强，转化率较高。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标准化低交付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：我们做的是虚拟电商，不是虚拟服务。要卖产品，不要卖时间。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这份资料使用方法复不复杂？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发给客户后，还需要我教 ta 怎么用吗？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如果客户问问题，我有没有能力回答？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理想状态</w:t>
      </w:r>
      <w:r>
        <w:rPr>
          <w:rFonts w:eastAsia="等线" w:ascii="Arial" w:cs="Arial" w:hAnsi="Arial"/>
          <w:sz w:val="22"/>
        </w:rPr>
        <w:t>：不需要教，客户收到链接就知道怎么用，能极大地降低售后成本。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选品禁区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高风险（不要碰）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出版物 PDF：任何实体书的电子扫描版、PDF 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付费网课/录播：别的博主、机构的付费课程视频或音频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破解软件/安装包：Adobe 全家桶破解版、Office 激活码等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中风险（谨慎）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付费素材/模板倒卖：花 9.9 元买别人的 PPT 模板，转手又卖 9.9 元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不可商用字体：有明确"不可商用"标识的字体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如何判断是否侵权？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强版权</w:t>
      </w:r>
      <w:r>
        <w:rPr>
          <w:rFonts w:eastAsia="等线" w:ascii="Arial" w:cs="Arial" w:hAnsi="Arial"/>
          <w:sz w:val="22"/>
        </w:rPr>
        <w:t>：资料上写了 logo 或有某某老师、某某作者的名字 → 卖了肯定侵权，不要碰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弱版权</w:t>
      </w:r>
      <w:r>
        <w:rPr>
          <w:rFonts w:eastAsia="等线" w:ascii="Arial" w:cs="Arial" w:hAnsi="Arial"/>
          <w:sz w:val="22"/>
        </w:rPr>
        <w:t>：资料只是由别人整理，不清楚来源到底是谁 → 即使侵权，一般只要下架就好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二、选品方法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小红书站内挖掘法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在小红书站内多刷多看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点开小红书市集，可以刷到很多虚拟资料商品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在小红书上直接搜索某一类商品，可以找到很多卖得好的品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怎么判断一个品值不值得跟？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看标签</w:t>
      </w:r>
      <w:r>
        <w:rPr>
          <w:rFonts w:eastAsia="等线" w:ascii="Arial" w:cs="Arial" w:hAnsi="Arial"/>
          <w:sz w:val="22"/>
        </w:rPr>
        <w:t>：显示"&gt;xX% 人加购"、"三个月内 xxx 人购买"，说明是热销产品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看店铺时长</w:t>
      </w:r>
      <w:r>
        <w:rPr>
          <w:rFonts w:eastAsia="等线" w:ascii="Arial" w:cs="Arial" w:hAnsi="Arial"/>
          <w:sz w:val="22"/>
        </w:rPr>
        <w:t>：如果是个新店铺，说明这个品新店做就能爆，势头很强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看粉丝数</w:t>
      </w:r>
      <w:r>
        <w:rPr>
          <w:rFonts w:eastAsia="等线" w:ascii="Arial" w:cs="Arial" w:hAnsi="Arial"/>
          <w:sz w:val="22"/>
        </w:rPr>
        <w:t>：如果粉丝数很低，说明这个品不需要任何背书都能卖出去，很适合跟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看商品周期</w:t>
      </w:r>
      <w:r>
        <w:rPr>
          <w:rFonts w:eastAsia="等线" w:ascii="Arial" w:cs="Arial" w:hAnsi="Arial"/>
          <w:sz w:val="22"/>
        </w:rPr>
        <w:t>：有些品（如考公、考研资料）只在考前 1-2 个月爆发，需要提前布局笔记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小红书爆款笔记反向选品法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：挖掘平台上一些尚未被满足的需求。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找爆款笔记/视频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看评论区有没有"求分享"、"很需要"、"能不能卖"等评论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如果有，说明这个品是有需求的，可以考虑加入选品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跨平台需求验证法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：淘宝、拼多多是纯付费平台。如果一个资料在淘宝能卖出 10 万单，说明需求极其旺盛。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机会点</w:t>
      </w:r>
      <w:r>
        <w:rPr>
          <w:rFonts w:eastAsia="等线" w:ascii="Arial" w:cs="Arial" w:hAnsi="Arial"/>
          <w:sz w:val="22"/>
        </w:rPr>
        <w:t>：小红书用户往往不知道淘宝有，或者懒得去淘宝，这就是你的机会。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打开淘宝/拼多多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搜索大类目关键词（如："资料"、"模板"、"教程"、"考研"等）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找到月销 1000+ 甚至 10000+ 的品类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去小红书上搜索看有没有人在卖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如果小红书上没多少人卖，说明这个赛道还是蓝海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 下拉词顺藤摸瓜法（挖掘刚需）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在小红书搜索框输入关键词（如"英语"）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看下拉推荐词是什么，这就是真实需求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点开看下拉词的热门笔记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如果是近期发布的（3 个月内），且点赞收藏很高，说明需求旺盛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 千帆后台查找法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点开千帆后台的笔记中心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查看优秀同行的笔记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看账号的粉丝数、商品点击率和支付转化率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符合"低粉、新店、爆款"的可以跟品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数据指标参考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阅读数：0-5%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商品点击率：25%-50%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支付转化率：5%-16%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千帆后台看笔记排行榜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数据中心 → 周报/月报 → 市场 → 笔记排行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查看：阅读榜/引流榜/热卖榜/成交榜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 10 点更新近 7 日累计数据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三、如何结合你的优势选品？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从技能出发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思考方向</w:t>
      </w:r>
      <w:r>
        <w:rPr>
          <w:rFonts w:eastAsia="等线" w:ascii="Arial" w:cs="Arial" w:hAnsi="Arial"/>
          <w:sz w:val="22"/>
        </w:rPr>
        <w:t>：想想自己会什么，比如有没有考过什么证书或者有什么擅长的领域？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赛道举例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面试话术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逻辑思维技巧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拍照参数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修图参数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速读工具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网站制作教程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从经历出发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思考方向</w:t>
      </w:r>
      <w:r>
        <w:rPr>
          <w:rFonts w:eastAsia="等线" w:ascii="Arial" w:cs="Arial" w:hAnsi="Arial"/>
          <w:sz w:val="22"/>
        </w:rPr>
        <w:t>：是不是去过某个地方旅游，或者有某种兴趣爱好？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赛道举例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Notion 模板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飞书模板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旅行攻略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塔罗知识库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恋爱技巧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备婚清单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婚礼歌单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装修清单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思维模型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从身份出发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思考方向</w:t>
      </w:r>
      <w:r>
        <w:rPr>
          <w:rFonts w:eastAsia="等线" w:ascii="Arial" w:cs="Arial" w:hAnsi="Arial"/>
          <w:sz w:val="22"/>
        </w:rPr>
        <w:t>：是学生党、宝妈，还是职场人？根据你的职业身份或所处的人生阶段，挖掘对应的刚需痛点。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学生党</w:t>
      </w:r>
      <w:r>
        <w:rPr>
          <w:rFonts w:eastAsia="等线" w:ascii="Arial" w:cs="Arial" w:hAnsi="Arial"/>
          <w:sz w:val="22"/>
        </w:rPr>
        <w:t>：考公、考研、四六级、普通话、教师资格、大学考试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宝妈</w:t>
      </w:r>
      <w:r>
        <w:rPr>
          <w:rFonts w:eastAsia="等线" w:ascii="Arial" w:cs="Arial" w:hAnsi="Arial"/>
          <w:sz w:val="22"/>
        </w:rPr>
        <w:t>：育儿知识、早教资料、辅食食谱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职场人</w:t>
      </w:r>
      <w:r>
        <w:rPr>
          <w:rFonts w:eastAsia="等线" w:ascii="Arial" w:cs="Arial" w:hAnsi="Arial"/>
          <w:sz w:val="22"/>
        </w:rPr>
        <w:t>：人力资源实操百科、运营知识库、PPT 模板、Excel 教程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四、选品核心公式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好选品 = 强搜索属性 + 可视化好做笔记 + 高痛点时效性 + 标准化低交付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五、避坑指南</w:t>
      </w:r>
      <w:bookmarkEnd w:id="19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最后更新：2026-03-08 | 维护者：球球运营官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选择标准化产品，避免需要一对一教学的服务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坑点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季节性过强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侵权风险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注意产品周期，提前布局，避免跟品太晚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红海竞争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交付复杂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用跨平台验证法找蓝海赛道，避免扎堆热门品类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选择图文就能展示的品，避免需要真人出镜/视频制作的品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笔记难做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不卖有明确作者/机构的资料，优先卖弱版权或原创整理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1216">
    <w:lvl>
      <w:numFmt w:val="bullet"/>
      <w:suff w:val="tab"/>
      <w:lvlText w:val="•"/>
      <w:rPr>
        <w:color w:val="3370ff"/>
      </w:rPr>
    </w:lvl>
  </w:abstractNum>
  <w:abstractNum w:abstractNumId="601217">
    <w:lvl>
      <w:numFmt w:val="bullet"/>
      <w:suff w:val="tab"/>
      <w:lvlText w:val="•"/>
      <w:rPr>
        <w:color w:val="3370ff"/>
      </w:rPr>
    </w:lvl>
  </w:abstractNum>
  <w:abstractNum w:abstractNumId="601218">
    <w:lvl>
      <w:numFmt w:val="bullet"/>
      <w:suff w:val="tab"/>
      <w:lvlText w:val="•"/>
      <w:rPr>
        <w:color w:val="3370ff"/>
      </w:rPr>
    </w:lvl>
  </w:abstractNum>
  <w:abstractNum w:abstractNumId="601219">
    <w:lvl>
      <w:numFmt w:val="bullet"/>
      <w:suff w:val="tab"/>
      <w:lvlText w:val="•"/>
      <w:rPr>
        <w:color w:val="3370ff"/>
      </w:rPr>
    </w:lvl>
  </w:abstractNum>
  <w:abstractNum w:abstractNumId="601220">
    <w:lvl>
      <w:numFmt w:val="bullet"/>
      <w:suff w:val="tab"/>
      <w:lvlText w:val="•"/>
      <w:rPr>
        <w:color w:val="3370ff"/>
      </w:rPr>
    </w:lvl>
  </w:abstractNum>
  <w:abstractNum w:abstractNumId="601221">
    <w:lvl>
      <w:numFmt w:val="bullet"/>
      <w:suff w:val="tab"/>
      <w:lvlText w:val="•"/>
      <w:rPr>
        <w:color w:val="3370ff"/>
      </w:rPr>
    </w:lvl>
  </w:abstractNum>
  <w:abstractNum w:abstractNumId="601222">
    <w:lvl>
      <w:numFmt w:val="bullet"/>
      <w:suff w:val="tab"/>
      <w:lvlText w:val="•"/>
      <w:rPr>
        <w:color w:val="3370ff"/>
      </w:rPr>
    </w:lvl>
  </w:abstractNum>
  <w:abstractNum w:abstractNumId="601223">
    <w:lvl>
      <w:numFmt w:val="bullet"/>
      <w:suff w:val="tab"/>
      <w:lvlText w:val="•"/>
      <w:rPr>
        <w:color w:val="3370ff"/>
      </w:rPr>
    </w:lvl>
  </w:abstractNum>
  <w:abstractNum w:abstractNumId="601224">
    <w:lvl>
      <w:numFmt w:val="bullet"/>
      <w:suff w:val="tab"/>
      <w:lvlText w:val="•"/>
      <w:rPr>
        <w:color w:val="3370ff"/>
      </w:rPr>
    </w:lvl>
  </w:abstractNum>
  <w:abstractNum w:abstractNumId="601225">
    <w:lvl>
      <w:numFmt w:val="bullet"/>
      <w:suff w:val="tab"/>
      <w:lvlText w:val="•"/>
      <w:rPr>
        <w:color w:val="3370ff"/>
      </w:rPr>
    </w:lvl>
  </w:abstractNum>
  <w:abstractNum w:abstractNumId="601226">
    <w:lvl>
      <w:numFmt w:val="bullet"/>
      <w:suff w:val="tab"/>
      <w:lvlText w:val="•"/>
      <w:rPr>
        <w:color w:val="3370ff"/>
      </w:rPr>
    </w:lvl>
  </w:abstractNum>
  <w:abstractNum w:abstractNumId="601227">
    <w:lvl>
      <w:numFmt w:val="bullet"/>
      <w:suff w:val="tab"/>
      <w:lvlText w:val="•"/>
      <w:rPr>
        <w:color w:val="3370ff"/>
      </w:rPr>
    </w:lvl>
  </w:abstractNum>
  <w:abstractNum w:abstractNumId="601228">
    <w:lvl>
      <w:numFmt w:val="bullet"/>
      <w:suff w:val="tab"/>
      <w:lvlText w:val="•"/>
      <w:rPr>
        <w:color w:val="3370ff"/>
      </w:rPr>
    </w:lvl>
  </w:abstractNum>
  <w:abstractNum w:abstractNumId="601229">
    <w:lvl>
      <w:numFmt w:val="bullet"/>
      <w:suff w:val="tab"/>
      <w:lvlText w:val="•"/>
      <w:rPr>
        <w:color w:val="3370ff"/>
      </w:rPr>
    </w:lvl>
  </w:abstractNum>
  <w:abstractNum w:abstractNumId="601230">
    <w:lvl>
      <w:numFmt w:val="bullet"/>
      <w:suff w:val="tab"/>
      <w:lvlText w:val="•"/>
      <w:rPr>
        <w:color w:val="3370ff"/>
      </w:rPr>
    </w:lvl>
  </w:abstractNum>
  <w:abstractNum w:abstractNumId="601231">
    <w:lvl>
      <w:numFmt w:val="bullet"/>
      <w:suff w:val="tab"/>
      <w:lvlText w:val="•"/>
      <w:rPr>
        <w:color w:val="3370ff"/>
      </w:rPr>
    </w:lvl>
  </w:abstractNum>
  <w:abstractNum w:abstractNumId="601232">
    <w:lvl>
      <w:numFmt w:val="bullet"/>
      <w:suff w:val="tab"/>
      <w:lvlText w:val="•"/>
      <w:rPr>
        <w:color w:val="3370ff"/>
      </w:rPr>
    </w:lvl>
  </w:abstractNum>
  <w:abstractNum w:abstractNumId="601233">
    <w:lvl>
      <w:numFmt w:val="bullet"/>
      <w:suff w:val="tab"/>
      <w:lvlText w:val="•"/>
      <w:rPr>
        <w:color w:val="3370ff"/>
      </w:rPr>
    </w:lvl>
  </w:abstractNum>
  <w:abstractNum w:abstractNumId="601234">
    <w:lvl>
      <w:numFmt w:val="bullet"/>
      <w:suff w:val="tab"/>
      <w:lvlText w:val="•"/>
      <w:rPr>
        <w:color w:val="3370ff"/>
      </w:rPr>
    </w:lvl>
  </w:abstractNum>
  <w:abstractNum w:abstractNumId="601235">
    <w:lvl>
      <w:numFmt w:val="bullet"/>
      <w:suff w:val="tab"/>
      <w:lvlText w:val="•"/>
      <w:rPr>
        <w:color w:val="3370ff"/>
      </w:rPr>
    </w:lvl>
  </w:abstractNum>
  <w:abstractNum w:abstractNumId="601236">
    <w:lvl>
      <w:numFmt w:val="bullet"/>
      <w:suff w:val="tab"/>
      <w:lvlText w:val="•"/>
      <w:rPr>
        <w:color w:val="3370ff"/>
      </w:rPr>
    </w:lvl>
  </w:abstractNum>
  <w:abstractNum w:abstractNumId="601237">
    <w:lvl>
      <w:numFmt w:val="bullet"/>
      <w:suff w:val="tab"/>
      <w:lvlText w:val="•"/>
      <w:rPr>
        <w:color w:val="3370ff"/>
      </w:rPr>
    </w:lvl>
  </w:abstractNum>
  <w:abstractNum w:abstractNumId="601238">
    <w:lvl>
      <w:numFmt w:val="bullet"/>
      <w:suff w:val="tab"/>
      <w:lvlText w:val="•"/>
      <w:rPr>
        <w:color w:val="3370ff"/>
      </w:rPr>
    </w:lvl>
  </w:abstractNum>
  <w:abstractNum w:abstractNumId="601239">
    <w:lvl>
      <w:numFmt w:val="bullet"/>
      <w:suff w:val="tab"/>
      <w:lvlText w:val="•"/>
      <w:rPr>
        <w:color w:val="3370ff"/>
      </w:rPr>
    </w:lvl>
  </w:abstractNum>
  <w:abstractNum w:abstractNumId="601240">
    <w:lvl>
      <w:numFmt w:val="bullet"/>
      <w:suff w:val="tab"/>
      <w:lvlText w:val="•"/>
      <w:rPr>
        <w:color w:val="3370ff"/>
      </w:rPr>
    </w:lvl>
  </w:abstractNum>
  <w:abstractNum w:abstractNumId="601241">
    <w:lvl>
      <w:numFmt w:val="bullet"/>
      <w:suff w:val="tab"/>
      <w:lvlText w:val="•"/>
      <w:rPr>
        <w:color w:val="3370ff"/>
      </w:rPr>
    </w:lvl>
  </w:abstractNum>
  <w:abstractNum w:abstractNumId="601242">
    <w:lvl>
      <w:numFmt w:val="bullet"/>
      <w:suff w:val="tab"/>
      <w:lvlText w:val="•"/>
      <w:rPr>
        <w:color w:val="3370ff"/>
      </w:rPr>
    </w:lvl>
  </w:abstractNum>
  <w:abstractNum w:abstractNumId="601243">
    <w:lvl>
      <w:numFmt w:val="bullet"/>
      <w:suff w:val="tab"/>
      <w:lvlText w:val="•"/>
      <w:rPr>
        <w:color w:val="3370ff"/>
      </w:rPr>
    </w:lvl>
  </w:abstractNum>
  <w:abstractNum w:abstractNumId="601244">
    <w:lvl>
      <w:start w:val="1"/>
      <w:numFmt w:val="decimal"/>
      <w:suff w:val="tab"/>
      <w:lvlText w:val="%1."/>
      <w:rPr>
        <w:color w:val="3370ff"/>
      </w:rPr>
    </w:lvl>
  </w:abstractNum>
  <w:abstractNum w:abstractNumId="601245">
    <w:lvl>
      <w:start w:val="2"/>
      <w:numFmt w:val="decimal"/>
      <w:suff w:val="tab"/>
      <w:lvlText w:val="%1."/>
      <w:rPr>
        <w:color w:val="3370ff"/>
      </w:rPr>
    </w:lvl>
  </w:abstractNum>
  <w:abstractNum w:abstractNumId="601246">
    <w:lvl>
      <w:start w:val="3"/>
      <w:numFmt w:val="decimal"/>
      <w:suff w:val="tab"/>
      <w:lvlText w:val="%1."/>
      <w:rPr>
        <w:color w:val="3370ff"/>
      </w:rPr>
    </w:lvl>
  </w:abstractNum>
  <w:abstractNum w:abstractNumId="601247">
    <w:lvl>
      <w:start w:val="4"/>
      <w:numFmt w:val="decimal"/>
      <w:suff w:val="tab"/>
      <w:lvlText w:val="%1."/>
      <w:rPr>
        <w:color w:val="3370ff"/>
      </w:rPr>
    </w:lvl>
  </w:abstractNum>
  <w:abstractNum w:abstractNumId="601248">
    <w:lvl>
      <w:start w:val="5"/>
      <w:numFmt w:val="decimal"/>
      <w:suff w:val="tab"/>
      <w:lvlText w:val="%1."/>
      <w:rPr>
        <w:color w:val="3370ff"/>
      </w:rPr>
    </w:lvl>
  </w:abstractNum>
  <w:abstractNum w:abstractNumId="601249">
    <w:lvl>
      <w:start w:val="1"/>
      <w:numFmt w:val="decimal"/>
      <w:suff w:val="tab"/>
      <w:lvlText w:val="%1."/>
      <w:rPr>
        <w:color w:val="3370ff"/>
      </w:rPr>
    </w:lvl>
  </w:abstractNum>
  <w:abstractNum w:abstractNumId="601250">
    <w:lvl>
      <w:start w:val="2"/>
      <w:numFmt w:val="decimal"/>
      <w:suff w:val="tab"/>
      <w:lvlText w:val="%1."/>
      <w:rPr>
        <w:color w:val="3370ff"/>
      </w:rPr>
    </w:lvl>
  </w:abstractNum>
  <w:abstractNum w:abstractNumId="601251">
    <w:lvl>
      <w:start w:val="3"/>
      <w:numFmt w:val="decimal"/>
      <w:suff w:val="tab"/>
      <w:lvlText w:val="%1."/>
      <w:rPr>
        <w:color w:val="3370ff"/>
      </w:rPr>
    </w:lvl>
  </w:abstractNum>
  <w:abstractNum w:abstractNumId="601252">
    <w:lvl>
      <w:start w:val="4"/>
      <w:numFmt w:val="decimal"/>
      <w:suff w:val="tab"/>
      <w:lvlText w:val="%1."/>
      <w:rPr>
        <w:color w:val="3370ff"/>
      </w:rPr>
    </w:lvl>
  </w:abstractNum>
  <w:abstractNum w:abstractNumId="601253">
    <w:lvl>
      <w:start w:val="1"/>
      <w:numFmt w:val="decimal"/>
      <w:suff w:val="tab"/>
      <w:lvlText w:val="%1."/>
      <w:rPr>
        <w:color w:val="3370ff"/>
      </w:rPr>
    </w:lvl>
  </w:abstractNum>
  <w:abstractNum w:abstractNumId="601254">
    <w:lvl>
      <w:start w:val="2"/>
      <w:numFmt w:val="decimal"/>
      <w:suff w:val="tab"/>
      <w:lvlText w:val="%1."/>
      <w:rPr>
        <w:color w:val="3370ff"/>
      </w:rPr>
    </w:lvl>
  </w:abstractNum>
  <w:abstractNum w:abstractNumId="601255">
    <w:lvl>
      <w:start w:val="3"/>
      <w:numFmt w:val="decimal"/>
      <w:suff w:val="tab"/>
      <w:lvlText w:val="%1."/>
      <w:rPr>
        <w:color w:val="3370ff"/>
      </w:rPr>
    </w:lvl>
  </w:abstractNum>
  <w:abstractNum w:abstractNumId="601256">
    <w:lvl>
      <w:start w:val="4"/>
      <w:numFmt w:val="decimal"/>
      <w:suff w:val="tab"/>
      <w:lvlText w:val="%1."/>
      <w:rPr>
        <w:color w:val="3370ff"/>
      </w:rPr>
    </w:lvl>
  </w:abstractNum>
  <w:abstractNum w:abstractNumId="601257">
    <w:lvl>
      <w:numFmt w:val="bullet"/>
      <w:suff w:val="tab"/>
      <w:lvlText w:val="•"/>
      <w:rPr>
        <w:color w:val="3370ff"/>
      </w:rPr>
    </w:lvl>
  </w:abstractNum>
  <w:abstractNum w:abstractNumId="601258">
    <w:lvl>
      <w:numFmt w:val="bullet"/>
      <w:suff w:val="tab"/>
      <w:lvlText w:val="•"/>
      <w:rPr>
        <w:color w:val="3370ff"/>
      </w:rPr>
    </w:lvl>
  </w:abstractNum>
  <w:abstractNum w:abstractNumId="601259">
    <w:lvl>
      <w:numFmt w:val="bullet"/>
      <w:suff w:val="tab"/>
      <w:lvlText w:val="•"/>
      <w:rPr>
        <w:color w:val="3370ff"/>
      </w:rPr>
    </w:lvl>
  </w:abstractNum>
  <w:abstractNum w:abstractNumId="601260">
    <w:lvl>
      <w:numFmt w:val="bullet"/>
      <w:suff w:val="tab"/>
      <w:lvlText w:val="•"/>
      <w:rPr>
        <w:color w:val="3370ff"/>
      </w:rPr>
    </w:lvl>
  </w:abstractNum>
  <w:abstractNum w:abstractNumId="601261">
    <w:lvl>
      <w:numFmt w:val="bullet"/>
      <w:suff w:val="tab"/>
      <w:lvlText w:val="•"/>
      <w:rPr>
        <w:color w:val="3370ff"/>
      </w:rPr>
    </w:lvl>
  </w:abstractNum>
  <w:abstractNum w:abstractNumId="601262">
    <w:lvl>
      <w:numFmt w:val="bullet"/>
      <w:suff w:val="tab"/>
      <w:lvlText w:val="•"/>
      <w:rPr>
        <w:color w:val="3370ff"/>
      </w:rPr>
    </w:lvl>
  </w:abstractNum>
  <w:abstractNum w:abstractNumId="601263">
    <w:lvl>
      <w:numFmt w:val="bullet"/>
      <w:suff w:val="tab"/>
      <w:lvlText w:val="•"/>
      <w:rPr>
        <w:color w:val="3370ff"/>
      </w:rPr>
    </w:lvl>
  </w:abstractNum>
  <w:abstractNum w:abstractNumId="601264">
    <w:lvl>
      <w:numFmt w:val="bullet"/>
      <w:suff w:val="tab"/>
      <w:lvlText w:val="•"/>
      <w:rPr>
        <w:color w:val="3370ff"/>
      </w:rPr>
    </w:lvl>
  </w:abstractNum>
  <w:abstractNum w:abstractNumId="601265">
    <w:lvl>
      <w:numFmt w:val="bullet"/>
      <w:suff w:val="tab"/>
      <w:lvlText w:val="•"/>
      <w:rPr>
        <w:color w:val="3370ff"/>
      </w:rPr>
    </w:lvl>
  </w:abstractNum>
  <w:abstractNum w:abstractNumId="601266">
    <w:lvl>
      <w:numFmt w:val="bullet"/>
      <w:suff w:val="tab"/>
      <w:lvlText w:val="•"/>
      <w:rPr>
        <w:color w:val="3370ff"/>
      </w:rPr>
    </w:lvl>
  </w:abstractNum>
  <w:abstractNum w:abstractNumId="601267">
    <w:lvl>
      <w:numFmt w:val="bullet"/>
      <w:suff w:val="tab"/>
      <w:lvlText w:val="•"/>
      <w:rPr>
        <w:color w:val="3370ff"/>
      </w:rPr>
    </w:lvl>
  </w:abstractNum>
  <w:abstractNum w:abstractNumId="601268">
    <w:lvl>
      <w:numFmt w:val="bullet"/>
      <w:suff w:val="tab"/>
      <w:lvlText w:val="•"/>
      <w:rPr>
        <w:color w:val="3370ff"/>
      </w:rPr>
    </w:lvl>
  </w:abstractNum>
  <w:abstractNum w:abstractNumId="601269">
    <w:lvl>
      <w:numFmt w:val="bullet"/>
      <w:suff w:val="tab"/>
      <w:lvlText w:val="•"/>
      <w:rPr>
        <w:color w:val="3370ff"/>
      </w:rPr>
    </w:lvl>
  </w:abstractNum>
  <w:abstractNum w:abstractNumId="601270">
    <w:lvl>
      <w:numFmt w:val="bullet"/>
      <w:suff w:val="tab"/>
      <w:lvlText w:val="•"/>
      <w:rPr>
        <w:color w:val="3370ff"/>
      </w:rPr>
    </w:lvl>
  </w:abstractNum>
  <w:abstractNum w:abstractNumId="601271">
    <w:lvl>
      <w:numFmt w:val="bullet"/>
      <w:suff w:val="tab"/>
      <w:lvlText w:val="•"/>
      <w:rPr>
        <w:color w:val="3370ff"/>
      </w:rPr>
    </w:lvl>
  </w:abstractNum>
  <w:abstractNum w:abstractNumId="601272">
    <w:lvl>
      <w:numFmt w:val="bullet"/>
      <w:suff w:val="tab"/>
      <w:lvlText w:val="•"/>
      <w:rPr>
        <w:color w:val="3370ff"/>
      </w:rPr>
    </w:lvl>
  </w:abstractNum>
  <w:abstractNum w:abstractNumId="601273">
    <w:lvl>
      <w:numFmt w:val="bullet"/>
      <w:suff w:val="tab"/>
      <w:lvlText w:val="•"/>
      <w:rPr>
        <w:color w:val="3370ff"/>
      </w:rPr>
    </w:lvl>
  </w:abstractNum>
  <w:abstractNum w:abstractNumId="601274">
    <w:lvl>
      <w:numFmt w:val="bullet"/>
      <w:suff w:val="tab"/>
      <w:lvlText w:val="•"/>
      <w:rPr>
        <w:color w:val="3370ff"/>
      </w:rPr>
    </w:lvl>
  </w:abstractNum>
  <w:abstractNum w:abstractNumId="601275">
    <w:lvl>
      <w:numFmt w:val="bullet"/>
      <w:suff w:val="tab"/>
      <w:lvlText w:val="•"/>
      <w:rPr>
        <w:color w:val="3370ff"/>
      </w:rPr>
    </w:lvl>
  </w:abstractNum>
  <w:abstractNum w:abstractNumId="601276">
    <w:lvl>
      <w:numFmt w:val="bullet"/>
      <w:suff w:val="tab"/>
      <w:lvlText w:val="•"/>
      <w:rPr>
        <w:color w:val="3370ff"/>
      </w:rPr>
    </w:lvl>
  </w:abstractNum>
  <w:abstractNum w:abstractNumId="601277">
    <w:lvl>
      <w:numFmt w:val="bullet"/>
      <w:suff w:val="tab"/>
      <w:lvlText w:val="•"/>
      <w:rPr>
        <w:color w:val="3370ff"/>
      </w:rPr>
    </w:lvl>
  </w:abstractNum>
  <w:num w:numId="1">
    <w:abstractNumId w:val="601216"/>
  </w:num>
  <w:num w:numId="2">
    <w:abstractNumId w:val="601217"/>
  </w:num>
  <w:num w:numId="3">
    <w:abstractNumId w:val="601218"/>
  </w:num>
  <w:num w:numId="4">
    <w:abstractNumId w:val="601219"/>
  </w:num>
  <w:num w:numId="5">
    <w:abstractNumId w:val="601220"/>
  </w:num>
  <w:num w:numId="6">
    <w:abstractNumId w:val="601221"/>
  </w:num>
  <w:num w:numId="7">
    <w:abstractNumId w:val="601222"/>
  </w:num>
  <w:num w:numId="8">
    <w:abstractNumId w:val="601223"/>
  </w:num>
  <w:num w:numId="9">
    <w:abstractNumId w:val="601224"/>
  </w:num>
  <w:num w:numId="10">
    <w:abstractNumId w:val="601225"/>
  </w:num>
  <w:num w:numId="11">
    <w:abstractNumId w:val="601226"/>
  </w:num>
  <w:num w:numId="12">
    <w:abstractNumId w:val="601227"/>
  </w:num>
  <w:num w:numId="13">
    <w:abstractNumId w:val="601228"/>
  </w:num>
  <w:num w:numId="14">
    <w:abstractNumId w:val="601229"/>
  </w:num>
  <w:num w:numId="15">
    <w:abstractNumId w:val="601230"/>
  </w:num>
  <w:num w:numId="16">
    <w:abstractNumId w:val="601231"/>
  </w:num>
  <w:num w:numId="17">
    <w:abstractNumId w:val="601232"/>
  </w:num>
  <w:num w:numId="18">
    <w:abstractNumId w:val="601233"/>
  </w:num>
  <w:num w:numId="19">
    <w:abstractNumId w:val="601234"/>
  </w:num>
  <w:num w:numId="20">
    <w:abstractNumId w:val="601235"/>
  </w:num>
  <w:num w:numId="21">
    <w:abstractNumId w:val="601236"/>
  </w:num>
  <w:num w:numId="22">
    <w:abstractNumId w:val="601237"/>
  </w:num>
  <w:num w:numId="23">
    <w:abstractNumId w:val="601238"/>
  </w:num>
  <w:num w:numId="24">
    <w:abstractNumId w:val="601239"/>
  </w:num>
  <w:num w:numId="25">
    <w:abstractNumId w:val="601240"/>
  </w:num>
  <w:num w:numId="26">
    <w:abstractNumId w:val="601241"/>
  </w:num>
  <w:num w:numId="27">
    <w:abstractNumId w:val="601242"/>
  </w:num>
  <w:num w:numId="28">
    <w:abstractNumId w:val="601243"/>
  </w:num>
  <w:num w:numId="29">
    <w:abstractNumId w:val="601244"/>
  </w:num>
  <w:num w:numId="30">
    <w:abstractNumId w:val="601245"/>
  </w:num>
  <w:num w:numId="31">
    <w:abstractNumId w:val="601246"/>
  </w:num>
  <w:num w:numId="32">
    <w:abstractNumId w:val="601247"/>
  </w:num>
  <w:num w:numId="33">
    <w:abstractNumId w:val="601248"/>
  </w:num>
  <w:num w:numId="34">
    <w:abstractNumId w:val="601249"/>
  </w:num>
  <w:num w:numId="35">
    <w:abstractNumId w:val="601250"/>
  </w:num>
  <w:num w:numId="36">
    <w:abstractNumId w:val="601251"/>
  </w:num>
  <w:num w:numId="37">
    <w:abstractNumId w:val="601252"/>
  </w:num>
  <w:num w:numId="38">
    <w:abstractNumId w:val="601253"/>
  </w:num>
  <w:num w:numId="39">
    <w:abstractNumId w:val="601254"/>
  </w:num>
  <w:num w:numId="40">
    <w:abstractNumId w:val="601255"/>
  </w:num>
  <w:num w:numId="41">
    <w:abstractNumId w:val="601256"/>
  </w:num>
  <w:num w:numId="42">
    <w:abstractNumId w:val="601257"/>
  </w:num>
  <w:num w:numId="43">
    <w:abstractNumId w:val="601258"/>
  </w:num>
  <w:num w:numId="44">
    <w:abstractNumId w:val="601259"/>
  </w:num>
  <w:num w:numId="45">
    <w:abstractNumId w:val="601260"/>
  </w:num>
  <w:num w:numId="46">
    <w:abstractNumId w:val="601261"/>
  </w:num>
  <w:num w:numId="47">
    <w:abstractNumId w:val="601262"/>
  </w:num>
  <w:num w:numId="48">
    <w:abstractNumId w:val="601263"/>
  </w:num>
  <w:num w:numId="49">
    <w:abstractNumId w:val="601264"/>
  </w:num>
  <w:num w:numId="50">
    <w:abstractNumId w:val="601265"/>
  </w:num>
  <w:num w:numId="51">
    <w:abstractNumId w:val="601266"/>
  </w:num>
  <w:num w:numId="52">
    <w:abstractNumId w:val="601267"/>
  </w:num>
  <w:num w:numId="53">
    <w:abstractNumId w:val="601268"/>
  </w:num>
  <w:num w:numId="54">
    <w:abstractNumId w:val="601269"/>
  </w:num>
  <w:num w:numId="55">
    <w:abstractNumId w:val="601270"/>
  </w:num>
  <w:num w:numId="56">
    <w:abstractNumId w:val="601271"/>
  </w:num>
  <w:num w:numId="57">
    <w:abstractNumId w:val="601272"/>
  </w:num>
  <w:num w:numId="58">
    <w:abstractNumId w:val="601273"/>
  </w:num>
  <w:num w:numId="59">
    <w:abstractNumId w:val="601274"/>
  </w:num>
  <w:num w:numId="60">
    <w:abstractNumId w:val="601275"/>
  </w:num>
  <w:num w:numId="61">
    <w:abstractNumId w:val="601276"/>
  </w:num>
  <w:num w:numId="62">
    <w:abstractNumId w:val="6012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2026-04-18T11:38:24Z</dcterms:created>
  <dc:creator>Apache POI</dc:creator>
</cp:coreProperties>
</file>