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 standalone="yes"?>
<w:document xmlns:w="http://schemas.openxmlformats.org/wordprocessingml/2006/main" xmlns:mc="http://schemas.openxmlformats.org/markup-compatibility/2006" xmlns:wps="http://schemas.microsoft.com/office/word/2010/wordprocessingShape"><w:body>
  <w:p><w:pPr><w:jc w:val="center"/></w:pPr><w:r><w:t>同学们上课</w:t></w:r><w:r><w:t xml:space="preserve"> 今天我们讲</w:t></w:r><w:r><w:t>阿基米德原理</w:t></w:r></w:p>
  <w:p/>
  <w:p><w:r><w:t>A &amp; B &lt;test&gt; &#20013;文</w:t></w:r></w:p>
  <w:p><w:r><w:t>第一行</w:t><w:br/><w:t>第二行</w:t><w:tab/><w:t>制表后</w:t></w:r></w:p>
  <w:p><w:r><w:t>删除前的</w:t><w:del><w:r><w:delText>这段是删除的</w:delText></w:r></w:del><w:r><w:t>保留的</w:t></w:r></w:p>
  <w:tbl><w:tr>
    <w:tc><w:p><w:r><w:t>单元格A</w:t></w:r></w:p></w:tc>
    <w:tc><w:p><w:r><w:t>单元格B</w:t></w:r></w:p></w:tc>
  </w:tr></w:tbl>
  <mc:AlternateContent><mc:Choice Requires="wps"><w:p><w:r><w:t>只出现一次</w:t></w:r></w:p></mc:Choice>
    <mc:Fallback><w:p><w:r><w:t>只出现一次</w:t></w:r></w:p></mc:Fallback></mc:AlternateContent>
</w:body></w:document>
</file>