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Working Prototype Known Problems Report</w:t>
      </w:r>
    </w:p>
    <w:p w:rsidR="00000000" w:rsidDel="00000000" w:rsidP="00000000" w:rsidRDefault="00000000" w:rsidRPr="00000000" w14:paraId="00000001">
      <w:pPr>
        <w:contextualSpacing w:val="0"/>
        <w:jc w:val="center"/>
        <w:rPr/>
      </w:pPr>
      <w:r w:rsidDel="00000000" w:rsidR="00000000" w:rsidRPr="00000000">
        <w:rPr>
          <w:rtl w:val="0"/>
        </w:rPr>
        <w:t xml:space="preserve">Data Visualization by XForce</w:t>
      </w:r>
    </w:p>
    <w:p w:rsidR="00000000" w:rsidDel="00000000" w:rsidP="00000000" w:rsidRDefault="00000000" w:rsidRPr="00000000" w14:paraId="00000002">
      <w:pPr>
        <w:contextualSpacing w:val="0"/>
        <w:jc w:val="center"/>
        <w:rPr/>
      </w:pPr>
      <w:r w:rsidDel="00000000" w:rsidR="00000000" w:rsidRPr="00000000">
        <w:rPr>
          <w:rtl w:val="0"/>
        </w:rPr>
        <w:t xml:space="preserve">12/2/18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D3 Bugs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Graph occasionally doesn’t draw the line completely when updating. This is located in our d3_main.js file. We believe that it may be caused by a fixed line length during the transition. We do not have a solution due to the way that transition is called.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Sound does not synch to the animation for the graph. We attempted to modify the graph animation in d3_main.js to match the sound. This is fixable by modifying the tweenDash function to animate each segment of the line graph to animate at the same speed as the sound played, regardless of the length of the line. Unfortunately, we realized this too late and had no time to figure out how to implement a custom function for this.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Navigation Issues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Pages aren’t login verified, so navigating to a specific url without using the navigation bar may cause unintended issues. Simple fix is to log-in verify each page.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Data Input Issues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CSV reading doesn’t work if the header is not formatted as intended. Can be fixed by implementing error handling on input.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SQL Injections are possible when storing datasets. Proper database closures would fix the issue.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