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36E4" w14:textId="7D6E46A7"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</w:t>
      </w:r>
      <w:r w:rsidR="000A3485">
        <w:rPr>
          <w:rFonts w:ascii="Times New Roman" w:eastAsia="黑体" w:hAnsi="Times New Roman" w:cs="Times New Roman"/>
          <w:b w:val="0"/>
        </w:rPr>
        <w:t>4</w:t>
      </w:r>
      <w:r w:rsidRPr="0019749A">
        <w:rPr>
          <w:rFonts w:ascii="Times New Roman" w:eastAsia="黑体" w:hAnsi="Times New Roman" w:cs="Times New Roman"/>
          <w:b w:val="0"/>
        </w:rPr>
        <w:t>0</w:t>
      </w:r>
      <w:r w:rsidR="000A3485">
        <w:rPr>
          <w:rFonts w:ascii="Times New Roman" w:eastAsia="黑体" w:hAnsi="Times New Roman" w:cs="Times New Roman"/>
          <w:b w:val="0"/>
        </w:rPr>
        <w:t>1</w:t>
      </w:r>
      <w:r w:rsidRPr="0019749A">
        <w:rPr>
          <w:rFonts w:ascii="Times New Roman" w:eastAsia="黑体" w:hAnsi="Times New Roman" w:cs="Times New Roman"/>
          <w:b w:val="0"/>
        </w:rPr>
        <w:t>：</w:t>
      </w:r>
      <w:proofErr w:type="gramStart"/>
      <w:r w:rsidR="000A3485">
        <w:rPr>
          <w:rFonts w:ascii="Times New Roman" w:eastAsia="黑体" w:hAnsi="Times New Roman" w:cs="Times New Roman" w:hint="eastAsia"/>
          <w:b w:val="0"/>
        </w:rPr>
        <w:t>全源最短</w:t>
      </w:r>
      <w:proofErr w:type="gramEnd"/>
      <w:r w:rsidR="000A3485">
        <w:rPr>
          <w:rFonts w:ascii="Times New Roman" w:eastAsia="黑体" w:hAnsi="Times New Roman" w:cs="Times New Roman" w:hint="eastAsia"/>
          <w:b w:val="0"/>
        </w:rPr>
        <w:t>路径</w:t>
      </w:r>
      <w:r w:rsidR="000A3485">
        <w:rPr>
          <w:rFonts w:ascii="Times New Roman" w:eastAsia="黑体" w:hAnsi="Times New Roman" w:cs="Times New Roman" w:hint="eastAsia"/>
          <w:b w:val="0"/>
        </w:rPr>
        <w:t>Floyd</w:t>
      </w:r>
      <w:r w:rsidR="000A3485">
        <w:rPr>
          <w:rFonts w:ascii="Times New Roman" w:eastAsia="黑体" w:hAnsi="Times New Roman" w:cs="Times New Roman" w:hint="eastAsia"/>
          <w:b w:val="0"/>
        </w:rPr>
        <w:t>算法的并行实现</w:t>
      </w:r>
    </w:p>
    <w:p w14:paraId="151F9F39" w14:textId="4AC74C20" w:rsidR="00CB0430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proofErr w:type="gramStart"/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个</w:t>
      </w:r>
      <w:proofErr w:type="gramEnd"/>
      <w:r w:rsidR="000A3485">
        <w:rPr>
          <w:rFonts w:ascii="Times New Roman" w:eastAsia="楷体" w:hAnsi="Times New Roman" w:cs="Times New Roman" w:hint="eastAsia"/>
          <w:sz w:val="24"/>
          <w:szCs w:val="24"/>
        </w:rPr>
        <w:t>顶点</w:t>
      </w:r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的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有向图采用邻接矩阵进行储存，</w:t>
      </w:r>
      <w:proofErr w:type="spellStart"/>
      <w:r w:rsidR="000A3485" w:rsidRPr="000A3485">
        <w:rPr>
          <w:rFonts w:ascii="Courier New" w:eastAsia="楷体" w:hAnsi="Courier New" w:cs="Courier New"/>
          <w:sz w:val="24"/>
          <w:szCs w:val="24"/>
        </w:rPr>
        <w:t>dist</w:t>
      </w:r>
      <w:proofErr w:type="spellEnd"/>
      <w:r w:rsidR="000A3485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0A3485" w:rsidRPr="000A3485">
        <w:rPr>
          <w:rFonts w:ascii="Courier New" w:eastAsia="楷体" w:hAnsi="Courier New" w:cs="Courier New"/>
          <w:sz w:val="24"/>
          <w:szCs w:val="24"/>
        </w:rPr>
        <w:t>path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分别表示邻接矩阵和路径矩阵，初始化过程</w:t>
      </w:r>
      <w:r w:rsidR="005863E1">
        <w:rPr>
          <w:rFonts w:ascii="Times New Roman" w:eastAsia="楷体" w:hAnsi="Times New Roman" w:cs="Times New Roman" w:hint="eastAsia"/>
          <w:sz w:val="24"/>
          <w:szCs w:val="24"/>
        </w:rPr>
        <w:t>伪代码在下方给出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Pr="0019749A">
        <w:rPr>
          <w:rFonts w:ascii="Times New Roman" w:eastAsia="楷体" w:hAnsi="Times New Roman" w:cs="Times New Roman"/>
          <w:sz w:val="24"/>
          <w:szCs w:val="24"/>
        </w:rPr>
        <w:t>任意输入一个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顶点规模</w:t>
      </w:r>
      <w:r w:rsidR="00B0545E" w:rsidRPr="0019749A">
        <w:rPr>
          <w:rFonts w:ascii="Times New Roman" w:eastAsia="楷体" w:hAnsi="Times New Roman" w:cs="Times New Roman"/>
          <w:sz w:val="24"/>
          <w:szCs w:val="24"/>
        </w:rPr>
        <w:t>正整数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r w:rsidRPr="0019749A">
        <w:rPr>
          <w:rFonts w:ascii="Times New Roman" w:eastAsia="楷体" w:hAnsi="Times New Roman" w:cs="Times New Roman"/>
          <w:sz w:val="24"/>
          <w:szCs w:val="24"/>
        </w:rPr>
        <w:t>，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正确实现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Floyd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算法的基础上返回算法运行时间。</w:t>
      </w:r>
      <w:r w:rsidRPr="0019749A">
        <w:rPr>
          <w:rFonts w:ascii="Times New Roman" w:eastAsia="楷体" w:hAnsi="Times New Roman" w:cs="Times New Roman"/>
          <w:sz w:val="24"/>
          <w:szCs w:val="24"/>
        </w:rPr>
        <w:t>例如，输入</w:t>
      </w:r>
      <w:r w:rsidR="00D44595">
        <w:rPr>
          <w:rFonts w:ascii="Times New Roman" w:eastAsia="楷体" w:hAnsi="Times New Roman" w:cs="Times New Roman"/>
          <w:sz w:val="24"/>
          <w:szCs w:val="24"/>
        </w:rPr>
        <w:t>512</w:t>
      </w:r>
      <w:r w:rsidR="009A1F07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792C11BD" w14:textId="391495A7" w:rsidR="005863E1" w:rsidRPr="009673EF" w:rsidRDefault="005863E1" w:rsidP="00CB0430">
      <w:pPr>
        <w:spacing w:before="120" w:after="120" w:line="400" w:lineRule="exact"/>
        <w:rPr>
          <w:rFonts w:ascii="Courier New" w:eastAsia="楷体" w:hAnsi="Courier New" w:cs="Courier New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初始化过程</w:t>
      </w:r>
      <w:r>
        <w:rPr>
          <w:rFonts w:ascii="Times New Roman" w:eastAsia="楷体" w:hAnsi="Times New Roman" w:cs="Times New Roman" w:hint="eastAsia"/>
          <w:sz w:val="24"/>
          <w:szCs w:val="24"/>
        </w:rPr>
        <w:t>:</w:t>
      </w:r>
      <w:r w:rsidR="009673E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对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行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j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列的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dist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[]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数组进行初始化的精神是，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dist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[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*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n+j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]=rand()%100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，若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==j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则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dist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[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*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n+j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 xml:space="preserve">]=0 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。</w:t>
      </w:r>
    </w:p>
    <w:p w14:paraId="52200E3D" w14:textId="231FF93A" w:rsidR="009A7943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0889EEBB" w14:textId="27AFBB40" w:rsidR="00E92713" w:rsidRPr="003A714D" w:rsidRDefault="00FD79F5" w:rsidP="00B05CE2">
      <w:pPr>
        <w:ind w:firstLineChars="200" w:firstLine="440"/>
        <w:rPr>
          <w:rFonts w:ascii="宋体" w:eastAsia="宋体" w:hAnsi="宋体" w:cs="Times New Roman"/>
          <w:sz w:val="22"/>
        </w:rPr>
      </w:pPr>
      <w:r w:rsidRPr="003A714D">
        <w:rPr>
          <w:rFonts w:ascii="宋体" w:eastAsia="宋体" w:hAnsi="宋体" w:cs="Times New Roman" w:hint="eastAsia"/>
          <w:sz w:val="22"/>
        </w:rPr>
        <w:t>本人实现了基于</w:t>
      </w:r>
      <w:r w:rsidRPr="003A714D">
        <w:rPr>
          <w:rFonts w:ascii="宋体" w:eastAsia="宋体" w:hAnsi="宋体" w:cs="Times New Roman"/>
          <w:sz w:val="22"/>
        </w:rPr>
        <w:t>MSMPI</w:t>
      </w:r>
      <w:r w:rsidRPr="003A714D">
        <w:rPr>
          <w:rFonts w:ascii="宋体" w:eastAsia="宋体" w:hAnsi="宋体" w:cs="Times New Roman" w:hint="eastAsia"/>
          <w:sz w:val="22"/>
        </w:rPr>
        <w:t>的分块划分的Floyd并行加速算法，并在不同规模的测试数据集上对比了</w:t>
      </w:r>
      <w:proofErr w:type="gramStart"/>
      <w:r w:rsidRPr="003A714D">
        <w:rPr>
          <w:rFonts w:ascii="宋体" w:eastAsia="宋体" w:hAnsi="宋体" w:cs="Times New Roman" w:hint="eastAsia"/>
          <w:sz w:val="22"/>
        </w:rPr>
        <w:t>串行与</w:t>
      </w:r>
      <w:proofErr w:type="gramEnd"/>
      <w:r w:rsidRPr="003A714D">
        <w:rPr>
          <w:rFonts w:ascii="宋体" w:eastAsia="宋体" w:hAnsi="宋体" w:cs="Times New Roman" w:hint="eastAsia"/>
          <w:sz w:val="22"/>
        </w:rPr>
        <w:t>并行(进程</w:t>
      </w:r>
      <w:r w:rsidR="009A7943" w:rsidRPr="003A714D">
        <w:rPr>
          <w:rFonts w:ascii="宋体" w:eastAsia="宋体" w:hAnsi="宋体" w:cs="Times New Roman" w:hint="eastAsia"/>
          <w:sz w:val="22"/>
        </w:rPr>
        <w:t>数</w:t>
      </w:r>
      <w:r w:rsidR="00474940" w:rsidRPr="003A714D">
        <w:rPr>
          <w:rFonts w:ascii="宋体" w:eastAsia="宋体" w:hAnsi="宋体" w:cs="Times New Roman" w:hint="eastAsia"/>
          <w:sz w:val="22"/>
        </w:rPr>
        <w:t>分别为4、8、1</w:t>
      </w:r>
      <w:r w:rsidR="00474940" w:rsidRPr="003A714D">
        <w:rPr>
          <w:rFonts w:ascii="宋体" w:eastAsia="宋体" w:hAnsi="宋体" w:cs="Times New Roman"/>
          <w:sz w:val="22"/>
        </w:rPr>
        <w:t>2</w:t>
      </w:r>
      <w:r w:rsidRPr="003A714D">
        <w:rPr>
          <w:rFonts w:ascii="宋体" w:eastAsia="宋体" w:hAnsi="宋体" w:cs="Times New Roman"/>
          <w:sz w:val="22"/>
        </w:rPr>
        <w:t>)</w:t>
      </w:r>
      <w:r w:rsidRPr="003A714D">
        <w:rPr>
          <w:rFonts w:ascii="宋体" w:eastAsia="宋体" w:hAnsi="宋体" w:cs="Times New Roman" w:hint="eastAsia"/>
          <w:sz w:val="22"/>
        </w:rPr>
        <w:t>实现所需的时间</w:t>
      </w:r>
      <w:r w:rsidR="009A7943" w:rsidRPr="003A714D">
        <w:rPr>
          <w:rFonts w:ascii="宋体" w:eastAsia="宋体" w:hAnsi="宋体" w:cs="Times New Roman" w:hint="eastAsia"/>
          <w:sz w:val="22"/>
        </w:rPr>
        <w:t>，并给出了加速比。</w:t>
      </w:r>
    </w:p>
    <w:p w14:paraId="0325B813" w14:textId="5079FD31" w:rsidR="00AB02D8" w:rsidRDefault="009A7943" w:rsidP="003A714D">
      <w:pPr>
        <w:ind w:firstLineChars="200" w:firstLine="440"/>
        <w:rPr>
          <w:rFonts w:ascii="宋体" w:eastAsia="宋体" w:hAnsi="宋体" w:cs="Times New Roman"/>
          <w:sz w:val="22"/>
        </w:rPr>
      </w:pPr>
      <w:r w:rsidRPr="003A714D">
        <w:rPr>
          <w:rFonts w:ascii="宋体" w:eastAsia="宋体" w:hAnsi="宋体" w:cs="Times New Roman" w:hint="eastAsia"/>
          <w:sz w:val="22"/>
        </w:rPr>
        <w:t>针对传统串行算法的并行设计，主要从以下两个角度来进行：一个是功能</w:t>
      </w:r>
      <w:r w:rsidR="005869F3" w:rsidRPr="003A714D">
        <w:rPr>
          <w:rFonts w:ascii="宋体" w:eastAsia="宋体" w:hAnsi="宋体" w:cs="Times New Roman" w:hint="eastAsia"/>
          <w:sz w:val="22"/>
        </w:rPr>
        <w:t>分解，即将问题按功能分解为若干个可以并行解决的子问题；</w:t>
      </w:r>
      <w:r w:rsidRPr="003A714D">
        <w:rPr>
          <w:rFonts w:ascii="宋体" w:eastAsia="宋体" w:hAnsi="宋体" w:cs="Times New Roman" w:hint="eastAsia"/>
          <w:sz w:val="22"/>
        </w:rPr>
        <w:t>一个是</w:t>
      </w:r>
      <w:r w:rsidR="005869F3" w:rsidRPr="003A714D">
        <w:rPr>
          <w:rFonts w:ascii="宋体" w:eastAsia="宋体" w:hAnsi="宋体" w:cs="Times New Roman" w:hint="eastAsia"/>
          <w:sz w:val="22"/>
        </w:rPr>
        <w:t>域分解，即将问题处理的对象分解为若干个较小规模的区域，然后对他们进行并行地求解。</w:t>
      </w:r>
      <w:r w:rsidR="0084772F" w:rsidRPr="003A714D">
        <w:rPr>
          <w:rFonts w:ascii="宋体" w:eastAsia="宋体" w:hAnsi="宋体" w:cs="Times New Roman" w:hint="eastAsia"/>
          <w:sz w:val="22"/>
        </w:rPr>
        <w:t>在对传统Floyd算法进行分析后，容易发现其模块构成为：一个针对比较与赋值语句进行的三重循环。这三重循环是基于动态规划思想设计而来的，总体而言已经较难以进行进一步的优化，除非能够对这些语句进行进一步的划分。但是我们却可以很容易的发现，将有向图的邻接方阵进行模块划分，分解为不同的</w:t>
      </w:r>
      <w:proofErr w:type="gramStart"/>
      <w:r w:rsidR="0084772F" w:rsidRPr="003A714D">
        <w:rPr>
          <w:rFonts w:ascii="宋体" w:eastAsia="宋体" w:hAnsi="宋体" w:cs="Times New Roman" w:hint="eastAsia"/>
          <w:sz w:val="22"/>
        </w:rPr>
        <w:t>子任务</w:t>
      </w:r>
      <w:proofErr w:type="gramEnd"/>
      <w:r w:rsidR="0084772F" w:rsidRPr="003A714D">
        <w:rPr>
          <w:rFonts w:ascii="宋体" w:eastAsia="宋体" w:hAnsi="宋体" w:cs="Times New Roman" w:hint="eastAsia"/>
          <w:sz w:val="22"/>
        </w:rPr>
        <w:t>的方式似乎更容易实现。</w:t>
      </w:r>
    </w:p>
    <w:p w14:paraId="72F32ABF" w14:textId="0490DBBA" w:rsidR="00B05CE2" w:rsidRPr="00B05CE2" w:rsidRDefault="00B05CE2" w:rsidP="00825361">
      <w:pPr>
        <w:ind w:firstLineChars="200" w:firstLine="440"/>
        <w:rPr>
          <w:rFonts w:ascii="宋体" w:eastAsia="宋体" w:hAnsi="宋体" w:cs="Times New Roman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t>一般而言，传统的并行任务划分可分解为按行划分、</w:t>
      </w:r>
      <w:proofErr w:type="gramStart"/>
      <w:r w:rsidRPr="00FD4D07">
        <w:rPr>
          <w:rFonts w:ascii="宋体" w:eastAsia="宋体" w:hAnsi="宋体" w:cs="Times New Roman" w:hint="eastAsia"/>
          <w:sz w:val="22"/>
        </w:rPr>
        <w:t>按列划分</w:t>
      </w:r>
      <w:proofErr w:type="gramEnd"/>
      <w:r w:rsidRPr="00FD4D07">
        <w:rPr>
          <w:rFonts w:ascii="宋体" w:eastAsia="宋体" w:hAnsi="宋体" w:cs="Times New Roman" w:hint="eastAsia"/>
          <w:sz w:val="22"/>
        </w:rPr>
        <w:t>与按块划分。针对</w:t>
      </w:r>
      <w:r w:rsidRPr="00FD4D07">
        <w:rPr>
          <w:rFonts w:ascii="宋体" w:eastAsia="宋体" w:hAnsi="宋体" w:cs="Times New Roman"/>
          <w:sz w:val="22"/>
        </w:rPr>
        <w:t>F</w:t>
      </w:r>
      <w:r w:rsidRPr="00FD4D07">
        <w:rPr>
          <w:rFonts w:ascii="宋体" w:eastAsia="宋体" w:hAnsi="宋体" w:cs="Times New Roman" w:hint="eastAsia"/>
          <w:sz w:val="22"/>
        </w:rPr>
        <w:t>loyd处理的方阵，易知按行</w:t>
      </w:r>
      <w:proofErr w:type="gramStart"/>
      <w:r w:rsidRPr="00FD4D07">
        <w:rPr>
          <w:rFonts w:ascii="宋体" w:eastAsia="宋体" w:hAnsi="宋体" w:cs="Times New Roman" w:hint="eastAsia"/>
          <w:sz w:val="22"/>
        </w:rPr>
        <w:t>与按列划分</w:t>
      </w:r>
      <w:proofErr w:type="gramEnd"/>
      <w:r w:rsidRPr="00FD4D07">
        <w:rPr>
          <w:rFonts w:ascii="宋体" w:eastAsia="宋体" w:hAnsi="宋体" w:cs="Times New Roman" w:hint="eastAsia"/>
          <w:sz w:val="22"/>
        </w:rPr>
        <w:t>的事实上是等效的；从直觉出发，在可以忽略任务间通信的条件下，易知</w:t>
      </w:r>
      <w:proofErr w:type="gramStart"/>
      <w:r w:rsidRPr="00FD4D07">
        <w:rPr>
          <w:rFonts w:ascii="宋体" w:eastAsia="宋体" w:hAnsi="宋体" w:cs="Times New Roman" w:hint="eastAsia"/>
          <w:sz w:val="22"/>
        </w:rPr>
        <w:t>子任务</w:t>
      </w:r>
      <w:proofErr w:type="gramEnd"/>
      <w:r w:rsidRPr="00FD4D07">
        <w:rPr>
          <w:rFonts w:ascii="宋体" w:eastAsia="宋体" w:hAnsi="宋体" w:cs="Times New Roman" w:hint="eastAsia"/>
          <w:sz w:val="22"/>
        </w:rPr>
        <w:t>并行数越多，原问题的解决效率应该越高。因此，按块划分的方式应该是当问题达到一定规模后的最佳解决方案。因此本人在同时实现了基于M</w:t>
      </w:r>
      <w:r w:rsidRPr="00FD4D07">
        <w:rPr>
          <w:rFonts w:ascii="宋体" w:eastAsia="宋体" w:hAnsi="宋体" w:cs="Times New Roman"/>
          <w:sz w:val="22"/>
        </w:rPr>
        <w:t>SMPI</w:t>
      </w:r>
      <w:r w:rsidRPr="00FD4D07">
        <w:rPr>
          <w:rFonts w:ascii="宋体" w:eastAsia="宋体" w:hAnsi="宋体" w:cs="Times New Roman" w:hint="eastAsia"/>
          <w:sz w:val="22"/>
        </w:rPr>
        <w:t>的按行与按块并行算法的基础上，着重探讨了按块分解的优势。</w:t>
      </w:r>
    </w:p>
    <w:p w14:paraId="7DC6AF2A" w14:textId="505FAAEE" w:rsidR="00C6405E" w:rsidRDefault="00AB02D8" w:rsidP="003A714D">
      <w:pPr>
        <w:keepNext/>
        <w:spacing w:before="120" w:after="120"/>
        <w:ind w:firstLineChars="200" w:firstLine="480"/>
        <w:jc w:val="center"/>
      </w:pPr>
      <w:r w:rsidRPr="002E5B31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 wp14:anchorId="22554558" wp14:editId="095938D4">
            <wp:extent cx="2026561" cy="16567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4929" cy="16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CF846" wp14:editId="62691536">
            <wp:extent cx="1975372" cy="1880381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822" cy="190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3B0" w:rsidRPr="00CE08C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2A2E5EB" wp14:editId="57477F87">
            <wp:extent cx="1817077" cy="1838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3686" cy="188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BFA1" w14:textId="4DE0AC5D" w:rsidR="009A7943" w:rsidRPr="00C6405E" w:rsidRDefault="00C6405E" w:rsidP="00FD4D07">
      <w:pPr>
        <w:pStyle w:val="ae"/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6405E">
        <w:rPr>
          <w:rFonts w:ascii="Times New Roman" w:eastAsia="宋体" w:hAnsi="Times New Roman" w:cs="Times New Roman"/>
        </w:rPr>
        <w:t>图</w:t>
      </w:r>
      <w:r w:rsidRPr="00C6405E">
        <w:rPr>
          <w:rFonts w:ascii="Times New Roman" w:eastAsia="宋体" w:hAnsi="Times New Roman" w:cs="Times New Roman"/>
        </w:rPr>
        <w:t xml:space="preserve"> </w:t>
      </w:r>
      <w:r w:rsidRPr="00C6405E">
        <w:rPr>
          <w:rFonts w:ascii="Times New Roman" w:eastAsia="宋体" w:hAnsi="Times New Roman" w:cs="Times New Roman"/>
        </w:rPr>
        <w:fldChar w:fldCharType="begin"/>
      </w:r>
      <w:r w:rsidRPr="00C6405E">
        <w:rPr>
          <w:rFonts w:ascii="Times New Roman" w:eastAsia="宋体" w:hAnsi="Times New Roman" w:cs="Times New Roman"/>
        </w:rPr>
        <w:instrText xml:space="preserve"> SEQ Figure \* ARABIC </w:instrText>
      </w:r>
      <w:r w:rsidRPr="00C6405E">
        <w:rPr>
          <w:rFonts w:ascii="Times New Roman" w:eastAsia="宋体" w:hAnsi="Times New Roman" w:cs="Times New Roman"/>
        </w:rPr>
        <w:fldChar w:fldCharType="separate"/>
      </w:r>
      <w:r w:rsidR="00E15067">
        <w:rPr>
          <w:rFonts w:ascii="Times New Roman" w:eastAsia="宋体" w:hAnsi="Times New Roman" w:cs="Times New Roman"/>
          <w:noProof/>
        </w:rPr>
        <w:t>1</w:t>
      </w:r>
      <w:r w:rsidRPr="00C6405E">
        <w:rPr>
          <w:rFonts w:ascii="Times New Roman" w:eastAsia="宋体" w:hAnsi="Times New Roman" w:cs="Times New Roman"/>
        </w:rPr>
        <w:fldChar w:fldCharType="end"/>
      </w:r>
      <w:r w:rsidRPr="00C6405E">
        <w:rPr>
          <w:rFonts w:ascii="Times New Roman" w:eastAsia="宋体" w:hAnsi="Times New Roman" w:cs="Times New Roman"/>
        </w:rPr>
        <w:t xml:space="preserve"> </w:t>
      </w:r>
      <w:r w:rsidR="002B35D1">
        <w:rPr>
          <w:rFonts w:ascii="Times New Roman" w:eastAsia="宋体" w:hAnsi="Times New Roman" w:cs="Times New Roman"/>
        </w:rPr>
        <w:t xml:space="preserve"> </w:t>
      </w:r>
      <w:r w:rsidRPr="00C6405E">
        <w:rPr>
          <w:rFonts w:ascii="Times New Roman" w:eastAsia="宋体" w:hAnsi="Times New Roman" w:cs="Times New Roman"/>
        </w:rPr>
        <w:t>Floyd</w:t>
      </w:r>
      <w:r w:rsidRPr="00C6405E">
        <w:rPr>
          <w:rFonts w:ascii="Times New Roman" w:eastAsia="宋体" w:hAnsi="Times New Roman" w:cs="Times New Roman"/>
          <w:noProof/>
        </w:rPr>
        <w:t>算法的</w:t>
      </w:r>
      <w:r w:rsidR="002B35D1">
        <w:rPr>
          <w:rFonts w:ascii="Times New Roman" w:eastAsia="宋体" w:hAnsi="Times New Roman" w:cs="Times New Roman" w:hint="eastAsia"/>
          <w:noProof/>
        </w:rPr>
        <w:t>串行、并行</w:t>
      </w:r>
      <w:r w:rsidRPr="00C6405E">
        <w:rPr>
          <w:rFonts w:ascii="Times New Roman" w:eastAsia="宋体" w:hAnsi="Times New Roman" w:cs="Times New Roman"/>
          <w:noProof/>
        </w:rPr>
        <w:t>伪代码与示意图</w:t>
      </w:r>
      <w:r>
        <w:rPr>
          <w:rFonts w:ascii="Times New Roman" w:eastAsia="宋体" w:hAnsi="Times New Roman" w:cs="Times New Roman" w:hint="eastAsia"/>
          <w:noProof/>
        </w:rPr>
        <w:t>(</w:t>
      </w:r>
      <w:r>
        <w:rPr>
          <w:rFonts w:ascii="Times New Roman" w:eastAsia="宋体" w:hAnsi="Times New Roman" w:cs="Times New Roman" w:hint="eastAsia"/>
          <w:noProof/>
        </w:rPr>
        <w:t>其中</w:t>
      </w:r>
      <w:r>
        <w:rPr>
          <w:rFonts w:ascii="Times New Roman" w:eastAsia="宋体" w:hAnsi="Times New Roman" w:cs="Times New Roman" w:hint="eastAsia"/>
          <w:noProof/>
        </w:rPr>
        <w:t>k</w:t>
      </w:r>
      <w:r>
        <w:rPr>
          <w:rFonts w:ascii="Times New Roman" w:eastAsia="宋体" w:hAnsi="Times New Roman" w:cs="Times New Roman"/>
          <w:noProof/>
        </w:rPr>
        <w:t>=5</w:t>
      </w:r>
      <w:r>
        <w:rPr>
          <w:rFonts w:ascii="Times New Roman" w:eastAsia="宋体" w:hAnsi="Times New Roman" w:cs="Times New Roman" w:hint="eastAsia"/>
          <w:noProof/>
        </w:rPr>
        <w:t>，处理机</w:t>
      </w:r>
      <w:r>
        <w:rPr>
          <w:rFonts w:ascii="Times New Roman" w:eastAsia="宋体" w:hAnsi="Times New Roman" w:cs="Times New Roman" w:hint="eastAsia"/>
          <w:noProof/>
        </w:rPr>
        <w:t>I</w:t>
      </w:r>
      <w:r>
        <w:rPr>
          <w:rFonts w:ascii="Times New Roman" w:eastAsia="宋体" w:hAnsi="Times New Roman" w:cs="Times New Roman"/>
          <w:noProof/>
        </w:rPr>
        <w:t>D=23</w:t>
      </w:r>
      <w:r>
        <w:rPr>
          <w:rFonts w:ascii="Times New Roman" w:eastAsia="宋体" w:hAnsi="Times New Roman" w:cs="Times New Roman" w:hint="eastAsia"/>
          <w:noProof/>
        </w:rPr>
        <w:t>，划分方式为矩形棋盘划分</w:t>
      </w:r>
      <w:r>
        <w:rPr>
          <w:rFonts w:ascii="Times New Roman" w:eastAsia="宋体" w:hAnsi="Times New Roman" w:cs="Times New Roman"/>
          <w:noProof/>
        </w:rPr>
        <w:t>)</w:t>
      </w:r>
    </w:p>
    <w:p w14:paraId="02FA4903" w14:textId="23D87A97" w:rsidR="002E5B31" w:rsidRPr="00FD4D07" w:rsidRDefault="009C35F4" w:rsidP="00FD4D07">
      <w:pPr>
        <w:ind w:firstLineChars="200" w:firstLine="440"/>
        <w:rPr>
          <w:rFonts w:ascii="宋体" w:eastAsia="宋体" w:hAnsi="宋体" w:cs="Times New Roman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t>接下来我们从传统Floyd算法的实现中寻找可以并行的原理。</w:t>
      </w:r>
      <w:r w:rsidR="002E5B31" w:rsidRPr="00FD4D07">
        <w:rPr>
          <w:rFonts w:ascii="宋体" w:eastAsia="宋体" w:hAnsi="宋体" w:cs="Times New Roman" w:hint="eastAsia"/>
          <w:sz w:val="22"/>
        </w:rPr>
        <w:t>图1</w:t>
      </w:r>
      <w:r w:rsidR="0085314C">
        <w:rPr>
          <w:rFonts w:ascii="宋体" w:eastAsia="宋体" w:hAnsi="宋体" w:cs="Times New Roman" w:hint="eastAsia"/>
          <w:sz w:val="22"/>
        </w:rPr>
        <w:t>左图</w:t>
      </w:r>
      <w:r w:rsidR="002E5B31" w:rsidRPr="00FD4D07">
        <w:rPr>
          <w:rFonts w:ascii="宋体" w:eastAsia="宋体" w:hAnsi="宋体" w:cs="Times New Roman" w:hint="eastAsia"/>
          <w:sz w:val="22"/>
        </w:rPr>
        <w:t>为传统Floyd算法的伪代码</w:t>
      </w:r>
      <w:r w:rsidR="0085314C">
        <w:rPr>
          <w:rFonts w:ascii="宋体" w:eastAsia="宋体" w:hAnsi="宋体" w:cs="Times New Roman" w:hint="eastAsia"/>
          <w:sz w:val="22"/>
        </w:rPr>
        <w:t>，右图为其执行的过程示意图。</w:t>
      </w:r>
      <w:r w:rsidR="002E5B31" w:rsidRPr="00FD4D07">
        <w:rPr>
          <w:rFonts w:ascii="宋体" w:eastAsia="宋体" w:hAnsi="宋体" w:cs="Times New Roman" w:hint="eastAsia"/>
          <w:sz w:val="22"/>
        </w:rPr>
        <w:t>容易发现如下两个重要结论：</w:t>
      </w:r>
    </w:p>
    <w:p w14:paraId="65E36D24" w14:textId="1652307C" w:rsidR="009C35F4" w:rsidRPr="00FD4D07" w:rsidRDefault="002E5B31" w:rsidP="00FD4D07">
      <w:pPr>
        <w:pStyle w:val="af"/>
        <w:numPr>
          <w:ilvl w:val="0"/>
          <w:numId w:val="2"/>
        </w:numPr>
        <w:ind w:firstLineChars="0"/>
        <w:rPr>
          <w:rFonts w:ascii="宋体" w:eastAsia="宋体" w:hAnsi="宋体" w:cs="Times New Roman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t>在动态规划至第k层时，</w:t>
      </w:r>
      <m:oMath>
        <m:r>
          <w:rPr>
            <w:rFonts w:ascii="Cambria Math"/>
          </w:rPr>
          <m:t>A[i][j]</m:t>
        </m:r>
      </m:oMath>
      <w:r w:rsidRPr="00FD4D07">
        <w:rPr>
          <w:rFonts w:ascii="宋体" w:eastAsia="宋体" w:hAnsi="宋体" w:cs="Times New Roman" w:hint="eastAsia"/>
          <w:sz w:val="22"/>
        </w:rPr>
        <w:t>的更新(行</w:t>
      </w:r>
      <w:r w:rsidRPr="00FD4D07">
        <w:rPr>
          <w:rFonts w:ascii="宋体" w:eastAsia="宋体" w:hAnsi="宋体" w:cs="Times New Roman"/>
          <w:sz w:val="22"/>
        </w:rPr>
        <w:t>4</w:t>
      </w:r>
      <w:r w:rsidRPr="00FD4D07">
        <w:rPr>
          <w:rFonts w:ascii="宋体" w:eastAsia="宋体" w:hAnsi="宋体" w:cs="Times New Roman" w:hint="eastAsia"/>
          <w:sz w:val="22"/>
        </w:rPr>
        <w:t>、行</w:t>
      </w:r>
      <w:r w:rsidRPr="00FD4D07">
        <w:rPr>
          <w:rFonts w:ascii="宋体" w:eastAsia="宋体" w:hAnsi="宋体" w:cs="Times New Roman"/>
          <w:sz w:val="22"/>
        </w:rPr>
        <w:t>5)</w:t>
      </w:r>
      <w:r w:rsidRPr="00FD4D07">
        <w:rPr>
          <w:rFonts w:ascii="宋体" w:eastAsia="宋体" w:hAnsi="宋体" w:cs="Times New Roman" w:hint="eastAsia"/>
          <w:sz w:val="22"/>
        </w:rPr>
        <w:t>的只与</w:t>
      </w:r>
      <w:r w:rsidRPr="00FD4D07">
        <w:rPr>
          <w:position w:val="-4"/>
          <w:sz w:val="20"/>
          <w:szCs w:val="21"/>
        </w:rPr>
        <w:object w:dxaOrig="240" w:dyaOrig="260" w14:anchorId="2BC60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9pt" o:ole="">
            <v:imagedata r:id="rId11" o:title=""/>
          </v:shape>
          <o:OLEObject Type="Embed" ProgID="Equation.DSMT4" ShapeID="_x0000_i1025" DrawAspect="Content" ObjectID="_1696973081" r:id="rId12"/>
        </w:object>
      </w:r>
      <w:r w:rsidRPr="00FD4D07">
        <w:rPr>
          <w:rFonts w:ascii="宋体" w:eastAsia="宋体" w:hAnsi="宋体" w:cs="Times New Roman" w:hint="eastAsia"/>
          <w:sz w:val="22"/>
        </w:rPr>
        <w:t>的第</w:t>
      </w:r>
      <w:r w:rsidRPr="00FD4D07">
        <w:rPr>
          <w:position w:val="-6"/>
          <w:sz w:val="20"/>
          <w:szCs w:val="21"/>
        </w:rPr>
        <w:object w:dxaOrig="200" w:dyaOrig="279" w14:anchorId="1A804BE0">
          <v:shape id="_x0000_i1026" type="#_x0000_t75" style="width:10.15pt;height:13.85pt" o:ole="">
            <v:imagedata r:id="rId13" o:title=""/>
          </v:shape>
          <o:OLEObject Type="Embed" ProgID="Equation.DSMT4" ShapeID="_x0000_i1026" DrawAspect="Content" ObjectID="_1696973082" r:id="rId14"/>
        </w:object>
      </w:r>
      <w:r w:rsidRPr="00FD4D07">
        <w:rPr>
          <w:rFonts w:ascii="宋体" w:eastAsia="宋体" w:hAnsi="宋体" w:cs="Times New Roman" w:hint="eastAsia"/>
          <w:sz w:val="22"/>
        </w:rPr>
        <w:t>行、第</w:t>
      </w:r>
      <w:r w:rsidRPr="00FD4D07">
        <w:rPr>
          <w:position w:val="-6"/>
          <w:sz w:val="20"/>
          <w:szCs w:val="21"/>
        </w:rPr>
        <w:object w:dxaOrig="200" w:dyaOrig="279" w14:anchorId="6B1245A5">
          <v:shape id="_x0000_i1027" type="#_x0000_t75" style="width:10.15pt;height:13.85pt" o:ole="">
            <v:imagedata r:id="rId15" o:title=""/>
          </v:shape>
          <o:OLEObject Type="Embed" ProgID="Equation.DSMT4" ShapeID="_x0000_i1027" DrawAspect="Content" ObjectID="_1696973083" r:id="rId16"/>
        </w:object>
      </w:r>
      <w:r w:rsidRPr="00FD4D07">
        <w:rPr>
          <w:rFonts w:ascii="宋体" w:eastAsia="宋体" w:hAnsi="宋体" w:cs="Times New Roman" w:hint="eastAsia"/>
          <w:sz w:val="22"/>
        </w:rPr>
        <w:t>列有关；</w:t>
      </w:r>
    </w:p>
    <w:p w14:paraId="6B3A4E05" w14:textId="47C7FAF5" w:rsidR="002E5B31" w:rsidRPr="00FD4D07" w:rsidRDefault="002E5B31" w:rsidP="00FD4D07">
      <w:pPr>
        <w:pStyle w:val="af"/>
        <w:numPr>
          <w:ilvl w:val="0"/>
          <w:numId w:val="2"/>
        </w:numPr>
        <w:ind w:firstLineChars="0"/>
        <w:rPr>
          <w:rFonts w:ascii="宋体" w:eastAsia="宋体" w:hAnsi="宋体" w:cs="Times New Roman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t>在动态规划至第k层时，</w:t>
      </w:r>
      <w:r w:rsidRPr="00FD4D07">
        <w:rPr>
          <w:position w:val="-4"/>
          <w:sz w:val="20"/>
          <w:szCs w:val="21"/>
        </w:rPr>
        <w:object w:dxaOrig="240" w:dyaOrig="260" w14:anchorId="1E14B6E7">
          <v:shape id="_x0000_i1028" type="#_x0000_t75" style="width:12pt;height:12.9pt" o:ole="">
            <v:imagedata r:id="rId11" o:title=""/>
          </v:shape>
          <o:OLEObject Type="Embed" ProgID="Equation.DSMT4" ShapeID="_x0000_i1028" DrawAspect="Content" ObjectID="_1696973084" r:id="rId17"/>
        </w:object>
      </w:r>
      <w:r w:rsidRPr="00FD4D07">
        <w:rPr>
          <w:rFonts w:ascii="宋体" w:eastAsia="宋体" w:hAnsi="宋体" w:cs="Times New Roman" w:hint="eastAsia"/>
          <w:sz w:val="22"/>
        </w:rPr>
        <w:t>的第</w:t>
      </w:r>
      <w:r w:rsidRPr="00FD4D07">
        <w:rPr>
          <w:position w:val="-6"/>
          <w:sz w:val="20"/>
          <w:szCs w:val="21"/>
        </w:rPr>
        <w:object w:dxaOrig="200" w:dyaOrig="279" w14:anchorId="1BB975FD">
          <v:shape id="_x0000_i1029" type="#_x0000_t75" style="width:10.15pt;height:13.85pt" o:ole="">
            <v:imagedata r:id="rId13" o:title=""/>
          </v:shape>
          <o:OLEObject Type="Embed" ProgID="Equation.DSMT4" ShapeID="_x0000_i1029" DrawAspect="Content" ObjectID="_1696973085" r:id="rId18"/>
        </w:object>
      </w:r>
      <w:r w:rsidRPr="00FD4D07">
        <w:rPr>
          <w:rFonts w:ascii="宋体" w:eastAsia="宋体" w:hAnsi="宋体" w:cs="Times New Roman" w:hint="eastAsia"/>
          <w:sz w:val="22"/>
        </w:rPr>
        <w:t>行、第</w:t>
      </w:r>
      <w:r w:rsidRPr="00FD4D07">
        <w:rPr>
          <w:position w:val="-6"/>
          <w:sz w:val="20"/>
          <w:szCs w:val="21"/>
        </w:rPr>
        <w:object w:dxaOrig="200" w:dyaOrig="279" w14:anchorId="34F03BFC">
          <v:shape id="_x0000_i1030" type="#_x0000_t75" style="width:10.15pt;height:13.85pt" o:ole="">
            <v:imagedata r:id="rId15" o:title=""/>
          </v:shape>
          <o:OLEObject Type="Embed" ProgID="Equation.DSMT4" ShapeID="_x0000_i1030" DrawAspect="Content" ObjectID="_1696973086" r:id="rId19"/>
        </w:object>
      </w:r>
      <w:r w:rsidRPr="00FD4D07">
        <w:rPr>
          <w:rFonts w:ascii="宋体" w:eastAsia="宋体" w:hAnsi="宋体" w:cs="Times New Roman" w:hint="eastAsia"/>
          <w:sz w:val="22"/>
        </w:rPr>
        <w:t>列的元素均不会产生更新。</w:t>
      </w:r>
    </w:p>
    <w:p w14:paraId="766CDAC0" w14:textId="39BE0CC5" w:rsidR="00263F92" w:rsidRPr="00FD4D07" w:rsidRDefault="00AB02D8" w:rsidP="009078BE">
      <w:pPr>
        <w:ind w:firstLineChars="200" w:firstLine="440"/>
        <w:rPr>
          <w:rFonts w:ascii="宋体" w:eastAsia="宋体" w:hAnsi="宋体" w:cs="Times New Roman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lastRenderedPageBreak/>
        <w:t>结论1是显然的，从图1中行5即可看出；结论2也是易见的，因为：</w:t>
      </w:r>
    </w:p>
    <w:p w14:paraId="14D9A367" w14:textId="692F7748" w:rsidR="00AB02D8" w:rsidRPr="00FD4D07" w:rsidRDefault="00AA296D" w:rsidP="0001276E">
      <w:pPr>
        <w:jc w:val="center"/>
        <w:rPr>
          <w:rFonts w:ascii="宋体" w:eastAsia="宋体" w:hAnsi="宋体" w:cs="Times New Roman"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0"/>
                        <w:szCs w:val="21"/>
                      </w:rPr>
                      <m:t>A[i][k]&gt;(A[i][k]+A[k][k])==false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0"/>
                        <w:szCs w:val="21"/>
                      </w:rPr>
                      <m:t>A[k][j]&gt;(A[k][k]+A[k][j])==false</m:t>
                    </m:r>
                  </m:e>
                </m:mr>
              </m:m>
            </m:e>
          </m:d>
          <m:r>
            <w:rPr>
              <w:rFonts w:ascii="Cambria Math"/>
              <w:sz w:val="20"/>
              <w:szCs w:val="21"/>
            </w:rPr>
            <m:t>,A[i][j]</m:t>
          </m:r>
          <m:r>
            <w:rPr>
              <w:rFonts w:ascii="Cambria Math"/>
              <w:sz w:val="20"/>
              <w:szCs w:val="21"/>
            </w:rPr>
            <m:t>≥</m:t>
          </m:r>
          <m:r>
            <w:rPr>
              <w:rFonts w:ascii="Cambria Math"/>
              <w:sz w:val="20"/>
              <w:szCs w:val="21"/>
            </w:rPr>
            <m:t>0</m:t>
          </m:r>
        </m:oMath>
      </m:oMathPara>
    </w:p>
    <w:p w14:paraId="4991C489" w14:textId="7584A29D" w:rsidR="00AB02D8" w:rsidRPr="00FD4D07" w:rsidRDefault="003E0B94" w:rsidP="0085314C">
      <w:pPr>
        <w:ind w:firstLineChars="200" w:firstLine="440"/>
        <w:rPr>
          <w:rFonts w:ascii="宋体" w:eastAsia="宋体" w:hAnsi="宋体" w:cs="Times New Roman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t>因此，我们可以</w:t>
      </w:r>
      <w:r w:rsidR="00E62729" w:rsidRPr="00FD4D07">
        <w:rPr>
          <w:rFonts w:ascii="宋体" w:eastAsia="宋体" w:hAnsi="宋体" w:cs="Times New Roman" w:hint="eastAsia"/>
          <w:sz w:val="22"/>
        </w:rPr>
        <w:t>着眼于</w:t>
      </w:r>
      <w:r w:rsidR="00E62729" w:rsidRPr="00FD4D07">
        <w:rPr>
          <w:position w:val="-4"/>
          <w:sz w:val="20"/>
          <w:szCs w:val="21"/>
        </w:rPr>
        <w:object w:dxaOrig="240" w:dyaOrig="260" w14:anchorId="3D1D125D">
          <v:shape id="_x0000_i1031" type="#_x0000_t75" style="width:12pt;height:12.9pt" o:ole="">
            <v:imagedata r:id="rId11" o:title=""/>
          </v:shape>
          <o:OLEObject Type="Embed" ProgID="Equation.DSMT4" ShapeID="_x0000_i1031" DrawAspect="Content" ObjectID="_1696973087" r:id="rId20"/>
        </w:object>
      </w:r>
      <w:r w:rsidR="00E62729" w:rsidRPr="00FD4D07">
        <w:rPr>
          <w:rFonts w:ascii="宋体" w:eastAsia="宋体" w:hAnsi="宋体" w:cs="Times New Roman" w:hint="eastAsia"/>
          <w:sz w:val="22"/>
        </w:rPr>
        <w:t>的第</w:t>
      </w:r>
      <w:r w:rsidR="00E62729" w:rsidRPr="00FD4D07">
        <w:rPr>
          <w:position w:val="-6"/>
          <w:sz w:val="20"/>
          <w:szCs w:val="21"/>
        </w:rPr>
        <w:object w:dxaOrig="200" w:dyaOrig="279" w14:anchorId="1F564996">
          <v:shape id="_x0000_i1032" type="#_x0000_t75" style="width:10.15pt;height:13.85pt" o:ole="">
            <v:imagedata r:id="rId13" o:title=""/>
          </v:shape>
          <o:OLEObject Type="Embed" ProgID="Equation.DSMT4" ShapeID="_x0000_i1032" DrawAspect="Content" ObjectID="_1696973088" r:id="rId21"/>
        </w:object>
      </w:r>
      <w:r w:rsidR="00E62729" w:rsidRPr="00FD4D07">
        <w:rPr>
          <w:rFonts w:ascii="宋体" w:eastAsia="宋体" w:hAnsi="宋体" w:cs="Times New Roman" w:hint="eastAsia"/>
          <w:sz w:val="22"/>
        </w:rPr>
        <w:t>行、第</w:t>
      </w:r>
      <w:r w:rsidR="00E62729" w:rsidRPr="00FD4D07">
        <w:rPr>
          <w:position w:val="-6"/>
          <w:sz w:val="20"/>
          <w:szCs w:val="21"/>
        </w:rPr>
        <w:object w:dxaOrig="200" w:dyaOrig="279" w14:anchorId="4C51C420">
          <v:shape id="_x0000_i1033" type="#_x0000_t75" style="width:10.15pt;height:13.85pt" o:ole="">
            <v:imagedata r:id="rId15" o:title=""/>
          </v:shape>
          <o:OLEObject Type="Embed" ProgID="Equation.DSMT4" ShapeID="_x0000_i1033" DrawAspect="Content" ObjectID="_1696973089" r:id="rId22"/>
        </w:object>
      </w:r>
      <w:r w:rsidR="00E62729" w:rsidRPr="00FD4D07">
        <w:rPr>
          <w:rFonts w:ascii="宋体" w:eastAsia="宋体" w:hAnsi="宋体" w:cs="Times New Roman" w:hint="eastAsia"/>
          <w:sz w:val="22"/>
        </w:rPr>
        <w:t>列的元素</w:t>
      </w:r>
      <w:r w:rsidR="00B86AF2">
        <w:rPr>
          <w:rFonts w:ascii="宋体" w:eastAsia="宋体" w:hAnsi="宋体" w:cs="Times New Roman" w:hint="eastAsia"/>
          <w:sz w:val="22"/>
        </w:rPr>
        <w:t>：在动态规划至第k层时，将</w:t>
      </w:r>
      <w:r w:rsidR="00B86AF2" w:rsidRPr="00FD4D07">
        <w:rPr>
          <w:rFonts w:ascii="宋体" w:eastAsia="宋体" w:hAnsi="宋体" w:cs="Times New Roman" w:hint="eastAsia"/>
          <w:sz w:val="22"/>
        </w:rPr>
        <w:t>第</w:t>
      </w:r>
      <w:r w:rsidR="00B86AF2" w:rsidRPr="00FD4D07">
        <w:rPr>
          <w:position w:val="-6"/>
          <w:sz w:val="20"/>
          <w:szCs w:val="21"/>
        </w:rPr>
        <w:object w:dxaOrig="200" w:dyaOrig="279" w14:anchorId="2D83AB15">
          <v:shape id="_x0000_i1034" type="#_x0000_t75" style="width:10.15pt;height:13.85pt" o:ole="">
            <v:imagedata r:id="rId13" o:title=""/>
          </v:shape>
          <o:OLEObject Type="Embed" ProgID="Equation.DSMT4" ShapeID="_x0000_i1034" DrawAspect="Content" ObjectID="_1696973090" r:id="rId23"/>
        </w:object>
      </w:r>
      <w:r w:rsidR="00B86AF2" w:rsidRPr="00FD4D07">
        <w:rPr>
          <w:rFonts w:ascii="宋体" w:eastAsia="宋体" w:hAnsi="宋体" w:cs="Times New Roman" w:hint="eastAsia"/>
          <w:sz w:val="22"/>
        </w:rPr>
        <w:t>行、第</w:t>
      </w:r>
      <w:r w:rsidR="00B86AF2" w:rsidRPr="00FD4D07">
        <w:rPr>
          <w:position w:val="-6"/>
          <w:sz w:val="20"/>
          <w:szCs w:val="21"/>
        </w:rPr>
        <w:object w:dxaOrig="200" w:dyaOrig="279" w14:anchorId="2F470FA2">
          <v:shape id="_x0000_i1035" type="#_x0000_t75" style="width:10.15pt;height:13.85pt" o:ole="">
            <v:imagedata r:id="rId15" o:title=""/>
          </v:shape>
          <o:OLEObject Type="Embed" ProgID="Equation.DSMT4" ShapeID="_x0000_i1035" DrawAspect="Content" ObjectID="_1696973091" r:id="rId24"/>
        </w:object>
      </w:r>
      <w:r w:rsidR="00B86AF2" w:rsidRPr="00FD4D07">
        <w:rPr>
          <w:rFonts w:ascii="宋体" w:eastAsia="宋体" w:hAnsi="宋体" w:cs="Times New Roman" w:hint="eastAsia"/>
          <w:sz w:val="22"/>
        </w:rPr>
        <w:t>列的元素</w:t>
      </w:r>
      <w:r w:rsidR="00377A88">
        <w:rPr>
          <w:rFonts w:ascii="宋体" w:eastAsia="宋体" w:hAnsi="宋体" w:cs="Times New Roman" w:hint="eastAsia"/>
          <w:sz w:val="22"/>
        </w:rPr>
        <w:t>(如图中蓝色</w:t>
      </w:r>
      <w:r w:rsidR="00A77460">
        <w:rPr>
          <w:rFonts w:ascii="宋体" w:eastAsia="宋体" w:hAnsi="宋体" w:cs="Times New Roman" w:hint="eastAsia"/>
          <w:sz w:val="22"/>
        </w:rPr>
        <w:t>区域</w:t>
      </w:r>
      <w:r w:rsidR="00377A88">
        <w:rPr>
          <w:rFonts w:ascii="宋体" w:eastAsia="宋体" w:hAnsi="宋体" w:cs="Times New Roman"/>
          <w:sz w:val="22"/>
        </w:rPr>
        <w:t>)</w:t>
      </w:r>
      <w:r w:rsidR="00B86AF2">
        <w:rPr>
          <w:rFonts w:ascii="宋体" w:eastAsia="宋体" w:hAnsi="宋体" w:cs="Times New Roman" w:hint="eastAsia"/>
          <w:sz w:val="22"/>
        </w:rPr>
        <w:t>广播至全局所有的处理机</w:t>
      </w:r>
      <w:r w:rsidR="00E62729" w:rsidRPr="00FD4D07">
        <w:rPr>
          <w:rFonts w:ascii="宋体" w:eastAsia="宋体" w:hAnsi="宋体" w:cs="Times New Roman" w:hint="eastAsia"/>
          <w:sz w:val="22"/>
        </w:rPr>
        <w:t>。</w:t>
      </w:r>
      <w:r w:rsidR="007F1699">
        <w:rPr>
          <w:rFonts w:ascii="宋体" w:eastAsia="宋体" w:hAnsi="宋体" w:cs="Times New Roman" w:hint="eastAsia"/>
          <w:sz w:val="22"/>
        </w:rPr>
        <w:t>而事实上从代码行5可以看出，每个处理机(如图中绿色</w:t>
      </w:r>
      <w:r w:rsidR="00A77460">
        <w:rPr>
          <w:rFonts w:ascii="宋体" w:eastAsia="宋体" w:hAnsi="宋体" w:cs="Times New Roman" w:hint="eastAsia"/>
          <w:sz w:val="22"/>
        </w:rPr>
        <w:t>区域所示</w:t>
      </w:r>
      <w:r w:rsidR="007F1699">
        <w:rPr>
          <w:rFonts w:ascii="宋体" w:eastAsia="宋体" w:hAnsi="宋体" w:cs="Times New Roman" w:hint="eastAsia"/>
          <w:sz w:val="22"/>
        </w:rPr>
        <w:t>的I</w:t>
      </w:r>
      <w:r w:rsidR="007F1699">
        <w:rPr>
          <w:rFonts w:ascii="宋体" w:eastAsia="宋体" w:hAnsi="宋体" w:cs="Times New Roman"/>
          <w:sz w:val="22"/>
        </w:rPr>
        <w:t>D</w:t>
      </w:r>
      <w:r w:rsidR="007F1699">
        <w:rPr>
          <w:rFonts w:ascii="宋体" w:eastAsia="宋体" w:hAnsi="宋体" w:cs="Times New Roman" w:hint="eastAsia"/>
          <w:sz w:val="22"/>
        </w:rPr>
        <w:t>=</w:t>
      </w:r>
      <w:r w:rsidR="007F1699">
        <w:rPr>
          <w:rFonts w:ascii="宋体" w:eastAsia="宋体" w:hAnsi="宋体" w:cs="Times New Roman"/>
          <w:sz w:val="22"/>
        </w:rPr>
        <w:t>23</w:t>
      </w:r>
      <w:r w:rsidR="007F1699">
        <w:rPr>
          <w:rFonts w:ascii="宋体" w:eastAsia="宋体" w:hAnsi="宋体" w:cs="Times New Roman" w:hint="eastAsia"/>
          <w:sz w:val="22"/>
        </w:rPr>
        <w:t>号处理机</w:t>
      </w:r>
      <w:r w:rsidR="007F1699">
        <w:rPr>
          <w:rFonts w:ascii="宋体" w:eastAsia="宋体" w:hAnsi="宋体" w:cs="Times New Roman"/>
          <w:sz w:val="22"/>
        </w:rPr>
        <w:t>)</w:t>
      </w:r>
      <w:r w:rsidR="007F1699">
        <w:rPr>
          <w:rFonts w:ascii="宋体" w:eastAsia="宋体" w:hAnsi="宋体" w:cs="Times New Roman" w:hint="eastAsia"/>
          <w:sz w:val="22"/>
        </w:rPr>
        <w:t>只需要k行k列元素中的一部分即可完成更新，例如图中红色</w:t>
      </w:r>
      <w:r w:rsidR="00A77460">
        <w:rPr>
          <w:rFonts w:ascii="宋体" w:eastAsia="宋体" w:hAnsi="宋体" w:cs="Times New Roman" w:hint="eastAsia"/>
          <w:sz w:val="22"/>
        </w:rPr>
        <w:t>处的数据</w:t>
      </w:r>
      <w:r w:rsidR="007F1699">
        <w:rPr>
          <w:rFonts w:ascii="宋体" w:eastAsia="宋体" w:hAnsi="宋体" w:cs="Times New Roman" w:hint="eastAsia"/>
          <w:sz w:val="22"/>
        </w:rPr>
        <w:t>只需要箭头所指向的两个数据即可。因此，每个处理机事实上</w:t>
      </w:r>
      <w:r w:rsidR="009A15F5">
        <w:rPr>
          <w:rFonts w:ascii="宋体" w:eastAsia="宋体" w:hAnsi="宋体" w:cs="Times New Roman" w:hint="eastAsia"/>
          <w:sz w:val="22"/>
        </w:rPr>
        <w:t>只</w:t>
      </w:r>
      <w:r w:rsidR="007F1699">
        <w:rPr>
          <w:rFonts w:ascii="宋体" w:eastAsia="宋体" w:hAnsi="宋体" w:cs="Times New Roman" w:hint="eastAsia"/>
          <w:sz w:val="22"/>
        </w:rPr>
        <w:t>需要</w:t>
      </w:r>
      <w:r w:rsidR="009A15F5">
        <w:rPr>
          <w:rFonts w:ascii="宋体" w:eastAsia="宋体" w:hAnsi="宋体" w:cs="Times New Roman" w:hint="eastAsia"/>
          <w:sz w:val="22"/>
        </w:rPr>
        <w:t>图中的橙色部分</w:t>
      </w:r>
      <w:r w:rsidR="00377A88">
        <w:rPr>
          <w:rFonts w:ascii="宋体" w:eastAsia="宋体" w:hAnsi="宋体" w:cs="Times New Roman" w:hint="eastAsia"/>
          <w:sz w:val="22"/>
        </w:rPr>
        <w:t>，这</w:t>
      </w:r>
      <w:r w:rsidR="00506D41">
        <w:rPr>
          <w:rFonts w:ascii="宋体" w:eastAsia="宋体" w:hAnsi="宋体" w:cs="Times New Roman" w:hint="eastAsia"/>
          <w:sz w:val="22"/>
        </w:rPr>
        <w:t>在论证了按块分解的合理性的基础上，进一步增加了</w:t>
      </w:r>
      <w:proofErr w:type="gramStart"/>
      <w:r w:rsidR="00506D41">
        <w:rPr>
          <w:rFonts w:ascii="宋体" w:eastAsia="宋体" w:hAnsi="宋体" w:cs="Times New Roman" w:hint="eastAsia"/>
          <w:sz w:val="22"/>
        </w:rPr>
        <w:t>子任务</w:t>
      </w:r>
      <w:proofErr w:type="gramEnd"/>
      <w:r w:rsidR="00506D41">
        <w:rPr>
          <w:rFonts w:ascii="宋体" w:eastAsia="宋体" w:hAnsi="宋体" w:cs="Times New Roman" w:hint="eastAsia"/>
          <w:sz w:val="22"/>
        </w:rPr>
        <w:t>的分解规模，可使得算法在处理大规模矩阵时的性能得到更大的提升。</w:t>
      </w:r>
    </w:p>
    <w:p w14:paraId="6F723DDA" w14:textId="3AEB21B7" w:rsidR="00781308" w:rsidRPr="00FD4D07" w:rsidRDefault="0075130F" w:rsidP="00FD4D07">
      <w:pPr>
        <w:ind w:firstLineChars="200" w:firstLine="440"/>
        <w:rPr>
          <w:rFonts w:ascii="Times New Roman" w:eastAsia="黑体" w:hAnsi="Times New Roman" w:cs="Times New Roman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t>具体实验及结果如下(表中数据单位为秒，N代表有向图中的节点规模，P代表进程数目</w:t>
      </w:r>
      <w:r w:rsidRPr="00FD4D07">
        <w:rPr>
          <w:rFonts w:ascii="宋体" w:eastAsia="宋体" w:hAnsi="宋体" w:cs="Times New Roman"/>
          <w:sz w:val="22"/>
        </w:rPr>
        <w:t>)</w:t>
      </w:r>
      <w:r w:rsidRPr="00FD4D07">
        <w:rPr>
          <w:rFonts w:ascii="宋体" w:eastAsia="宋体" w:hAnsi="宋体" w:cs="Times New Roman" w:hint="eastAsia"/>
          <w:sz w:val="22"/>
        </w:rPr>
        <w:t>。实验时我们选用了进程数分别为4、8、1</w:t>
      </w:r>
      <w:r w:rsidRPr="00FD4D07">
        <w:rPr>
          <w:rFonts w:ascii="宋体" w:eastAsia="宋体" w:hAnsi="宋体" w:cs="Times New Roman"/>
          <w:sz w:val="22"/>
        </w:rPr>
        <w:t>2</w:t>
      </w:r>
      <w:r w:rsidR="00C80559" w:rsidRPr="00FD4D07">
        <w:rPr>
          <w:rFonts w:ascii="宋体" w:eastAsia="宋体" w:hAnsi="宋体" w:cs="Times New Roman" w:hint="eastAsia"/>
          <w:sz w:val="22"/>
        </w:rPr>
        <w:t>的并行算法与串行算法进行对比，并将处理问题的数据规模设定在了</w:t>
      </w:r>
      <w:r w:rsidR="00E15067" w:rsidRPr="00FD4D07">
        <w:rPr>
          <w:position w:val="-6"/>
          <w:sz w:val="20"/>
          <w:szCs w:val="21"/>
        </w:rPr>
        <w:object w:dxaOrig="840" w:dyaOrig="320" w14:anchorId="675BD4B7">
          <v:shape id="_x0000_i1036" type="#_x0000_t75" style="width:36.45pt;height:14.3pt" o:ole="">
            <v:imagedata r:id="rId25" o:title=""/>
          </v:shape>
          <o:OLEObject Type="Embed" ProgID="Equation.DSMT4" ShapeID="_x0000_i1036" DrawAspect="Content" ObjectID="_1696973092" r:id="rId26"/>
        </w:object>
      </w:r>
      <w:r w:rsidR="00C80559" w:rsidRPr="00FD4D07">
        <w:rPr>
          <w:rFonts w:ascii="宋体" w:eastAsia="宋体" w:hAnsi="宋体" w:cs="Times New Roman" w:hint="eastAsia"/>
          <w:sz w:val="22"/>
        </w:rPr>
        <w:t>。</w:t>
      </w:r>
      <w:r w:rsidR="00780087" w:rsidRPr="00FD4D07">
        <w:rPr>
          <w:rFonts w:ascii="宋体" w:eastAsia="宋体" w:hAnsi="宋体" w:cs="Times New Roman" w:hint="eastAsia"/>
          <w:sz w:val="22"/>
        </w:rPr>
        <w:t>经多次试验取平均值，实验结果稳定，</w:t>
      </w:r>
      <w:r w:rsidR="00C80559" w:rsidRPr="00FD4D07">
        <w:rPr>
          <w:rFonts w:ascii="宋体" w:eastAsia="宋体" w:hAnsi="宋体" w:cs="Times New Roman" w:hint="eastAsia"/>
          <w:sz w:val="22"/>
        </w:rPr>
        <w:t>具体如</w:t>
      </w:r>
      <w:r w:rsidR="00780087" w:rsidRPr="00FD4D07">
        <w:rPr>
          <w:rFonts w:ascii="宋体" w:eastAsia="宋体" w:hAnsi="宋体" w:cs="Times New Roman" w:hint="eastAsia"/>
          <w:sz w:val="22"/>
        </w:rPr>
        <w:t>下</w:t>
      </w:r>
      <w:r w:rsidR="00C80559" w:rsidRPr="00FD4D07">
        <w:rPr>
          <w:rFonts w:ascii="宋体" w:eastAsia="宋体" w:hAnsi="宋体" w:cs="Times New Roman" w:hint="eastAsia"/>
          <w:sz w:val="22"/>
        </w:rPr>
        <w:t>表1所示。</w:t>
      </w:r>
    </w:p>
    <w:p w14:paraId="3E5B7877" w14:textId="6E2400A2" w:rsidR="00656766" w:rsidRPr="00656766" w:rsidRDefault="005F750D" w:rsidP="00705224">
      <w:pPr>
        <w:pStyle w:val="ae"/>
        <w:keepNext/>
        <w:spacing w:beforeLines="50" w:before="15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r w:rsidR="00656766" w:rsidRPr="00656766">
        <w:rPr>
          <w:rFonts w:ascii="宋体" w:eastAsia="宋体" w:hAnsi="宋体"/>
        </w:rPr>
        <w:fldChar w:fldCharType="begin"/>
      </w:r>
      <w:r w:rsidR="00656766" w:rsidRPr="00656766">
        <w:rPr>
          <w:rFonts w:ascii="宋体" w:eastAsia="宋体" w:hAnsi="宋体"/>
        </w:rPr>
        <w:instrText xml:space="preserve"> SEQ Table \* ARABIC </w:instrText>
      </w:r>
      <w:r w:rsidR="00656766" w:rsidRPr="00656766">
        <w:rPr>
          <w:rFonts w:ascii="宋体" w:eastAsia="宋体" w:hAnsi="宋体"/>
        </w:rPr>
        <w:fldChar w:fldCharType="separate"/>
      </w:r>
      <w:r w:rsidR="00E15067">
        <w:rPr>
          <w:rFonts w:ascii="宋体" w:eastAsia="宋体" w:hAnsi="宋体"/>
          <w:noProof/>
        </w:rPr>
        <w:t>1</w:t>
      </w:r>
      <w:r w:rsidR="00656766" w:rsidRPr="00656766">
        <w:rPr>
          <w:rFonts w:ascii="宋体" w:eastAsia="宋体" w:hAnsi="宋体"/>
        </w:rPr>
        <w:fldChar w:fldCharType="end"/>
      </w:r>
      <w:r w:rsidR="00656766" w:rsidRPr="00656766">
        <w:rPr>
          <w:rFonts w:ascii="宋体" w:eastAsia="宋体" w:hAnsi="宋体"/>
        </w:rPr>
        <w:t xml:space="preserve">  </w:t>
      </w:r>
      <w:r w:rsidR="00656766" w:rsidRPr="00656766">
        <w:rPr>
          <w:rFonts w:ascii="宋体" w:eastAsia="宋体" w:hAnsi="宋体" w:hint="eastAsia"/>
        </w:rPr>
        <w:t>不同进程数的并行与串行Floyd算法性能对比</w:t>
      </w:r>
    </w:p>
    <w:tbl>
      <w:tblPr>
        <w:tblStyle w:val="ad"/>
        <w:tblW w:w="9073" w:type="dxa"/>
        <w:jc w:val="center"/>
        <w:tblLook w:val="04A0" w:firstRow="1" w:lastRow="0" w:firstColumn="1" w:lastColumn="0" w:noHBand="0" w:noVBand="1"/>
      </w:tblPr>
      <w:tblGrid>
        <w:gridCol w:w="1277"/>
        <w:gridCol w:w="850"/>
        <w:gridCol w:w="851"/>
        <w:gridCol w:w="850"/>
        <w:gridCol w:w="992"/>
        <w:gridCol w:w="993"/>
        <w:gridCol w:w="992"/>
        <w:gridCol w:w="1134"/>
        <w:gridCol w:w="1134"/>
      </w:tblGrid>
      <w:tr w:rsidR="00E95D5D" w:rsidRPr="002D7DD8" w14:paraId="63B7CA62" w14:textId="77777777" w:rsidTr="00F24766">
        <w:trPr>
          <w:trHeight w:val="82"/>
          <w:jc w:val="center"/>
        </w:trPr>
        <w:tc>
          <w:tcPr>
            <w:tcW w:w="1277" w:type="dxa"/>
            <w:vAlign w:val="center"/>
          </w:tcPr>
          <w:p w14:paraId="2548BD7A" w14:textId="77777777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7299C22A" w14:textId="1708BC62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N=24</w:t>
            </w:r>
          </w:p>
        </w:tc>
        <w:tc>
          <w:tcPr>
            <w:tcW w:w="851" w:type="dxa"/>
            <w:vAlign w:val="center"/>
          </w:tcPr>
          <w:p w14:paraId="0FBAC517" w14:textId="4C5D1596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N=144</w:t>
            </w:r>
          </w:p>
        </w:tc>
        <w:tc>
          <w:tcPr>
            <w:tcW w:w="850" w:type="dxa"/>
            <w:vAlign w:val="center"/>
          </w:tcPr>
          <w:p w14:paraId="0B27B257" w14:textId="49B83F14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N=576</w:t>
            </w:r>
          </w:p>
        </w:tc>
        <w:tc>
          <w:tcPr>
            <w:tcW w:w="992" w:type="dxa"/>
            <w:vAlign w:val="center"/>
          </w:tcPr>
          <w:p w14:paraId="0CF162D0" w14:textId="5DBDE4FD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N=1152</w:t>
            </w:r>
          </w:p>
        </w:tc>
        <w:tc>
          <w:tcPr>
            <w:tcW w:w="993" w:type="dxa"/>
            <w:vAlign w:val="center"/>
          </w:tcPr>
          <w:p w14:paraId="236889AD" w14:textId="5690BE00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N=2304</w:t>
            </w:r>
          </w:p>
        </w:tc>
        <w:tc>
          <w:tcPr>
            <w:tcW w:w="992" w:type="dxa"/>
            <w:vAlign w:val="center"/>
          </w:tcPr>
          <w:p w14:paraId="7C766997" w14:textId="7BBCD0A0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N=4608</w:t>
            </w:r>
          </w:p>
        </w:tc>
        <w:tc>
          <w:tcPr>
            <w:tcW w:w="1134" w:type="dxa"/>
            <w:vAlign w:val="center"/>
          </w:tcPr>
          <w:p w14:paraId="65BDCB73" w14:textId="74B7D490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N=9216</w:t>
            </w:r>
          </w:p>
        </w:tc>
        <w:tc>
          <w:tcPr>
            <w:tcW w:w="1134" w:type="dxa"/>
            <w:vAlign w:val="center"/>
          </w:tcPr>
          <w:p w14:paraId="3D32F5E3" w14:textId="49F55C56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N=1</w:t>
            </w:r>
            <w:r w:rsidR="00E21B04" w:rsidRPr="002D7DD8">
              <w:rPr>
                <w:rFonts w:ascii="Times New Roman" w:eastAsia="宋体" w:hAnsi="Times New Roman" w:cs="Times New Roman"/>
                <w:szCs w:val="21"/>
              </w:rPr>
              <w:t>0368</w:t>
            </w:r>
          </w:p>
        </w:tc>
      </w:tr>
      <w:tr w:rsidR="00E95D5D" w:rsidRPr="002D7DD8" w14:paraId="1FD4084A" w14:textId="77777777" w:rsidTr="00F24766">
        <w:trPr>
          <w:trHeight w:val="173"/>
          <w:jc w:val="center"/>
        </w:trPr>
        <w:tc>
          <w:tcPr>
            <w:tcW w:w="1277" w:type="dxa"/>
            <w:vAlign w:val="center"/>
          </w:tcPr>
          <w:p w14:paraId="1CDBECB8" w14:textId="3EDA6EC2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串行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p=1</w:t>
            </w:r>
          </w:p>
        </w:tc>
        <w:tc>
          <w:tcPr>
            <w:tcW w:w="850" w:type="dxa"/>
            <w:vAlign w:val="center"/>
          </w:tcPr>
          <w:p w14:paraId="3C14FD86" w14:textId="7F44CD0E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0.001</w:t>
            </w:r>
            <w:r w:rsidR="00294FD6" w:rsidRPr="002D7DD8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14:paraId="0C4EDDBE" w14:textId="016AB560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0.007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850" w:type="dxa"/>
            <w:vAlign w:val="center"/>
          </w:tcPr>
          <w:p w14:paraId="489D7041" w14:textId="75BCC72A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0.602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992" w:type="dxa"/>
            <w:vAlign w:val="center"/>
          </w:tcPr>
          <w:p w14:paraId="5AE84A39" w14:textId="1BA0C0A6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4.359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993" w:type="dxa"/>
            <w:vAlign w:val="center"/>
          </w:tcPr>
          <w:p w14:paraId="1C745A08" w14:textId="010B50A3" w:rsidR="00BC422A" w:rsidRPr="002D7DD8" w:rsidRDefault="00E3119E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32.643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992" w:type="dxa"/>
            <w:vAlign w:val="center"/>
          </w:tcPr>
          <w:p w14:paraId="36AE98E8" w14:textId="182D017F" w:rsidR="00BC422A" w:rsidRPr="002D7DD8" w:rsidRDefault="00BA19F2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263.287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632CD85E" w14:textId="119F1398" w:rsidR="00BC422A" w:rsidRPr="002D7DD8" w:rsidRDefault="00AB02D8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2034.032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4A75710E" w14:textId="429B3BB7" w:rsidR="00BC422A" w:rsidRPr="002D7DD8" w:rsidRDefault="00E21B04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177.711s</w:t>
            </w:r>
          </w:p>
        </w:tc>
      </w:tr>
      <w:tr w:rsidR="00E95D5D" w:rsidRPr="002D7DD8" w14:paraId="40733218" w14:textId="77777777" w:rsidTr="00F24766">
        <w:trPr>
          <w:trHeight w:val="47"/>
          <w:jc w:val="center"/>
        </w:trPr>
        <w:tc>
          <w:tcPr>
            <w:tcW w:w="1277" w:type="dxa"/>
            <w:vAlign w:val="center"/>
          </w:tcPr>
          <w:p w14:paraId="244ED414" w14:textId="5CD7D0DB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并行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p=4</w:t>
            </w:r>
          </w:p>
        </w:tc>
        <w:tc>
          <w:tcPr>
            <w:tcW w:w="850" w:type="dxa"/>
            <w:vAlign w:val="center"/>
          </w:tcPr>
          <w:p w14:paraId="7F2ACAE5" w14:textId="0D7B82DB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2.038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14:paraId="27B6A5E9" w14:textId="5657CD45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1.137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850" w:type="dxa"/>
            <w:vAlign w:val="center"/>
          </w:tcPr>
          <w:p w14:paraId="250792B8" w14:textId="6631854D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1.217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992" w:type="dxa"/>
            <w:vAlign w:val="center"/>
          </w:tcPr>
          <w:p w14:paraId="2E9463BA" w14:textId="14D3C7B2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2.364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993" w:type="dxa"/>
            <w:vAlign w:val="center"/>
          </w:tcPr>
          <w:p w14:paraId="0DC2A9F8" w14:textId="2A2136C3" w:rsidR="00BC422A" w:rsidRPr="002D7DD8" w:rsidRDefault="00E3119E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11.889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992" w:type="dxa"/>
            <w:vAlign w:val="center"/>
          </w:tcPr>
          <w:p w14:paraId="7FFF48EF" w14:textId="573E9D7F" w:rsidR="00BC422A" w:rsidRPr="002D7DD8" w:rsidRDefault="00D102CD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82.781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7F9E01B7" w14:textId="1EBF7960" w:rsidR="00BC422A" w:rsidRPr="002D7DD8" w:rsidRDefault="00AB02D8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625.462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6BB4C449" w14:textId="2EB0BA5B" w:rsidR="00BC422A" w:rsidRPr="002D7DD8" w:rsidRDefault="00D27FD1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81.350s</w:t>
            </w:r>
          </w:p>
        </w:tc>
      </w:tr>
      <w:tr w:rsidR="00E95D5D" w:rsidRPr="002D7DD8" w14:paraId="21F8201A" w14:textId="77777777" w:rsidTr="00F24766">
        <w:trPr>
          <w:trHeight w:val="47"/>
          <w:jc w:val="center"/>
        </w:trPr>
        <w:tc>
          <w:tcPr>
            <w:tcW w:w="1277" w:type="dxa"/>
            <w:vAlign w:val="center"/>
          </w:tcPr>
          <w:p w14:paraId="1E559F2F" w14:textId="5E744D3B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并行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p=8</w:t>
            </w:r>
          </w:p>
        </w:tc>
        <w:tc>
          <w:tcPr>
            <w:tcW w:w="850" w:type="dxa"/>
            <w:vAlign w:val="center"/>
          </w:tcPr>
          <w:p w14:paraId="55C88718" w14:textId="23904986" w:rsidR="00BC422A" w:rsidRPr="002D7DD8" w:rsidRDefault="00573E6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.295s</w:t>
            </w:r>
          </w:p>
        </w:tc>
        <w:tc>
          <w:tcPr>
            <w:tcW w:w="851" w:type="dxa"/>
            <w:vAlign w:val="center"/>
          </w:tcPr>
          <w:p w14:paraId="08F38654" w14:textId="3F6D26BD" w:rsidR="00BC422A" w:rsidRPr="002D7DD8" w:rsidRDefault="00573E6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.829s</w:t>
            </w:r>
          </w:p>
        </w:tc>
        <w:tc>
          <w:tcPr>
            <w:tcW w:w="850" w:type="dxa"/>
            <w:vAlign w:val="center"/>
          </w:tcPr>
          <w:p w14:paraId="0174F97E" w14:textId="12BF8655" w:rsidR="00BC422A" w:rsidRPr="002D7DD8" w:rsidRDefault="00573E6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.175s</w:t>
            </w:r>
          </w:p>
        </w:tc>
        <w:tc>
          <w:tcPr>
            <w:tcW w:w="992" w:type="dxa"/>
            <w:vAlign w:val="center"/>
          </w:tcPr>
          <w:p w14:paraId="7F941A5B" w14:textId="6BABF4CE" w:rsidR="00BC422A" w:rsidRPr="002D7DD8" w:rsidRDefault="00573E6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.179s</w:t>
            </w:r>
          </w:p>
        </w:tc>
        <w:tc>
          <w:tcPr>
            <w:tcW w:w="993" w:type="dxa"/>
            <w:vAlign w:val="center"/>
          </w:tcPr>
          <w:p w14:paraId="6FC40F1E" w14:textId="545D8ACE" w:rsidR="00BC422A" w:rsidRPr="002D7DD8" w:rsidRDefault="00996DC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1.340s</w:t>
            </w:r>
          </w:p>
        </w:tc>
        <w:tc>
          <w:tcPr>
            <w:tcW w:w="992" w:type="dxa"/>
            <w:vAlign w:val="center"/>
          </w:tcPr>
          <w:p w14:paraId="4F84D33B" w14:textId="6E9021F7" w:rsidR="00BC422A" w:rsidRPr="002D7DD8" w:rsidRDefault="009F5FC3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7.153</w:t>
            </w: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35A8567A" w14:textId="23746F0C" w:rsidR="00BC422A" w:rsidRPr="002D7DD8" w:rsidRDefault="001C2764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79.914s</w:t>
            </w:r>
          </w:p>
        </w:tc>
        <w:tc>
          <w:tcPr>
            <w:tcW w:w="1134" w:type="dxa"/>
            <w:vAlign w:val="center"/>
          </w:tcPr>
          <w:p w14:paraId="160A4A35" w14:textId="5AD89BD6" w:rsidR="00BC422A" w:rsidRPr="002D7DD8" w:rsidRDefault="008508A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77.888s</w:t>
            </w:r>
          </w:p>
        </w:tc>
      </w:tr>
      <w:tr w:rsidR="002D7DD8" w:rsidRPr="002D7DD8" w14:paraId="3E4C763A" w14:textId="77777777" w:rsidTr="00F24766">
        <w:trPr>
          <w:trHeight w:val="47"/>
          <w:jc w:val="center"/>
        </w:trPr>
        <w:tc>
          <w:tcPr>
            <w:tcW w:w="1277" w:type="dxa"/>
            <w:vAlign w:val="center"/>
          </w:tcPr>
          <w:p w14:paraId="4B2A97FE" w14:textId="2EC3AAF3" w:rsidR="009F5FC3" w:rsidRPr="002D7DD8" w:rsidRDefault="009F5FC3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并行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p=12</w:t>
            </w:r>
          </w:p>
        </w:tc>
        <w:tc>
          <w:tcPr>
            <w:tcW w:w="850" w:type="dxa"/>
            <w:vAlign w:val="center"/>
          </w:tcPr>
          <w:p w14:paraId="3C15C663" w14:textId="56DB49A4" w:rsidR="009F5FC3" w:rsidRPr="002D7DD8" w:rsidRDefault="00F052D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.986s</w:t>
            </w:r>
          </w:p>
        </w:tc>
        <w:tc>
          <w:tcPr>
            <w:tcW w:w="851" w:type="dxa"/>
            <w:vAlign w:val="center"/>
          </w:tcPr>
          <w:p w14:paraId="2A689903" w14:textId="70F0DD04" w:rsidR="009F5FC3" w:rsidRPr="002D7DD8" w:rsidRDefault="00067F14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.710s</w:t>
            </w:r>
          </w:p>
        </w:tc>
        <w:tc>
          <w:tcPr>
            <w:tcW w:w="850" w:type="dxa"/>
            <w:vAlign w:val="center"/>
          </w:tcPr>
          <w:p w14:paraId="09C2C1CA" w14:textId="6AD6B183" w:rsidR="009F5FC3" w:rsidRPr="002D7DD8" w:rsidRDefault="00782D59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.118s</w:t>
            </w:r>
          </w:p>
        </w:tc>
        <w:tc>
          <w:tcPr>
            <w:tcW w:w="992" w:type="dxa"/>
            <w:vAlign w:val="center"/>
          </w:tcPr>
          <w:p w14:paraId="0F91109E" w14:textId="2077A630" w:rsidR="009F5FC3" w:rsidRPr="002D7DD8" w:rsidRDefault="003A1C3C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.498s</w:t>
            </w:r>
          </w:p>
        </w:tc>
        <w:tc>
          <w:tcPr>
            <w:tcW w:w="993" w:type="dxa"/>
            <w:vAlign w:val="center"/>
          </w:tcPr>
          <w:p w14:paraId="4B3733A5" w14:textId="5A96F560" w:rsidR="009F5FC3" w:rsidRPr="002D7DD8" w:rsidRDefault="007D4CE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4.338s</w:t>
            </w:r>
          </w:p>
        </w:tc>
        <w:tc>
          <w:tcPr>
            <w:tcW w:w="992" w:type="dxa"/>
            <w:vAlign w:val="center"/>
          </w:tcPr>
          <w:p w14:paraId="1FC52E44" w14:textId="74D3D735" w:rsidR="009F5FC3" w:rsidRPr="002D7DD8" w:rsidRDefault="007D4CE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9.341</w:t>
            </w: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6A8C9AB3" w14:textId="30026865" w:rsidR="009F5FC3" w:rsidRPr="002D7DD8" w:rsidRDefault="001A1A9B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51.456</w:t>
            </w: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2F17C77B" w14:textId="13707410" w:rsidR="00413907" w:rsidRPr="002D7DD8" w:rsidRDefault="00413907" w:rsidP="00EC3B3B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64.722s</w:t>
            </w:r>
          </w:p>
        </w:tc>
      </w:tr>
      <w:tr w:rsidR="00E95D5D" w:rsidRPr="002D7DD8" w14:paraId="52CF7643" w14:textId="77777777" w:rsidTr="00F24766">
        <w:trPr>
          <w:trHeight w:val="47"/>
          <w:jc w:val="center"/>
        </w:trPr>
        <w:tc>
          <w:tcPr>
            <w:tcW w:w="1277" w:type="dxa"/>
            <w:vAlign w:val="center"/>
          </w:tcPr>
          <w:p w14:paraId="46F458FE" w14:textId="21B28955" w:rsidR="00BC422A" w:rsidRPr="002D7DD8" w:rsidRDefault="00E6540D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最大</w:t>
            </w:r>
            <w:r w:rsidR="00517389" w:rsidRPr="002D7DD8">
              <w:rPr>
                <w:rFonts w:ascii="Times New Roman" w:eastAsia="宋体" w:hAnsi="Times New Roman" w:cs="Times New Roman"/>
                <w:szCs w:val="21"/>
              </w:rPr>
              <w:t>加速比</w:t>
            </w:r>
          </w:p>
        </w:tc>
        <w:tc>
          <w:tcPr>
            <w:tcW w:w="850" w:type="dxa"/>
            <w:vAlign w:val="center"/>
          </w:tcPr>
          <w:p w14:paraId="2706D00E" w14:textId="637065DF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.0005</w:t>
            </w:r>
          </w:p>
        </w:tc>
        <w:tc>
          <w:tcPr>
            <w:tcW w:w="851" w:type="dxa"/>
            <w:vAlign w:val="center"/>
          </w:tcPr>
          <w:p w14:paraId="4B688360" w14:textId="62CAF984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.006</w:t>
            </w:r>
          </w:p>
        </w:tc>
        <w:tc>
          <w:tcPr>
            <w:tcW w:w="850" w:type="dxa"/>
            <w:vAlign w:val="center"/>
          </w:tcPr>
          <w:p w14:paraId="0384CEFF" w14:textId="520810A3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.495</w:t>
            </w:r>
          </w:p>
        </w:tc>
        <w:tc>
          <w:tcPr>
            <w:tcW w:w="992" w:type="dxa"/>
            <w:vAlign w:val="center"/>
          </w:tcPr>
          <w:p w14:paraId="1905CD4D" w14:textId="05B934CD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.844</w:t>
            </w:r>
          </w:p>
        </w:tc>
        <w:tc>
          <w:tcPr>
            <w:tcW w:w="993" w:type="dxa"/>
            <w:vAlign w:val="center"/>
          </w:tcPr>
          <w:p w14:paraId="0EA1D373" w14:textId="1EE26D7E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.879</w:t>
            </w:r>
          </w:p>
        </w:tc>
        <w:tc>
          <w:tcPr>
            <w:tcW w:w="992" w:type="dxa"/>
            <w:vAlign w:val="center"/>
          </w:tcPr>
          <w:p w14:paraId="71399966" w14:textId="1EDA1D65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.921</w:t>
            </w:r>
          </w:p>
        </w:tc>
        <w:tc>
          <w:tcPr>
            <w:tcW w:w="1134" w:type="dxa"/>
            <w:vAlign w:val="center"/>
          </w:tcPr>
          <w:p w14:paraId="49BEC7DA" w14:textId="03717871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.505</w:t>
            </w:r>
          </w:p>
        </w:tc>
        <w:tc>
          <w:tcPr>
            <w:tcW w:w="1134" w:type="dxa"/>
            <w:vAlign w:val="center"/>
          </w:tcPr>
          <w:p w14:paraId="3705E251" w14:textId="3A7EC1A6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.627</w:t>
            </w:r>
          </w:p>
        </w:tc>
      </w:tr>
    </w:tbl>
    <w:p w14:paraId="4D58F2E9" w14:textId="44EB1002" w:rsidR="002A2B34" w:rsidRDefault="000C4125" w:rsidP="00FB2EDE">
      <w:pPr>
        <w:spacing w:beforeLines="50" w:before="156"/>
        <w:ind w:firstLineChars="100" w:firstLine="220"/>
        <w:rPr>
          <w:rFonts w:ascii="宋体" w:eastAsia="宋体" w:hAnsi="宋体" w:cs="Times New Roman"/>
          <w:sz w:val="22"/>
        </w:rPr>
      </w:pPr>
      <w:r w:rsidRPr="000F376B">
        <w:rPr>
          <w:rFonts w:ascii="宋体" w:eastAsia="宋体" w:hAnsi="宋体" w:cs="Times New Roman" w:hint="eastAsia"/>
          <w:sz w:val="22"/>
        </w:rPr>
        <w:t>从上表可以</w:t>
      </w:r>
      <w:r w:rsidR="00456B0A">
        <w:rPr>
          <w:rFonts w:ascii="宋体" w:eastAsia="宋体" w:hAnsi="宋体" w:cs="Times New Roman" w:hint="eastAsia"/>
          <w:sz w:val="22"/>
        </w:rPr>
        <w:t>得出如下结论：</w:t>
      </w:r>
    </w:p>
    <w:p w14:paraId="08D1E38A" w14:textId="5ECE2A6B" w:rsidR="00456B0A" w:rsidRDefault="00456B0A" w:rsidP="00FB2EDE">
      <w:pPr>
        <w:pStyle w:val="af"/>
        <w:numPr>
          <w:ilvl w:val="0"/>
          <w:numId w:val="4"/>
        </w:numPr>
        <w:ind w:firstLineChars="0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并行设计可以有效提升算法的运行速度</w:t>
      </w:r>
      <w:r w:rsidR="00F7573B">
        <w:rPr>
          <w:rFonts w:ascii="宋体" w:eastAsia="宋体" w:hAnsi="宋体" w:cs="Times New Roman" w:hint="eastAsia"/>
          <w:sz w:val="22"/>
        </w:rPr>
        <w:t>，且当节点规模越大时，加速比越高</w:t>
      </w:r>
      <w:r w:rsidR="00F62F8A">
        <w:rPr>
          <w:rFonts w:ascii="宋体" w:eastAsia="宋体" w:hAnsi="宋体" w:cs="Times New Roman" w:hint="eastAsia"/>
          <w:sz w:val="22"/>
        </w:rPr>
        <w:t>；</w:t>
      </w:r>
    </w:p>
    <w:p w14:paraId="5710B38D" w14:textId="22F9FC27" w:rsidR="00F7573B" w:rsidRDefault="00F7573B" w:rsidP="00FB2EDE">
      <w:pPr>
        <w:pStyle w:val="af"/>
        <w:numPr>
          <w:ilvl w:val="0"/>
          <w:numId w:val="4"/>
        </w:numPr>
        <w:ind w:firstLineChars="0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进程数并不是越多，加速效果越好。进程数的增多意味着进程间通信开销的增加，当节点规模大时，C</w:t>
      </w:r>
      <w:r>
        <w:rPr>
          <w:rFonts w:ascii="宋体" w:eastAsia="宋体" w:hAnsi="宋体" w:cs="Times New Roman"/>
          <w:sz w:val="22"/>
        </w:rPr>
        <w:t>PU</w:t>
      </w:r>
      <w:r>
        <w:rPr>
          <w:rFonts w:ascii="宋体" w:eastAsia="宋体" w:hAnsi="宋体" w:cs="Times New Roman" w:hint="eastAsia"/>
          <w:sz w:val="22"/>
        </w:rPr>
        <w:t>密集型的进程的C</w:t>
      </w:r>
      <w:r>
        <w:rPr>
          <w:rFonts w:ascii="宋体" w:eastAsia="宋体" w:hAnsi="宋体" w:cs="Times New Roman"/>
          <w:sz w:val="22"/>
        </w:rPr>
        <w:t>PU</w:t>
      </w:r>
      <w:r>
        <w:rPr>
          <w:rFonts w:ascii="宋体" w:eastAsia="宋体" w:hAnsi="宋体" w:cs="Times New Roman" w:hint="eastAsia"/>
          <w:sz w:val="22"/>
        </w:rPr>
        <w:t>利用率才能提高</w:t>
      </w:r>
      <w:r w:rsidR="008802B5">
        <w:rPr>
          <w:rFonts w:ascii="宋体" w:eastAsia="宋体" w:hAnsi="宋体" w:cs="Times New Roman" w:hint="eastAsia"/>
          <w:sz w:val="22"/>
        </w:rPr>
        <w:t>，此时进程数越多加速比才越高；否则进程间通信将占据绝大部分时间，</w:t>
      </w:r>
      <w:proofErr w:type="gramStart"/>
      <w:r w:rsidR="00F62F8A">
        <w:rPr>
          <w:rFonts w:ascii="宋体" w:eastAsia="宋体" w:hAnsi="宋体" w:cs="Times New Roman" w:hint="eastAsia"/>
          <w:sz w:val="22"/>
        </w:rPr>
        <w:t>且进程数</w:t>
      </w:r>
      <w:proofErr w:type="gramEnd"/>
      <w:r w:rsidR="00F62F8A">
        <w:rPr>
          <w:rFonts w:ascii="宋体" w:eastAsia="宋体" w:hAnsi="宋体" w:cs="Times New Roman" w:hint="eastAsia"/>
          <w:sz w:val="22"/>
        </w:rPr>
        <w:t>越多效率越低，</w:t>
      </w:r>
      <w:r w:rsidR="008802B5">
        <w:rPr>
          <w:rFonts w:ascii="宋体" w:eastAsia="宋体" w:hAnsi="宋体" w:cs="Times New Roman" w:hint="eastAsia"/>
          <w:sz w:val="22"/>
        </w:rPr>
        <w:t>如表中N</w:t>
      </w:r>
      <w:r w:rsidR="008802B5">
        <w:rPr>
          <w:rFonts w:ascii="宋体" w:eastAsia="宋体" w:hAnsi="宋体" w:cs="Times New Roman"/>
          <w:sz w:val="22"/>
        </w:rPr>
        <w:t>&lt;</w:t>
      </w:r>
      <w:r w:rsidR="008802B5" w:rsidRPr="009562BF">
        <w:rPr>
          <w:position w:val="-6"/>
        </w:rPr>
        <w:object w:dxaOrig="360" w:dyaOrig="320" w14:anchorId="1CB9E9C9">
          <v:shape id="_x0000_i1037" type="#_x0000_t75" style="width:15.25pt;height:13.85pt" o:ole="">
            <v:imagedata r:id="rId27" o:title=""/>
          </v:shape>
          <o:OLEObject Type="Embed" ProgID="Equation.DSMT4" ShapeID="_x0000_i1037" DrawAspect="Content" ObjectID="_1696973093" r:id="rId28"/>
        </w:object>
      </w:r>
      <w:r w:rsidR="008802B5">
        <w:rPr>
          <w:rFonts w:ascii="宋体" w:eastAsia="宋体" w:hAnsi="宋体" w:cs="Times New Roman" w:hint="eastAsia"/>
          <w:sz w:val="22"/>
        </w:rPr>
        <w:t>规模时所示</w:t>
      </w:r>
      <w:r w:rsidR="00F62F8A">
        <w:rPr>
          <w:rFonts w:ascii="宋体" w:eastAsia="宋体" w:hAnsi="宋体" w:cs="Times New Roman" w:hint="eastAsia"/>
          <w:sz w:val="22"/>
        </w:rPr>
        <w:t>；</w:t>
      </w:r>
    </w:p>
    <w:p w14:paraId="6B4B2265" w14:textId="75D41D21" w:rsidR="00C52A36" w:rsidRDefault="00C52A36" w:rsidP="00FB2EDE">
      <w:pPr>
        <w:pStyle w:val="af"/>
        <w:numPr>
          <w:ilvl w:val="0"/>
          <w:numId w:val="4"/>
        </w:numPr>
        <w:ind w:firstLineChars="0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并行算法的运行时间并不一定是随着节点规模递增的。当节点规模小时，运算时间可能随着规模不规律的摆动</w:t>
      </w:r>
      <w:r w:rsidR="00283A98">
        <w:rPr>
          <w:rFonts w:ascii="宋体" w:eastAsia="宋体" w:hAnsi="宋体" w:cs="Times New Roman" w:hint="eastAsia"/>
          <w:sz w:val="22"/>
        </w:rPr>
        <w:t>。这可能也是由于M</w:t>
      </w:r>
      <w:r w:rsidR="00283A98">
        <w:rPr>
          <w:rFonts w:ascii="宋体" w:eastAsia="宋体" w:hAnsi="宋体" w:cs="Times New Roman"/>
          <w:sz w:val="22"/>
        </w:rPr>
        <w:t>PI</w:t>
      </w:r>
      <w:r w:rsidR="00283A98">
        <w:rPr>
          <w:rFonts w:ascii="宋体" w:eastAsia="宋体" w:hAnsi="宋体" w:cs="Times New Roman" w:hint="eastAsia"/>
          <w:sz w:val="22"/>
        </w:rPr>
        <w:t>接口进行进程间通信时内部的机制导致的，</w:t>
      </w:r>
      <w:proofErr w:type="gramStart"/>
      <w:r w:rsidR="00283A98">
        <w:rPr>
          <w:rFonts w:ascii="宋体" w:eastAsia="宋体" w:hAnsi="宋体" w:cs="Times New Roman" w:hint="eastAsia"/>
          <w:sz w:val="22"/>
        </w:rPr>
        <w:t>如进程</w:t>
      </w:r>
      <w:proofErr w:type="gramEnd"/>
      <w:r w:rsidR="00283A98">
        <w:rPr>
          <w:rFonts w:ascii="宋体" w:eastAsia="宋体" w:hAnsi="宋体" w:cs="Times New Roman" w:hint="eastAsia"/>
          <w:sz w:val="22"/>
        </w:rPr>
        <w:t>的阻塞与挂起等；</w:t>
      </w:r>
    </w:p>
    <w:p w14:paraId="254E690B" w14:textId="2F26B64E" w:rsidR="008802B5" w:rsidRPr="00B3140F" w:rsidRDefault="00A7436D" w:rsidP="00FB2EDE">
      <w:pPr>
        <w:pStyle w:val="af"/>
        <w:numPr>
          <w:ilvl w:val="0"/>
          <w:numId w:val="4"/>
        </w:numPr>
        <w:ind w:firstLineChars="0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可以大致估计</w:t>
      </w:r>
      <w:r w:rsidR="00625FB7">
        <w:rPr>
          <w:rFonts w:ascii="宋体" w:eastAsia="宋体" w:hAnsi="宋体" w:cs="Times New Roman" w:hint="eastAsia"/>
          <w:sz w:val="22"/>
        </w:rPr>
        <w:t>运行时间。给定并行模式与进程数，若节点规模为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625FB7">
        <w:rPr>
          <w:rFonts w:ascii="宋体" w:eastAsia="宋体" w:hAnsi="宋体" w:cs="Times New Roman" w:hint="eastAsia"/>
          <w:sz w:val="22"/>
        </w:rPr>
        <w:t>时的时间为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625FB7">
        <w:rPr>
          <w:rFonts w:ascii="宋体" w:eastAsia="宋体" w:hAnsi="宋体" w:cs="Times New Roman" w:hint="eastAsia"/>
          <w:sz w:val="22"/>
        </w:rPr>
        <w:t>，则节点规模为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625FB7">
        <w:rPr>
          <w:rFonts w:ascii="宋体" w:eastAsia="宋体" w:hAnsi="宋体" w:cs="Times New Roman" w:hint="eastAsia"/>
          <w:sz w:val="22"/>
        </w:rPr>
        <w:t xml:space="preserve"> 的运算时间可大致估计为：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CE4260">
        <w:rPr>
          <w:rFonts w:ascii="宋体" w:eastAsia="宋体" w:hAnsi="宋体" w:cs="Times New Roman" w:hint="eastAsia"/>
        </w:rPr>
        <w:t>。</w:t>
      </w:r>
    </w:p>
    <w:p w14:paraId="7B2C9118" w14:textId="7D938D88" w:rsidR="00B3140F" w:rsidRDefault="00B3140F" w:rsidP="008A6622">
      <w:pPr>
        <w:spacing w:afterLines="50" w:after="156"/>
        <w:ind w:firstLineChars="200" w:firstLine="440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值得注意的是，由于本实验的运行是在本机(</w:t>
      </w:r>
      <w:r w:rsidRPr="00B3140F">
        <w:rPr>
          <w:rFonts w:ascii="宋体" w:eastAsia="宋体" w:hAnsi="宋体" w:cs="Times New Roman"/>
          <w:sz w:val="22"/>
        </w:rPr>
        <w:t>Intel(R) Core(TM) i7-9750H CPU @ 2.60GHz 2.59 GHz</w:t>
      </w:r>
      <w:r>
        <w:rPr>
          <w:rFonts w:ascii="宋体" w:eastAsia="宋体" w:hAnsi="宋体" w:cs="Times New Roman" w:hint="eastAsia"/>
          <w:sz w:val="22"/>
        </w:rPr>
        <w:t>，内存</w:t>
      </w:r>
      <w:r>
        <w:rPr>
          <w:rFonts w:ascii="宋体" w:eastAsia="宋体" w:hAnsi="宋体" w:cs="Times New Roman"/>
          <w:sz w:val="22"/>
        </w:rPr>
        <w:t>8.00GB)</w:t>
      </w:r>
      <w:r w:rsidR="004106C8">
        <w:rPr>
          <w:rFonts w:ascii="宋体" w:eastAsia="宋体" w:hAnsi="宋体" w:cs="Times New Roman" w:hint="eastAsia"/>
          <w:sz w:val="22"/>
        </w:rPr>
        <w:t>中运行，当进程数较大时，可能由于在运行进程时同时运行了其他应用程序，从而导致运行时间变长。</w:t>
      </w:r>
      <w:proofErr w:type="gramStart"/>
      <w:r w:rsidR="00A458A8">
        <w:rPr>
          <w:rFonts w:ascii="宋体" w:eastAsia="宋体" w:hAnsi="宋体" w:cs="Times New Roman" w:hint="eastAsia"/>
          <w:sz w:val="22"/>
        </w:rPr>
        <w:t>故运行</w:t>
      </w:r>
      <w:proofErr w:type="gramEnd"/>
      <w:r w:rsidR="00A458A8">
        <w:rPr>
          <w:rFonts w:ascii="宋体" w:eastAsia="宋体" w:hAnsi="宋体" w:cs="Times New Roman" w:hint="eastAsia"/>
          <w:sz w:val="22"/>
        </w:rPr>
        <w:t>时若不使用外设服务器，最佳的做法是保持运行环境的清洁。</w:t>
      </w:r>
    </w:p>
    <w:p w14:paraId="14F3178B" w14:textId="73B66C29" w:rsidR="00CE08C0" w:rsidRPr="00CE08C0" w:rsidRDefault="00615F44" w:rsidP="00B713E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2"/>
        </w:rPr>
        <w:t xml:space="preserve"> </w:t>
      </w:r>
      <w:r>
        <w:rPr>
          <w:rFonts w:ascii="宋体" w:eastAsia="宋体" w:hAnsi="宋体" w:cs="Times New Roman"/>
          <w:sz w:val="22"/>
        </w:rPr>
        <w:t xml:space="preserve">   </w:t>
      </w:r>
      <w:r w:rsidR="00BC3840">
        <w:rPr>
          <w:rFonts w:ascii="宋体" w:eastAsia="宋体" w:hAnsi="宋体" w:cs="Times New Roman" w:hint="eastAsia"/>
          <w:sz w:val="22"/>
        </w:rPr>
        <w:t>下面分析并行算法的时间复杂度。前两个</w:t>
      </w:r>
      <w:r w:rsidR="007C399E">
        <w:rPr>
          <w:rFonts w:ascii="宋体" w:eastAsia="宋体" w:hAnsi="宋体" w:cs="Times New Roman" w:hint="eastAsia"/>
          <w:sz w:val="22"/>
        </w:rPr>
        <w:t>用于构造消息列表并进行通信的</w:t>
      </w:r>
      <w:r w:rsidR="00BC3840">
        <w:rPr>
          <w:rFonts w:ascii="宋体" w:eastAsia="宋体" w:hAnsi="宋体" w:cs="Times New Roman" w:hint="eastAsia"/>
          <w:sz w:val="22"/>
        </w:rPr>
        <w:t>内层循环</w:t>
      </w:r>
      <w:r w:rsidR="007C399E">
        <w:rPr>
          <w:rFonts w:ascii="宋体" w:eastAsia="宋体" w:hAnsi="宋体" w:cs="Times New Roman" w:hint="eastAsia"/>
          <w:sz w:val="22"/>
        </w:rPr>
        <w:t>的时间复杂度为</w:t>
      </w:r>
      <m:oMath>
        <m:r>
          <w:rPr>
            <w:rFonts w:ascii="Cambria Math"/>
          </w:rPr>
          <m:t>O(2n/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p</m:t>
            </m:r>
          </m:e>
        </m:rad>
        <m:r>
          <w:rPr>
            <w:rFonts w:ascii="Cambria Math"/>
          </w:rPr>
          <m:t>)</m:t>
        </m:r>
        <m:r>
          <w:rPr>
            <w:rFonts w:ascii="Cambria Math"/>
          </w:rPr>
          <m:t>*</m:t>
        </m:r>
        <m:r>
          <w:rPr>
            <w:rFonts w:asci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p</m:t>
                </m:r>
              </m:e>
            </m:rad>
          </m:e>
        </m:func>
        <m:r>
          <w:rPr>
            <w:rFonts w:asci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O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(2n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p</m:t>
                </m:r>
              </m:e>
            </m:rad>
          </m:e>
        </m:func>
        <m:r>
          <w:rPr>
            <w:rFonts w:asci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p</m:t>
            </m:r>
          </m:e>
        </m:rad>
        <m:r>
          <w:rPr>
            <w:rFonts w:ascii="Cambria Math"/>
          </w:rPr>
          <m:t>)</m:t>
        </m:r>
      </m:oMath>
      <w:r w:rsidR="007C399E">
        <w:rPr>
          <w:rFonts w:ascii="宋体" w:eastAsia="宋体" w:hAnsi="宋体" w:cs="Times New Roman" w:hint="eastAsia"/>
          <w:sz w:val="22"/>
        </w:rPr>
        <w:t>，后一个用于执行每一个处理机的Floyd算法的内层循环的复杂度为</w:t>
      </w:r>
      <m:oMath>
        <m:r>
          <w:rPr>
            <w:rFonts w:ascii="Cambria Math"/>
          </w:rPr>
          <m:t>O(n/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p</m:t>
            </m:r>
          </m:e>
        </m:rad>
        <m:r>
          <w:rPr>
            <w:rFonts w:ascii="Cambria Math"/>
          </w:rPr>
          <m:t>)</m:t>
        </m:r>
        <m:r>
          <w:rPr>
            <w:rFonts w:ascii="Cambria Math"/>
          </w:rPr>
          <m:t>*</m:t>
        </m:r>
        <m:r>
          <w:rPr>
            <w:rFonts w:ascii="Cambria Math"/>
          </w:rPr>
          <m:t>O(n/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p</m:t>
            </m:r>
          </m:e>
        </m:rad>
        <m:r>
          <w:rPr>
            <w:rFonts w:asci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O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/p)</m:t>
        </m:r>
      </m:oMath>
      <w:r w:rsidR="007C399E">
        <w:rPr>
          <w:rFonts w:ascii="宋体" w:eastAsia="宋体" w:hAnsi="宋体" w:cs="Times New Roman" w:hint="eastAsia"/>
          <w:sz w:val="22"/>
        </w:rPr>
        <w:t>；加之考虑最外层循环，故并行算法的总时间复杂度为：</w:t>
      </w:r>
      <m:oMath>
        <m:r>
          <w:rPr>
            <w:rFonts w:asci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/p)+O(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p</m:t>
                </m:r>
              </m:e>
            </m:rad>
          </m:e>
        </m:func>
        <m:r>
          <w:rPr>
            <w:rFonts w:asci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/>
              </w:rPr>
              <m:t>p</m:t>
            </m:r>
          </m:e>
        </m:rad>
        <m:r>
          <w:rPr>
            <w:rFonts w:ascii="Cambria Math"/>
          </w:rPr>
          <m:t>)</m:t>
        </m:r>
      </m:oMath>
      <w:r w:rsidR="00A055D4">
        <w:rPr>
          <w:rFonts w:ascii="宋体" w:eastAsia="宋体" w:hAnsi="宋体" w:cs="Times New Roman" w:hint="eastAsia"/>
          <w:sz w:val="22"/>
        </w:rPr>
        <w:t>。因此，相比于串行算法，加速比为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1+O(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p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log</m:t>
                    </m:r>
                  </m:fName>
                  <m:e>
                    <m:r>
                      <w:rPr>
                        <w:rFonts w:ascii="Cambria Math"/>
                      </w:rPr>
                      <m:t>p</m:t>
                    </m:r>
                  </m:e>
                </m:func>
              </m:num>
              <m:den>
                <m:r>
                  <w:rPr>
                    <w:rFonts w:ascii="Cambria Math"/>
                  </w:rPr>
                  <m:t>n</m:t>
                </m:r>
              </m:den>
            </m:f>
            <m:r>
              <w:rPr>
                <w:rFonts w:ascii="Cambria Math"/>
              </w:rPr>
              <m:t>)</m:t>
            </m:r>
          </m:den>
        </m:f>
      </m:oMath>
      <w:r w:rsidR="005F12CD">
        <w:rPr>
          <w:rFonts w:ascii="宋体" w:eastAsia="宋体" w:hAnsi="宋体" w:cs="Times New Roman" w:hint="eastAsia"/>
          <w:sz w:val="22"/>
        </w:rPr>
        <w:t>。</w:t>
      </w:r>
      <w:r w:rsidR="00B713E1">
        <w:rPr>
          <w:rFonts w:ascii="宋体" w:eastAsia="宋体" w:hAnsi="宋体" w:cs="Times New Roman" w:hint="eastAsia"/>
          <w:sz w:val="22"/>
        </w:rPr>
        <w:t>故当</w:t>
      </w:r>
      <w:proofErr w:type="gramStart"/>
      <w:r w:rsidR="00B713E1">
        <w:rPr>
          <w:rFonts w:ascii="宋体" w:eastAsia="宋体" w:hAnsi="宋体" w:cs="Times New Roman" w:hint="eastAsia"/>
          <w:sz w:val="22"/>
        </w:rPr>
        <w:t>进程数取</w:t>
      </w:r>
      <w:proofErr w:type="gramEnd"/>
      <m:oMath>
        <m:r>
          <w:rPr>
            <w:rFonts w:asci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log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</w:rPr>
                  <m:t>n</m:t>
                </m:r>
              </m:e>
            </m:func>
          </m:den>
        </m:f>
      </m:oMath>
      <w:r w:rsidR="00B713E1">
        <w:rPr>
          <w:rFonts w:ascii="宋体" w:eastAsia="宋体" w:hAnsi="宋体" w:cs="Times New Roman" w:hint="eastAsia"/>
          <w:sz w:val="22"/>
        </w:rPr>
        <w:t>时</w:t>
      </w:r>
      <w:r w:rsidR="00661781">
        <w:rPr>
          <w:rFonts w:ascii="宋体" w:eastAsia="宋体" w:hAnsi="宋体" w:cs="Times New Roman" w:hint="eastAsia"/>
          <w:sz w:val="22"/>
        </w:rPr>
        <w:t>，可以使加速比最大。以</w:t>
      </w:r>
      <w:r w:rsidR="00661781">
        <w:rPr>
          <w:rFonts w:ascii="宋体" w:eastAsia="宋体" w:hAnsi="宋体" w:cs="Times New Roman"/>
          <w:sz w:val="22"/>
        </w:rPr>
        <w:t>N</w:t>
      </w:r>
      <w:r w:rsidR="00661781">
        <w:rPr>
          <w:rFonts w:ascii="宋体" w:eastAsia="宋体" w:hAnsi="宋体" w:cs="Times New Roman" w:hint="eastAsia"/>
          <w:sz w:val="22"/>
        </w:rPr>
        <w:t>=</w:t>
      </w:r>
      <w:r w:rsidR="00661781">
        <w:rPr>
          <w:rFonts w:ascii="宋体" w:eastAsia="宋体" w:hAnsi="宋体" w:cs="Times New Roman"/>
          <w:sz w:val="22"/>
        </w:rPr>
        <w:t>16</w:t>
      </w:r>
      <w:r w:rsidR="00661781">
        <w:rPr>
          <w:rFonts w:ascii="宋体" w:eastAsia="宋体" w:hAnsi="宋体" w:cs="Times New Roman" w:hint="eastAsia"/>
          <w:sz w:val="22"/>
        </w:rPr>
        <w:t>为例，则当p=</w:t>
      </w:r>
      <w:r w:rsidR="00661781">
        <w:rPr>
          <w:rFonts w:ascii="宋体" w:eastAsia="宋体" w:hAnsi="宋体" w:cs="Times New Roman"/>
          <w:sz w:val="22"/>
        </w:rPr>
        <w:t>16</w:t>
      </w:r>
      <w:r w:rsidR="00661781">
        <w:rPr>
          <w:rFonts w:ascii="宋体" w:eastAsia="宋体" w:hAnsi="宋体" w:cs="Times New Roman" w:hint="eastAsia"/>
          <w:sz w:val="22"/>
        </w:rPr>
        <w:t>时取得最大速率</w:t>
      </w:r>
      <w:r w:rsidR="00D5213C">
        <w:rPr>
          <w:rFonts w:ascii="宋体" w:eastAsia="宋体" w:hAnsi="宋体" w:cs="Times New Roman" w:hint="eastAsia"/>
          <w:sz w:val="22"/>
        </w:rPr>
        <w:t>；但</w:t>
      </w:r>
      <w:r w:rsidR="00570C05">
        <w:rPr>
          <w:rFonts w:ascii="宋体" w:eastAsia="宋体" w:hAnsi="宋体" w:cs="Times New Roman" w:hint="eastAsia"/>
          <w:sz w:val="22"/>
        </w:rPr>
        <w:t>事实上</w:t>
      </w:r>
      <w:r w:rsidR="00D5213C">
        <w:rPr>
          <w:rFonts w:ascii="宋体" w:eastAsia="宋体" w:hAnsi="宋体" w:cs="Times New Roman" w:hint="eastAsia"/>
          <w:sz w:val="22"/>
        </w:rPr>
        <w:t>本机</w:t>
      </w:r>
      <w:r w:rsidR="00570C05">
        <w:rPr>
          <w:rFonts w:ascii="宋体" w:eastAsia="宋体" w:hAnsi="宋体" w:cs="Times New Roman" w:hint="eastAsia"/>
          <w:sz w:val="22"/>
        </w:rPr>
        <w:t>一般</w:t>
      </w:r>
      <w:r w:rsidR="00D5213C">
        <w:rPr>
          <w:rFonts w:ascii="宋体" w:eastAsia="宋体" w:hAnsi="宋体" w:cs="Times New Roman" w:hint="eastAsia"/>
          <w:sz w:val="22"/>
        </w:rPr>
        <w:t>取不到这么大的进程数</w:t>
      </w:r>
      <w:r w:rsidR="000F1598">
        <w:rPr>
          <w:rFonts w:ascii="宋体" w:eastAsia="宋体" w:hAnsi="宋体" w:cs="Times New Roman" w:hint="eastAsia"/>
          <w:sz w:val="22"/>
        </w:rPr>
        <w:t>，故无法取得最大速率。</w:t>
      </w:r>
    </w:p>
    <w:sectPr w:rsidR="00CE08C0" w:rsidRPr="00CE08C0" w:rsidSect="00691917">
      <w:headerReference w:type="default" r:id="rId29"/>
      <w:footerReference w:type="default" r:id="rId30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7A9F" w14:textId="77777777" w:rsidR="00AA296D" w:rsidRDefault="00AA296D" w:rsidP="008A6286">
      <w:r>
        <w:separator/>
      </w:r>
    </w:p>
  </w:endnote>
  <w:endnote w:type="continuationSeparator" w:id="0">
    <w:p w14:paraId="3AFB1BC2" w14:textId="77777777" w:rsidR="00AA296D" w:rsidRDefault="00AA296D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D6E41" w14:textId="77777777" w:rsidR="00691917" w:rsidRDefault="00691917" w:rsidP="00691917">
    <w:pPr>
      <w:pStyle w:val="a5"/>
      <w:jc w:val="right"/>
      <w:textAlignment w:val="center"/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284A39FC" wp14:editId="429F358A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45EF2" w14:textId="77777777" w:rsidR="00AA296D" w:rsidRDefault="00AA296D" w:rsidP="008A6286">
      <w:r>
        <w:separator/>
      </w:r>
    </w:p>
  </w:footnote>
  <w:footnote w:type="continuationSeparator" w:id="0">
    <w:p w14:paraId="1258C40D" w14:textId="77777777" w:rsidR="00AA296D" w:rsidRDefault="00AA296D" w:rsidP="008A6286">
      <w:r>
        <w:continuationSeparator/>
      </w:r>
    </w:p>
  </w:footnote>
  <w:footnote w:id="1">
    <w:p w14:paraId="70D5C36D" w14:textId="77777777"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14:paraId="53B713B3" w14:textId="77777777" w:rsidR="00242DAF" w:rsidRDefault="00242DAF" w:rsidP="00711BD3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</w:t>
      </w:r>
      <w:proofErr w:type="gramStart"/>
      <w:r w:rsidR="0085372A" w:rsidRPr="0085372A">
        <w:rPr>
          <w:rFonts w:ascii="Times New Roman" w:eastAsia="宋体" w:hAnsi="Times New Roman" w:cs="Times New Roman" w:hint="eastAsia"/>
          <w:sz w:val="16"/>
        </w:rPr>
        <w:t>例</w:t>
      </w:r>
      <w:r w:rsidR="0085372A">
        <w:rPr>
          <w:rFonts w:ascii="Times New Roman" w:eastAsia="宋体" w:hAnsi="Times New Roman" w:cs="Times New Roman" w:hint="eastAsia"/>
          <w:sz w:val="16"/>
        </w:rPr>
        <w:t>命令</w:t>
      </w:r>
      <w:proofErr w:type="gramEnd"/>
      <w:r w:rsidR="0085372A">
        <w:rPr>
          <w:rFonts w:ascii="Times New Roman" w:eastAsia="宋体" w:hAnsi="Times New Roman" w:cs="Times New Roman" w:hint="eastAsia"/>
          <w:sz w:val="16"/>
        </w:rPr>
        <w:t>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</w:t>
      </w:r>
      <w:r w:rsidR="00351584">
        <w:rPr>
          <w:rFonts w:ascii="Courier New" w:eastAsia="宋体" w:hAnsi="Courier New" w:cs="Courier New"/>
          <w:sz w:val="16"/>
        </w:rPr>
        <w:t>401</w:t>
      </w:r>
      <w:r w:rsidR="0085372A" w:rsidRPr="0085372A">
        <w:rPr>
          <w:rFonts w:ascii="Courier New" w:eastAsia="宋体" w:hAnsi="Courier New" w:cs="Courier New"/>
          <w:sz w:val="16"/>
        </w:rPr>
        <w:t xml:space="preserve">_2018270103012.exe </w:t>
      </w:r>
      <w:r w:rsidR="00DC0B79">
        <w:rPr>
          <w:rFonts w:ascii="Courier New" w:eastAsia="宋体" w:hAnsi="Courier New" w:cs="Courier New"/>
          <w:sz w:val="16"/>
        </w:rPr>
        <w:t>512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1A0BB" w14:textId="34D55E5F"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</w:t>
    </w:r>
    <w:r w:rsidR="000465A1">
      <w:rPr>
        <w:rFonts w:ascii="方正小标宋简体" w:eastAsia="方正小标宋简体" w:hint="eastAsia"/>
        <w:sz w:val="21"/>
        <w:szCs w:val="21"/>
      </w:rPr>
      <w:t>孙子鹏</w:t>
    </w:r>
    <w:r w:rsidRPr="008A6286">
      <w:rPr>
        <w:rFonts w:ascii="方正小标宋简体" w:eastAsia="方正小标宋简体" w:hint="eastAsia"/>
        <w:sz w:val="21"/>
        <w:szCs w:val="21"/>
      </w:rPr>
      <w:t xml:space="preserve"> 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 w:rsidR="00AA6D5A"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学号:</w:t>
    </w:r>
    <w:r w:rsidR="000465A1">
      <w:rPr>
        <w:rFonts w:ascii="方正小标宋简体" w:eastAsia="方正小标宋简体"/>
        <w:sz w:val="21"/>
        <w:szCs w:val="21"/>
      </w:rPr>
      <w:t>2019080901009</w:t>
    </w:r>
    <w:r w:rsidRPr="008A6286">
      <w:rPr>
        <w:rFonts w:ascii="方正小标宋简体" w:eastAsia="方正小标宋简体" w:hint="eastAsia"/>
        <w:sz w:val="21"/>
        <w:szCs w:val="21"/>
      </w:rPr>
      <w:t xml:space="preserve">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4958"/>
    <w:multiLevelType w:val="hybridMultilevel"/>
    <w:tmpl w:val="692C44BC"/>
    <w:lvl w:ilvl="0" w:tplc="319E06B0">
      <w:start w:val="1"/>
      <w:numFmt w:val="decimal"/>
      <w:lvlText w:val="%1."/>
      <w:lvlJc w:val="left"/>
      <w:pPr>
        <w:ind w:left="845" w:hanging="420"/>
      </w:pPr>
      <w:rPr>
        <w:rFonts w:ascii="宋体" w:eastAsia="宋体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307C40FC"/>
    <w:multiLevelType w:val="hybridMultilevel"/>
    <w:tmpl w:val="B010E4F2"/>
    <w:lvl w:ilvl="0" w:tplc="DB389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5B4F84"/>
    <w:multiLevelType w:val="hybridMultilevel"/>
    <w:tmpl w:val="98BC082E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zAxNLc0MjQ0MzRX0lEKTi0uzszPAykwrgUAzaE9RywAAAA="/>
  </w:docVars>
  <w:rsids>
    <w:rsidRoot w:val="004E0E8D"/>
    <w:rsid w:val="0000581F"/>
    <w:rsid w:val="0001276E"/>
    <w:rsid w:val="0002731C"/>
    <w:rsid w:val="000465A1"/>
    <w:rsid w:val="00052A01"/>
    <w:rsid w:val="00067F14"/>
    <w:rsid w:val="00076698"/>
    <w:rsid w:val="000848F8"/>
    <w:rsid w:val="000860D4"/>
    <w:rsid w:val="000955E1"/>
    <w:rsid w:val="000A3485"/>
    <w:rsid w:val="000A35FF"/>
    <w:rsid w:val="000B223F"/>
    <w:rsid w:val="000C4051"/>
    <w:rsid w:val="000C4125"/>
    <w:rsid w:val="000E0E70"/>
    <w:rsid w:val="000E55AC"/>
    <w:rsid w:val="000F1598"/>
    <w:rsid w:val="000F376B"/>
    <w:rsid w:val="001046C2"/>
    <w:rsid w:val="00111165"/>
    <w:rsid w:val="001919FA"/>
    <w:rsid w:val="0019749A"/>
    <w:rsid w:val="001A1A9B"/>
    <w:rsid w:val="001B6D81"/>
    <w:rsid w:val="001C2764"/>
    <w:rsid w:val="00211090"/>
    <w:rsid w:val="002248F5"/>
    <w:rsid w:val="002273FC"/>
    <w:rsid w:val="00230907"/>
    <w:rsid w:val="00242DAF"/>
    <w:rsid w:val="002563FC"/>
    <w:rsid w:val="00263F92"/>
    <w:rsid w:val="0026460C"/>
    <w:rsid w:val="00283A98"/>
    <w:rsid w:val="00292987"/>
    <w:rsid w:val="00294FD6"/>
    <w:rsid w:val="002A2B34"/>
    <w:rsid w:val="002B35D1"/>
    <w:rsid w:val="002D7DD8"/>
    <w:rsid w:val="002E5B31"/>
    <w:rsid w:val="002E6FF6"/>
    <w:rsid w:val="003512FB"/>
    <w:rsid w:val="00351584"/>
    <w:rsid w:val="00351ABE"/>
    <w:rsid w:val="00357C5A"/>
    <w:rsid w:val="00375C97"/>
    <w:rsid w:val="00377A88"/>
    <w:rsid w:val="003A1C3C"/>
    <w:rsid w:val="003A58F5"/>
    <w:rsid w:val="003A6223"/>
    <w:rsid w:val="003A714D"/>
    <w:rsid w:val="003D37EC"/>
    <w:rsid w:val="003E0B94"/>
    <w:rsid w:val="003E4BB3"/>
    <w:rsid w:val="004106C8"/>
    <w:rsid w:val="00413907"/>
    <w:rsid w:val="004455D1"/>
    <w:rsid w:val="00452E42"/>
    <w:rsid w:val="00456B0A"/>
    <w:rsid w:val="00474940"/>
    <w:rsid w:val="004A0E33"/>
    <w:rsid w:val="004D03DF"/>
    <w:rsid w:val="004D5CA4"/>
    <w:rsid w:val="004E0E8D"/>
    <w:rsid w:val="004E1760"/>
    <w:rsid w:val="00505D64"/>
    <w:rsid w:val="00506D41"/>
    <w:rsid w:val="00516953"/>
    <w:rsid w:val="00517389"/>
    <w:rsid w:val="00542A49"/>
    <w:rsid w:val="00570C05"/>
    <w:rsid w:val="00573E6F"/>
    <w:rsid w:val="005834C5"/>
    <w:rsid w:val="005863E1"/>
    <w:rsid w:val="005869F3"/>
    <w:rsid w:val="00593CC5"/>
    <w:rsid w:val="005F12CD"/>
    <w:rsid w:val="005F217F"/>
    <w:rsid w:val="005F750D"/>
    <w:rsid w:val="006042A2"/>
    <w:rsid w:val="00615F44"/>
    <w:rsid w:val="00625FB7"/>
    <w:rsid w:val="00650082"/>
    <w:rsid w:val="00656766"/>
    <w:rsid w:val="00661781"/>
    <w:rsid w:val="00690DBA"/>
    <w:rsid w:val="00691917"/>
    <w:rsid w:val="006A3E47"/>
    <w:rsid w:val="006C3EB0"/>
    <w:rsid w:val="006D4272"/>
    <w:rsid w:val="00705224"/>
    <w:rsid w:val="00711BD3"/>
    <w:rsid w:val="007373C6"/>
    <w:rsid w:val="0075130F"/>
    <w:rsid w:val="00780087"/>
    <w:rsid w:val="00781308"/>
    <w:rsid w:val="00782D59"/>
    <w:rsid w:val="007C399E"/>
    <w:rsid w:val="007D4CEA"/>
    <w:rsid w:val="007F1699"/>
    <w:rsid w:val="00825361"/>
    <w:rsid w:val="0084772F"/>
    <w:rsid w:val="008508AF"/>
    <w:rsid w:val="0085314C"/>
    <w:rsid w:val="0085372A"/>
    <w:rsid w:val="008802B5"/>
    <w:rsid w:val="00890831"/>
    <w:rsid w:val="008A6286"/>
    <w:rsid w:val="008A6622"/>
    <w:rsid w:val="008B67D3"/>
    <w:rsid w:val="009078BE"/>
    <w:rsid w:val="00907D0D"/>
    <w:rsid w:val="0091701F"/>
    <w:rsid w:val="009244B2"/>
    <w:rsid w:val="00933C43"/>
    <w:rsid w:val="009349FB"/>
    <w:rsid w:val="0095101C"/>
    <w:rsid w:val="00954C39"/>
    <w:rsid w:val="009673EF"/>
    <w:rsid w:val="009808BF"/>
    <w:rsid w:val="00996DCF"/>
    <w:rsid w:val="009A15F5"/>
    <w:rsid w:val="009A1F07"/>
    <w:rsid w:val="009A53B0"/>
    <w:rsid w:val="009A7943"/>
    <w:rsid w:val="009C35F4"/>
    <w:rsid w:val="009E197A"/>
    <w:rsid w:val="009E3C15"/>
    <w:rsid w:val="009F5FC3"/>
    <w:rsid w:val="00A055D4"/>
    <w:rsid w:val="00A458A8"/>
    <w:rsid w:val="00A514BE"/>
    <w:rsid w:val="00A7436D"/>
    <w:rsid w:val="00A77460"/>
    <w:rsid w:val="00A84337"/>
    <w:rsid w:val="00AA296D"/>
    <w:rsid w:val="00AA6D5A"/>
    <w:rsid w:val="00AB02D8"/>
    <w:rsid w:val="00AB2C18"/>
    <w:rsid w:val="00AB6F0E"/>
    <w:rsid w:val="00AE0B1B"/>
    <w:rsid w:val="00AE3EA6"/>
    <w:rsid w:val="00AE71F8"/>
    <w:rsid w:val="00B0545E"/>
    <w:rsid w:val="00B05CE2"/>
    <w:rsid w:val="00B3140F"/>
    <w:rsid w:val="00B3339D"/>
    <w:rsid w:val="00B40354"/>
    <w:rsid w:val="00B501D0"/>
    <w:rsid w:val="00B54BC9"/>
    <w:rsid w:val="00B64E63"/>
    <w:rsid w:val="00B713E1"/>
    <w:rsid w:val="00B82CD0"/>
    <w:rsid w:val="00B83977"/>
    <w:rsid w:val="00B86AF2"/>
    <w:rsid w:val="00BA19F2"/>
    <w:rsid w:val="00BC2D37"/>
    <w:rsid w:val="00BC3840"/>
    <w:rsid w:val="00BC422A"/>
    <w:rsid w:val="00BC6CF6"/>
    <w:rsid w:val="00BE2E21"/>
    <w:rsid w:val="00C12D51"/>
    <w:rsid w:val="00C52A36"/>
    <w:rsid w:val="00C56F5C"/>
    <w:rsid w:val="00C6405E"/>
    <w:rsid w:val="00C80559"/>
    <w:rsid w:val="00C83791"/>
    <w:rsid w:val="00C8553E"/>
    <w:rsid w:val="00CA32B8"/>
    <w:rsid w:val="00CB0430"/>
    <w:rsid w:val="00CE08C0"/>
    <w:rsid w:val="00CE4260"/>
    <w:rsid w:val="00CE5BC7"/>
    <w:rsid w:val="00CF6367"/>
    <w:rsid w:val="00D102CD"/>
    <w:rsid w:val="00D225FE"/>
    <w:rsid w:val="00D27FD1"/>
    <w:rsid w:val="00D44595"/>
    <w:rsid w:val="00D5213C"/>
    <w:rsid w:val="00D727C0"/>
    <w:rsid w:val="00D95B59"/>
    <w:rsid w:val="00DA7907"/>
    <w:rsid w:val="00DC0B79"/>
    <w:rsid w:val="00DC39D6"/>
    <w:rsid w:val="00DD3838"/>
    <w:rsid w:val="00DD557B"/>
    <w:rsid w:val="00DE32D1"/>
    <w:rsid w:val="00DE499F"/>
    <w:rsid w:val="00DE6C59"/>
    <w:rsid w:val="00DF57AB"/>
    <w:rsid w:val="00E15067"/>
    <w:rsid w:val="00E21B04"/>
    <w:rsid w:val="00E3119E"/>
    <w:rsid w:val="00E40A8B"/>
    <w:rsid w:val="00E450A8"/>
    <w:rsid w:val="00E60AFF"/>
    <w:rsid w:val="00E60E29"/>
    <w:rsid w:val="00E62729"/>
    <w:rsid w:val="00E6540D"/>
    <w:rsid w:val="00E65AD1"/>
    <w:rsid w:val="00E92713"/>
    <w:rsid w:val="00E95D5D"/>
    <w:rsid w:val="00EA1217"/>
    <w:rsid w:val="00EB05E5"/>
    <w:rsid w:val="00EC3B3B"/>
    <w:rsid w:val="00ED7EE9"/>
    <w:rsid w:val="00EF3B11"/>
    <w:rsid w:val="00F052D0"/>
    <w:rsid w:val="00F10118"/>
    <w:rsid w:val="00F24766"/>
    <w:rsid w:val="00F25D70"/>
    <w:rsid w:val="00F33541"/>
    <w:rsid w:val="00F41A93"/>
    <w:rsid w:val="00F62F8A"/>
    <w:rsid w:val="00F7573B"/>
    <w:rsid w:val="00F80473"/>
    <w:rsid w:val="00F86F2F"/>
    <w:rsid w:val="00F94C22"/>
    <w:rsid w:val="00FA6FCA"/>
    <w:rsid w:val="00FB2EDE"/>
    <w:rsid w:val="00FB3B8E"/>
    <w:rsid w:val="00FC6168"/>
    <w:rsid w:val="00FD4D07"/>
    <w:rsid w:val="00FD79F5"/>
    <w:rsid w:val="00FE1306"/>
    <w:rsid w:val="00FE2535"/>
    <w:rsid w:val="00FF1A4B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B4FAD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FC3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  <w:style w:type="table" w:styleId="ad">
    <w:name w:val="Table Grid"/>
    <w:basedOn w:val="a1"/>
    <w:uiPriority w:val="39"/>
    <w:rsid w:val="006C3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656766"/>
    <w:rPr>
      <w:rFonts w:asciiTheme="majorHAnsi" w:eastAsia="黑体" w:hAnsiTheme="majorHAnsi" w:cstheme="majorBidi"/>
      <w:sz w:val="20"/>
      <w:szCs w:val="20"/>
    </w:rPr>
  </w:style>
  <w:style w:type="paragraph" w:styleId="af">
    <w:name w:val="List Paragraph"/>
    <w:basedOn w:val="a"/>
    <w:uiPriority w:val="34"/>
    <w:qFormat/>
    <w:rsid w:val="002E5B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6B921-64A8-46EB-87A9-F7016EAF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sun zipeng</cp:lastModifiedBy>
  <cp:revision>180</cp:revision>
  <cp:lastPrinted>2021-10-28T14:24:00Z</cp:lastPrinted>
  <dcterms:created xsi:type="dcterms:W3CDTF">2021-10-18T09:27:00Z</dcterms:created>
  <dcterms:modified xsi:type="dcterms:W3CDTF">2021-10-28T16:38:00Z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151137535</vt:i4>
  </property>
</Properties>
</file>