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5F" w:rsidRDefault="00CD665F" w:rsidP="00CD665F">
      <w:r>
        <w:t>显示扩展代码说明（</w:t>
      </w:r>
      <w:proofErr w:type="spellStart"/>
      <w:r>
        <w:rPr>
          <w:rFonts w:hint="eastAsia"/>
        </w:rPr>
        <w:t>SSeg_map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Seg_map</w:t>
      </w:r>
      <w:proofErr w:type="spellEnd"/>
      <w:r>
        <w:rPr>
          <w:rFonts w:hint="eastAsia"/>
        </w:rPr>
        <w:t>程序说明）</w:t>
      </w:r>
    </w:p>
    <w:p w:rsidR="00CD665F" w:rsidRDefault="00CD665F" w:rsidP="00CD665F">
      <w:pPr>
        <w:ind w:left="420"/>
        <w:rPr>
          <w:rFonts w:hint="eastAsia"/>
        </w:rPr>
      </w:pPr>
    </w:p>
    <w:p w:rsidR="00CD665F" w:rsidRDefault="00CD665F" w:rsidP="00CD665F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verilog</w:t>
      </w:r>
      <w:proofErr w:type="spellEnd"/>
      <w:r>
        <w:rPr>
          <w:rFonts w:ascii="宋体" w:hAnsi="宋体" w:hint="eastAsia"/>
        </w:rPr>
        <w:t>代码设计</w:t>
      </w:r>
      <w:proofErr w:type="spellStart"/>
      <w:r>
        <w:rPr>
          <w:rFonts w:hint="eastAsia"/>
        </w:rPr>
        <w:t>SSeg_map</w:t>
      </w:r>
      <w:proofErr w:type="spellEnd"/>
      <w:r>
        <w:rPr>
          <w:rFonts w:ascii="宋体" w:hAnsi="宋体" w:hint="eastAsia"/>
        </w:rPr>
        <w:t>模块</w:t>
      </w:r>
    </w:p>
    <w:p w:rsidR="00CD665F" w:rsidRDefault="00CD665F" w:rsidP="00CD665F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9748DAB" wp14:editId="1C598C2E">
            <wp:extent cx="6076950" cy="1565910"/>
            <wp:effectExtent l="0" t="0" r="0" b="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1655" cy="159804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22A7" w:rsidRDefault="001922A7" w:rsidP="00CD665F">
      <w:pPr>
        <w:rPr>
          <w:rFonts w:ascii="宋体" w:hAnsi="宋体" w:hint="eastAsia"/>
        </w:rPr>
      </w:pPr>
      <w:bookmarkStart w:id="0" w:name="_GoBack"/>
      <w:bookmarkEnd w:id="0"/>
    </w:p>
    <w:p w:rsidR="00CD665F" w:rsidRDefault="001922A7" w:rsidP="00CD665F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7A09B934">
            <wp:extent cx="601027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2624" w:rsidRDefault="002A2624" w:rsidP="00CD665F">
      <w:pPr>
        <w:rPr>
          <w:rFonts w:ascii="宋体" w:hAnsi="宋体"/>
        </w:rPr>
      </w:pPr>
    </w:p>
    <w:p w:rsidR="002A2624" w:rsidRDefault="002A2624" w:rsidP="00CD665F">
      <w:pPr>
        <w:rPr>
          <w:rFonts w:ascii="宋体" w:hAnsi="宋体" w:hint="eastAsia"/>
        </w:rPr>
      </w:pPr>
    </w:p>
    <w:p w:rsidR="00CD665F" w:rsidRPr="00CD665F" w:rsidRDefault="00CD665F" w:rsidP="00CD665F">
      <w:pPr>
        <w:rPr>
          <w:rFonts w:ascii="宋体" w:hAnsi="宋体"/>
        </w:rPr>
      </w:pPr>
      <w:r>
        <w:rPr>
          <w:rFonts w:ascii="宋体" w:hAnsi="宋体" w:hint="eastAsia"/>
        </w:rPr>
        <w:t>2.使</w:t>
      </w:r>
      <w:r>
        <w:rPr>
          <w:rFonts w:ascii="宋体" w:hAnsi="宋体" w:hint="eastAsia"/>
        </w:rPr>
        <w:t>用自己设计的</w:t>
      </w:r>
      <w:proofErr w:type="spellStart"/>
      <w:r>
        <w:rPr>
          <w:rFonts w:hint="eastAsia"/>
        </w:rPr>
        <w:t>SSeg_map</w:t>
      </w:r>
      <w:proofErr w:type="spellEnd"/>
      <w:r>
        <w:rPr>
          <w:rFonts w:ascii="宋体" w:hAnsi="宋体" w:hint="eastAsia"/>
        </w:rPr>
        <w:t>模块、</w:t>
      </w:r>
      <w:r>
        <w:rPr>
          <w:rFonts w:hint="eastAsia"/>
        </w:rPr>
        <w:t>HexTo8SEG</w:t>
      </w:r>
      <w:r>
        <w:rPr>
          <w:rFonts w:ascii="宋体" w:hAnsi="宋体" w:hint="eastAsia"/>
        </w:rPr>
        <w:t>模块以及提供的</w:t>
      </w:r>
      <w:r>
        <w:rPr>
          <w:rFonts w:hint="eastAsia"/>
        </w:rPr>
        <w:t>P2S</w:t>
      </w:r>
      <w:r>
        <w:rPr>
          <w:rFonts w:ascii="宋体" w:hAnsi="宋体" w:hint="eastAsia"/>
        </w:rPr>
        <w:t>模块，使用原理图形式设计</w:t>
      </w:r>
      <w:r>
        <w:rPr>
          <w:rFonts w:hint="eastAsia"/>
        </w:rPr>
        <w:t>SSeg7_Dev</w:t>
      </w:r>
      <w:r>
        <w:rPr>
          <w:rFonts w:ascii="宋体" w:hAnsi="宋体" w:hint="eastAsia"/>
        </w:rPr>
        <w:t>模块</w:t>
      </w:r>
    </w:p>
    <w:p w:rsidR="00D15BFD" w:rsidRDefault="00CD665F" w:rsidP="00CD665F">
      <w:r>
        <w:rPr>
          <w:noProof/>
        </w:rPr>
        <w:drawing>
          <wp:inline distT="0" distB="0" distL="0" distR="0" wp14:anchorId="1EEDFB33">
            <wp:extent cx="5276215" cy="20288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665F" w:rsidRDefault="00CD665F" w:rsidP="00CD665F">
      <w:pPr>
        <w:rPr>
          <w:rFonts w:hint="eastAsia"/>
        </w:rPr>
      </w:pPr>
    </w:p>
    <w:p w:rsidR="00CD665F" w:rsidRPr="00CD665F" w:rsidRDefault="00CD665F" w:rsidP="00CD665F">
      <w:pPr>
        <w:rPr>
          <w:rFonts w:hint="eastAsia"/>
        </w:rPr>
      </w:pPr>
      <w:r>
        <w:t>3.</w:t>
      </w:r>
      <w:r>
        <w:rPr>
          <w:rFonts w:hint="eastAsia"/>
        </w:rPr>
        <w:t>verilog</w:t>
      </w:r>
      <w:r>
        <w:rPr>
          <w:rFonts w:ascii="宋体" w:hAnsi="宋体" w:hint="eastAsia"/>
        </w:rPr>
        <w:t>代码设计</w:t>
      </w:r>
      <w:proofErr w:type="spellStart"/>
      <w:r>
        <w:rPr>
          <w:rFonts w:hint="eastAsia"/>
        </w:rPr>
        <w:t>Seg_map</w:t>
      </w:r>
      <w:proofErr w:type="spellEnd"/>
      <w:r>
        <w:rPr>
          <w:rFonts w:ascii="宋体" w:hAnsi="宋体" w:hint="eastAsia"/>
        </w:rPr>
        <w:t>模块，并使用它利用原理图形式设计</w:t>
      </w:r>
      <w:r>
        <w:rPr>
          <w:rFonts w:hint="eastAsia"/>
        </w:rPr>
        <w:t>Seg7_Dev</w:t>
      </w:r>
      <w:r>
        <w:rPr>
          <w:rFonts w:ascii="宋体" w:hAnsi="宋体" w:hint="eastAsia"/>
        </w:rPr>
        <w:t>模块设计</w:t>
      </w:r>
    </w:p>
    <w:p w:rsidR="00CD665F" w:rsidRDefault="00CD665F" w:rsidP="00CD665F">
      <w:r>
        <w:rPr>
          <w:noProof/>
        </w:rPr>
        <w:drawing>
          <wp:inline distT="0" distB="0" distL="0" distR="0" wp14:anchorId="2EAF07DA" wp14:editId="53E766B6">
            <wp:extent cx="5271770" cy="2019300"/>
            <wp:effectExtent l="0" t="0" r="5080" b="0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665F" w:rsidRDefault="00CD665F" w:rsidP="00CD665F"/>
    <w:p w:rsidR="00CD665F" w:rsidRPr="00CD665F" w:rsidRDefault="00CD665F" w:rsidP="00CD665F">
      <w:pPr>
        <w:rPr>
          <w:rFonts w:hint="eastAsia"/>
        </w:rPr>
      </w:pPr>
    </w:p>
    <w:sectPr w:rsidR="00CD665F" w:rsidRPr="00CD6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21FDD"/>
    <w:multiLevelType w:val="multilevel"/>
    <w:tmpl w:val="0D48D8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857FA9"/>
    <w:multiLevelType w:val="multilevel"/>
    <w:tmpl w:val="975AD0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5F"/>
    <w:rsid w:val="001922A7"/>
    <w:rsid w:val="002A2624"/>
    <w:rsid w:val="00377891"/>
    <w:rsid w:val="008D02CF"/>
    <w:rsid w:val="00C93BFB"/>
    <w:rsid w:val="00CD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46364-2B26-4A3B-9FEA-4B8AC396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65F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RedFlag</dc:creator>
  <cp:keywords/>
  <dc:description/>
  <cp:lastModifiedBy>RedFlag</cp:lastModifiedBy>
  <cp:revision>3</cp:revision>
  <dcterms:created xsi:type="dcterms:W3CDTF">2018-11-16T03:28:00Z</dcterms:created>
  <dcterms:modified xsi:type="dcterms:W3CDTF">2018-11-16T03:41:00Z</dcterms:modified>
</cp:coreProperties>
</file>