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29" w:rsidRPr="009A6A23" w:rsidRDefault="00B751CE">
      <w:pPr>
        <w:rPr>
          <w:sz w:val="24"/>
          <w:szCs w:val="24"/>
        </w:rPr>
      </w:pPr>
      <w:r w:rsidRPr="009A6A23">
        <w:rPr>
          <w:sz w:val="24"/>
          <w:szCs w:val="24"/>
        </w:rPr>
        <w:t>C</w:t>
      </w:r>
      <w:r w:rsidRPr="009A6A23">
        <w:rPr>
          <w:rFonts w:hint="eastAsia"/>
          <w:sz w:val="24"/>
          <w:szCs w:val="24"/>
        </w:rPr>
        <w:t xml:space="preserve">hapter2 </w:t>
      </w:r>
    </w:p>
    <w:p w:rsidR="00B751CE" w:rsidRPr="009A6A23" w:rsidRDefault="00B751CE">
      <w:pPr>
        <w:rPr>
          <w:sz w:val="24"/>
          <w:szCs w:val="24"/>
        </w:rPr>
      </w:pPr>
    </w:p>
    <w:p w:rsidR="009F3456" w:rsidRPr="009A6A23" w:rsidRDefault="009F3456">
      <w:pPr>
        <w:rPr>
          <w:sz w:val="24"/>
          <w:szCs w:val="24"/>
        </w:rPr>
      </w:pPr>
      <w:bookmarkStart w:id="0" w:name="_GoBack"/>
      <w:bookmarkEnd w:id="0"/>
    </w:p>
    <w:p w:rsidR="009F3456" w:rsidRPr="009A6A23" w:rsidRDefault="009F3456">
      <w:pPr>
        <w:rPr>
          <w:sz w:val="24"/>
          <w:szCs w:val="24"/>
        </w:rPr>
      </w:pPr>
      <w:r w:rsidRPr="009A6A23">
        <w:rPr>
          <w:rFonts w:hint="eastAsia"/>
          <w:sz w:val="24"/>
          <w:szCs w:val="24"/>
        </w:rPr>
        <w:t xml:space="preserve">2.8 </w:t>
      </w:r>
      <w:r w:rsidR="007566B9" w:rsidRPr="009A6A23">
        <w:rPr>
          <w:rFonts w:hint="eastAsia"/>
          <w:sz w:val="24"/>
          <w:szCs w:val="24"/>
        </w:rPr>
        <w:t xml:space="preserve"> Draw DFAs for each of the sets  in Exercise 2.1 </w:t>
      </w:r>
      <w:r w:rsidR="007566B9" w:rsidRPr="009A6A23">
        <w:rPr>
          <w:rFonts w:hint="eastAsia"/>
          <w:sz w:val="24"/>
          <w:szCs w:val="24"/>
        </w:rPr>
        <w:t>，</w:t>
      </w:r>
      <w:r w:rsidR="007566B9" w:rsidRPr="009A6A23">
        <w:rPr>
          <w:rFonts w:hint="eastAsia"/>
          <w:sz w:val="24"/>
          <w:szCs w:val="24"/>
        </w:rPr>
        <w:t xml:space="preserve"> or state why no DFA exists </w:t>
      </w:r>
    </w:p>
    <w:p w:rsidR="009F3456" w:rsidRPr="009A6A23" w:rsidRDefault="009F3456">
      <w:pPr>
        <w:rPr>
          <w:sz w:val="24"/>
          <w:szCs w:val="24"/>
        </w:rPr>
      </w:pPr>
    </w:p>
    <w:p w:rsidR="007566B9" w:rsidRPr="009A6A23" w:rsidRDefault="007566B9">
      <w:pPr>
        <w:rPr>
          <w:sz w:val="24"/>
          <w:szCs w:val="24"/>
        </w:rPr>
      </w:pPr>
      <w:r w:rsidRPr="009A6A23">
        <w:rPr>
          <w:rFonts w:hint="eastAsia"/>
          <w:sz w:val="24"/>
          <w:szCs w:val="24"/>
        </w:rPr>
        <w:t>2.12</w:t>
      </w:r>
    </w:p>
    <w:p w:rsidR="007566B9" w:rsidRPr="009A6A23" w:rsidRDefault="007566B9">
      <w:pPr>
        <w:rPr>
          <w:sz w:val="24"/>
          <w:szCs w:val="24"/>
        </w:rPr>
      </w:pPr>
      <w:r w:rsidRPr="009A6A23">
        <w:rPr>
          <w:rFonts w:hint="eastAsia"/>
          <w:sz w:val="24"/>
          <w:szCs w:val="24"/>
        </w:rPr>
        <w:t>a. Use Thompson</w:t>
      </w:r>
      <w:r w:rsidRPr="009A6A23">
        <w:rPr>
          <w:sz w:val="24"/>
          <w:szCs w:val="24"/>
        </w:rPr>
        <w:t>’</w:t>
      </w:r>
      <w:r w:rsidR="006361F7" w:rsidRPr="009A6A23">
        <w:rPr>
          <w:rFonts w:hint="eastAsia"/>
          <w:sz w:val="24"/>
          <w:szCs w:val="24"/>
        </w:rPr>
        <w:t>s construction</w:t>
      </w:r>
      <w:r w:rsidRPr="009A6A23">
        <w:rPr>
          <w:rFonts w:hint="eastAsia"/>
          <w:sz w:val="24"/>
          <w:szCs w:val="24"/>
        </w:rPr>
        <w:t xml:space="preserve"> to con</w:t>
      </w:r>
      <w:r w:rsidR="006361F7" w:rsidRPr="009A6A23">
        <w:rPr>
          <w:rFonts w:hint="eastAsia"/>
          <w:sz w:val="24"/>
          <w:szCs w:val="24"/>
        </w:rPr>
        <w:t xml:space="preserve">vert the regular </w:t>
      </w:r>
      <w:proofErr w:type="gramStart"/>
      <w:r w:rsidR="006361F7" w:rsidRPr="009A6A23">
        <w:rPr>
          <w:rFonts w:hint="eastAsia"/>
          <w:sz w:val="24"/>
          <w:szCs w:val="24"/>
        </w:rPr>
        <w:t>expression  (</w:t>
      </w:r>
      <w:proofErr w:type="spellStart"/>
      <w:proofErr w:type="gramEnd"/>
      <w:r w:rsidR="006361F7" w:rsidRPr="009A6A23">
        <w:rPr>
          <w:rFonts w:hint="eastAsia"/>
          <w:sz w:val="24"/>
          <w:szCs w:val="24"/>
        </w:rPr>
        <w:t>a</w:t>
      </w:r>
      <w:r w:rsidRPr="009A6A23">
        <w:rPr>
          <w:rFonts w:hint="eastAsia"/>
          <w:sz w:val="24"/>
          <w:szCs w:val="24"/>
        </w:rPr>
        <w:t>|b</w:t>
      </w:r>
      <w:proofErr w:type="spellEnd"/>
      <w:r w:rsidRPr="009A6A23">
        <w:rPr>
          <w:rFonts w:hint="eastAsia"/>
          <w:sz w:val="24"/>
          <w:szCs w:val="24"/>
        </w:rPr>
        <w:t>)*a(</w:t>
      </w:r>
      <w:proofErr w:type="spellStart"/>
      <w:r w:rsidRPr="009A6A23">
        <w:rPr>
          <w:rFonts w:hint="eastAsia"/>
          <w:sz w:val="24"/>
          <w:szCs w:val="24"/>
        </w:rPr>
        <w:t>a|b</w:t>
      </w:r>
      <w:proofErr w:type="spellEnd"/>
      <w:r w:rsidRPr="009A6A23">
        <w:rPr>
          <w:rFonts w:hint="eastAsia"/>
          <w:sz w:val="24"/>
          <w:szCs w:val="24"/>
        </w:rPr>
        <w:t>|</w:t>
      </w:r>
      <w:r w:rsidRPr="009A6A23">
        <w:rPr>
          <w:rFonts w:hint="eastAsia"/>
          <w:sz w:val="24"/>
          <w:szCs w:val="24"/>
        </w:rPr>
        <w:sym w:font="Symbol" w:char="F065"/>
      </w:r>
      <w:r w:rsidR="006361F7" w:rsidRPr="009A6A23">
        <w:rPr>
          <w:rFonts w:hint="eastAsia"/>
          <w:sz w:val="24"/>
          <w:szCs w:val="24"/>
        </w:rPr>
        <w:t xml:space="preserve">) </w:t>
      </w:r>
      <w:r w:rsidRPr="009A6A23">
        <w:rPr>
          <w:rFonts w:hint="eastAsia"/>
          <w:sz w:val="24"/>
          <w:szCs w:val="24"/>
        </w:rPr>
        <w:t xml:space="preserve"> into an NFA </w:t>
      </w:r>
    </w:p>
    <w:p w:rsidR="007566B9" w:rsidRPr="009A6A23" w:rsidRDefault="007566B9">
      <w:pPr>
        <w:rPr>
          <w:sz w:val="24"/>
          <w:szCs w:val="24"/>
        </w:rPr>
      </w:pPr>
      <w:r w:rsidRPr="009A6A23">
        <w:rPr>
          <w:rFonts w:hint="eastAsia"/>
          <w:sz w:val="24"/>
          <w:szCs w:val="24"/>
        </w:rPr>
        <w:t xml:space="preserve">b. Convert the NFA of </w:t>
      </w:r>
      <w:proofErr w:type="gramStart"/>
      <w:r w:rsidRPr="009A6A23">
        <w:rPr>
          <w:rFonts w:hint="eastAsia"/>
          <w:sz w:val="24"/>
          <w:szCs w:val="24"/>
        </w:rPr>
        <w:t>part(</w:t>
      </w:r>
      <w:proofErr w:type="gramEnd"/>
      <w:r w:rsidRPr="009A6A23">
        <w:rPr>
          <w:rFonts w:hint="eastAsia"/>
          <w:sz w:val="24"/>
          <w:szCs w:val="24"/>
        </w:rPr>
        <w:t>a) into a DFA using the subset construction.</w:t>
      </w:r>
    </w:p>
    <w:sectPr w:rsidR="007566B9" w:rsidRPr="009A6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CE"/>
    <w:rsid w:val="0025066D"/>
    <w:rsid w:val="00560847"/>
    <w:rsid w:val="006361F7"/>
    <w:rsid w:val="007566B9"/>
    <w:rsid w:val="009A6A23"/>
    <w:rsid w:val="009F3456"/>
    <w:rsid w:val="00B751CE"/>
    <w:rsid w:val="00E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7C5A6-C20A-468C-87C1-2B62617B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Lenovo</cp:lastModifiedBy>
  <cp:revision>2</cp:revision>
  <dcterms:created xsi:type="dcterms:W3CDTF">2020-02-22T13:50:00Z</dcterms:created>
  <dcterms:modified xsi:type="dcterms:W3CDTF">2020-02-22T13:50:00Z</dcterms:modified>
</cp:coreProperties>
</file>