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F72D" w14:textId="1B7C0FA1" w:rsidR="001B64C7" w:rsidRPr="004C43BB" w:rsidRDefault="00473D79" w:rsidP="00F6684A">
      <w:pPr>
        <w:spacing w:line="360" w:lineRule="auto"/>
        <w:jc w:val="center"/>
        <w:rPr>
          <w:rFonts w:ascii="宋体" w:eastAsia="宋体" w:hAnsi="宋体"/>
          <w:b/>
          <w:szCs w:val="21"/>
        </w:rPr>
      </w:pPr>
      <w:r w:rsidRPr="004C43BB">
        <w:rPr>
          <w:rFonts w:ascii="宋体" w:eastAsia="宋体" w:hAnsi="宋体" w:hint="eastAsia"/>
          <w:b/>
          <w:szCs w:val="21"/>
        </w:rPr>
        <w:t>肖4</w:t>
      </w:r>
    </w:p>
    <w:p w14:paraId="5B501F5C" w14:textId="00D637B4" w:rsidR="00473D79" w:rsidRPr="004C43BB" w:rsidRDefault="00473D79" w:rsidP="00F6684A">
      <w:pPr>
        <w:spacing w:line="360" w:lineRule="auto"/>
        <w:rPr>
          <w:rFonts w:ascii="宋体" w:eastAsia="宋体" w:hAnsi="宋体"/>
          <w:b/>
          <w:szCs w:val="21"/>
        </w:rPr>
      </w:pPr>
      <w:r w:rsidRPr="004C43BB">
        <w:rPr>
          <w:rFonts w:ascii="宋体" w:eastAsia="宋体" w:hAnsi="宋体"/>
          <w:b/>
          <w:szCs w:val="21"/>
        </w:rPr>
        <w:t>1.</w:t>
      </w:r>
      <w:r w:rsidRPr="004C43BB">
        <w:rPr>
          <w:rFonts w:ascii="宋体" w:eastAsia="宋体" w:hAnsi="宋体" w:hint="eastAsia"/>
          <w:b/>
          <w:szCs w:val="21"/>
        </w:rPr>
        <w:t>（1）为什么“必须把促进全体人民共同富裕摆在更加重要的位置”</w:t>
      </w:r>
    </w:p>
    <w:p w14:paraId="3523B056" w14:textId="01D17E29" w:rsidR="00473D79" w:rsidRPr="004C43BB" w:rsidRDefault="00473D79" w:rsidP="00F6684A">
      <w:pPr>
        <w:spacing w:line="360" w:lineRule="auto"/>
        <w:rPr>
          <w:rFonts w:ascii="宋体" w:eastAsia="宋体" w:hAnsi="宋体"/>
          <w:b/>
          <w:szCs w:val="21"/>
        </w:rPr>
      </w:pPr>
      <w:r w:rsidRPr="004C43BB">
        <w:rPr>
          <w:rFonts w:ascii="宋体" w:eastAsia="宋体" w:hAnsi="宋体" w:hint="eastAsia"/>
          <w:b/>
          <w:szCs w:val="21"/>
        </w:rPr>
        <w:t xml:space="preserve"> </w:t>
      </w:r>
      <w:r w:rsidRPr="004C43BB">
        <w:rPr>
          <w:rFonts w:ascii="宋体" w:eastAsia="宋体" w:hAnsi="宋体"/>
          <w:b/>
          <w:szCs w:val="21"/>
        </w:rPr>
        <w:t xml:space="preserve"> </w:t>
      </w:r>
      <w:r w:rsidRPr="004C43BB">
        <w:rPr>
          <w:rFonts w:ascii="宋体" w:eastAsia="宋体" w:hAnsi="宋体" w:hint="eastAsia"/>
          <w:b/>
          <w:szCs w:val="21"/>
        </w:rPr>
        <w:t>（2）为什么要“在高质量发展中促进共同富裕”</w:t>
      </w:r>
    </w:p>
    <w:p w14:paraId="5CE19680" w14:textId="31117A90" w:rsidR="00473D79" w:rsidRPr="004C43BB" w:rsidRDefault="00473D79" w:rsidP="00F6684A">
      <w:pPr>
        <w:spacing w:line="360" w:lineRule="auto"/>
        <w:ind w:left="843" w:hangingChars="400" w:hanging="843"/>
        <w:rPr>
          <w:rFonts w:ascii="宋体" w:eastAsia="宋体" w:hAnsi="宋体"/>
          <w:b/>
          <w:szCs w:val="21"/>
        </w:rPr>
      </w:pPr>
      <w:r w:rsidRPr="004C43BB">
        <w:rPr>
          <w:rFonts w:ascii="宋体" w:eastAsia="宋体" w:hAnsi="宋体" w:hint="eastAsia"/>
          <w:b/>
          <w:szCs w:val="21"/>
        </w:rPr>
        <w:t xml:space="preserve"> </w:t>
      </w:r>
      <w:r w:rsidRPr="004C43BB">
        <w:rPr>
          <w:rFonts w:ascii="宋体" w:eastAsia="宋体" w:hAnsi="宋体"/>
          <w:b/>
          <w:szCs w:val="21"/>
        </w:rPr>
        <w:t xml:space="preserve"> </w:t>
      </w:r>
      <w:r w:rsidRPr="004C43BB">
        <w:rPr>
          <w:rFonts w:ascii="宋体" w:eastAsia="宋体" w:hAnsi="宋体" w:hint="eastAsia"/>
          <w:b/>
          <w:szCs w:val="21"/>
        </w:rPr>
        <w:t>（3）如何在高质量发展中，构建体现效率，促进公平的收入分配体系，推动共同富裕</w:t>
      </w:r>
    </w:p>
    <w:p w14:paraId="5D47F778" w14:textId="77777777" w:rsidR="00473D79" w:rsidRPr="004C43BB" w:rsidRDefault="00473D79" w:rsidP="00F6684A">
      <w:pPr>
        <w:spacing w:line="360" w:lineRule="auto"/>
        <w:ind w:left="843" w:hangingChars="400" w:hanging="843"/>
        <w:rPr>
          <w:rFonts w:ascii="宋体" w:eastAsia="宋体" w:hAnsi="宋体"/>
          <w:b/>
          <w:szCs w:val="21"/>
        </w:rPr>
      </w:pPr>
    </w:p>
    <w:p w14:paraId="0697B79D" w14:textId="0487B4B8" w:rsidR="00473D79" w:rsidRPr="004C43BB" w:rsidRDefault="00473D79" w:rsidP="00F6684A">
      <w:pPr>
        <w:spacing w:line="360" w:lineRule="auto"/>
        <w:ind w:left="843" w:hangingChars="400" w:hanging="843"/>
        <w:rPr>
          <w:rFonts w:ascii="宋体" w:eastAsia="宋体" w:hAnsi="宋体"/>
          <w:b/>
          <w:szCs w:val="21"/>
        </w:rPr>
      </w:pPr>
      <w:r w:rsidRPr="004C43BB">
        <w:rPr>
          <w:rFonts w:ascii="宋体" w:eastAsia="宋体" w:hAnsi="宋体" w:hint="eastAsia"/>
          <w:b/>
          <w:szCs w:val="21"/>
        </w:rPr>
        <w:t>2</w:t>
      </w:r>
      <w:r w:rsidRPr="004C43BB">
        <w:rPr>
          <w:rFonts w:ascii="宋体" w:eastAsia="宋体" w:hAnsi="宋体"/>
          <w:b/>
          <w:szCs w:val="21"/>
        </w:rPr>
        <w:t>.</w:t>
      </w:r>
      <w:r w:rsidRPr="004C43BB">
        <w:rPr>
          <w:rFonts w:ascii="宋体" w:eastAsia="宋体" w:hAnsi="宋体" w:hint="eastAsia"/>
          <w:b/>
          <w:szCs w:val="21"/>
        </w:rPr>
        <w:t>（1）如何理解“进入新发展阶段明确了我国发展的历史定位”</w:t>
      </w:r>
    </w:p>
    <w:p w14:paraId="1401F7A0" w14:textId="7ABAF645" w:rsidR="00473D79" w:rsidRPr="004C43BB" w:rsidRDefault="00473D79" w:rsidP="00F6684A">
      <w:pPr>
        <w:spacing w:line="360" w:lineRule="auto"/>
        <w:ind w:left="843" w:hangingChars="400" w:hanging="843"/>
        <w:rPr>
          <w:rFonts w:ascii="宋体" w:eastAsia="宋体" w:hAnsi="宋体"/>
          <w:b/>
          <w:szCs w:val="21"/>
        </w:rPr>
      </w:pPr>
      <w:r w:rsidRPr="004C43BB">
        <w:rPr>
          <w:rFonts w:ascii="宋体" w:eastAsia="宋体" w:hAnsi="宋体"/>
          <w:b/>
          <w:szCs w:val="21"/>
        </w:rPr>
        <w:t xml:space="preserve">  </w:t>
      </w:r>
      <w:r w:rsidRPr="004C43BB">
        <w:rPr>
          <w:rFonts w:ascii="宋体" w:eastAsia="宋体" w:hAnsi="宋体" w:hint="eastAsia"/>
          <w:b/>
          <w:szCs w:val="21"/>
        </w:rPr>
        <w:t>（2）为什么说构建新发展格局是“把握未来主动发展权的战略性布局和先手棋？”</w:t>
      </w:r>
    </w:p>
    <w:p w14:paraId="7186BC02" w14:textId="252D9B03" w:rsidR="00473D79" w:rsidRPr="004C43BB" w:rsidRDefault="00473D79" w:rsidP="00F6684A">
      <w:pPr>
        <w:spacing w:line="360" w:lineRule="auto"/>
        <w:ind w:left="843" w:hangingChars="400" w:hanging="843"/>
        <w:rPr>
          <w:rFonts w:ascii="宋体" w:eastAsia="宋体" w:hAnsi="宋体"/>
          <w:b/>
          <w:szCs w:val="21"/>
        </w:rPr>
      </w:pPr>
      <w:r w:rsidRPr="004C43BB">
        <w:rPr>
          <w:rFonts w:ascii="宋体" w:eastAsia="宋体" w:hAnsi="宋体" w:hint="eastAsia"/>
          <w:b/>
          <w:szCs w:val="21"/>
        </w:rPr>
        <w:t xml:space="preserve"> </w:t>
      </w:r>
      <w:r w:rsidRPr="004C43BB">
        <w:rPr>
          <w:rFonts w:ascii="宋体" w:eastAsia="宋体" w:hAnsi="宋体"/>
          <w:b/>
          <w:szCs w:val="21"/>
        </w:rPr>
        <w:t xml:space="preserve"> </w:t>
      </w:r>
      <w:r w:rsidRPr="004C43BB">
        <w:rPr>
          <w:rFonts w:ascii="宋体" w:eastAsia="宋体" w:hAnsi="宋体" w:hint="eastAsia"/>
          <w:b/>
          <w:szCs w:val="21"/>
        </w:rPr>
        <w:t>（3）如何理解“构建新发展格局</w:t>
      </w:r>
      <w:proofErr w:type="gramStart"/>
      <w:r w:rsidRPr="004C43BB">
        <w:rPr>
          <w:rFonts w:ascii="宋体" w:eastAsia="宋体" w:hAnsi="宋体" w:hint="eastAsia"/>
          <w:b/>
          <w:szCs w:val="21"/>
        </w:rPr>
        <w:t>最</w:t>
      </w:r>
      <w:proofErr w:type="gramEnd"/>
      <w:r w:rsidRPr="004C43BB">
        <w:rPr>
          <w:rFonts w:ascii="宋体" w:eastAsia="宋体" w:hAnsi="宋体" w:hint="eastAsia"/>
          <w:b/>
          <w:szCs w:val="21"/>
        </w:rPr>
        <w:t>本质的特征是实现高水平的自立自强？”</w:t>
      </w:r>
    </w:p>
    <w:p w14:paraId="61A095B5" w14:textId="689C35DD" w:rsidR="00473D79" w:rsidRPr="004C43BB" w:rsidRDefault="00473D79" w:rsidP="00F6684A">
      <w:pPr>
        <w:spacing w:line="360" w:lineRule="auto"/>
        <w:ind w:left="843" w:hangingChars="400" w:hanging="843"/>
        <w:rPr>
          <w:rFonts w:ascii="宋体" w:eastAsia="宋体" w:hAnsi="宋体"/>
          <w:b/>
          <w:szCs w:val="21"/>
        </w:rPr>
      </w:pPr>
    </w:p>
    <w:p w14:paraId="4BCB5BD1" w14:textId="287C970E" w:rsidR="00473D79" w:rsidRPr="004C43BB" w:rsidRDefault="00473D79" w:rsidP="00F6684A">
      <w:pPr>
        <w:spacing w:line="360" w:lineRule="auto"/>
        <w:ind w:left="843" w:hangingChars="400" w:hanging="843"/>
        <w:rPr>
          <w:rFonts w:ascii="宋体" w:eastAsia="宋体" w:hAnsi="宋体"/>
          <w:b/>
          <w:szCs w:val="21"/>
        </w:rPr>
      </w:pPr>
      <w:r w:rsidRPr="004C43BB">
        <w:rPr>
          <w:rFonts w:ascii="宋体" w:eastAsia="宋体" w:hAnsi="宋体" w:hint="eastAsia"/>
          <w:b/>
          <w:szCs w:val="21"/>
        </w:rPr>
        <w:t>3.（1）为什么说党的十八大依赖我们对经济社会发展提出许多的重大理论和理念，其中“新发展理念是最重要、最主要的”？</w:t>
      </w:r>
    </w:p>
    <w:p w14:paraId="315348AE" w14:textId="6CB75087" w:rsidR="00473D79" w:rsidRPr="004C43BB" w:rsidRDefault="00473D79" w:rsidP="00F6684A">
      <w:pPr>
        <w:spacing w:line="360" w:lineRule="auto"/>
        <w:ind w:left="843" w:hangingChars="400" w:hanging="843"/>
        <w:rPr>
          <w:rFonts w:ascii="宋体" w:eastAsia="宋体" w:hAnsi="宋体"/>
          <w:b/>
          <w:szCs w:val="21"/>
        </w:rPr>
      </w:pPr>
      <w:r w:rsidRPr="004C43BB">
        <w:rPr>
          <w:rFonts w:ascii="宋体" w:eastAsia="宋体" w:hAnsi="宋体"/>
          <w:b/>
          <w:szCs w:val="21"/>
        </w:rPr>
        <w:t xml:space="preserve">  </w:t>
      </w:r>
      <w:r w:rsidRPr="004C43BB">
        <w:rPr>
          <w:rFonts w:ascii="宋体" w:eastAsia="宋体" w:hAnsi="宋体" w:hint="eastAsia"/>
          <w:b/>
          <w:szCs w:val="21"/>
        </w:rPr>
        <w:t>（2）如何理解“进入新发展阶段、贯彻新发展理念、构建新发展格局”三者紧密关联？</w:t>
      </w:r>
    </w:p>
    <w:p w14:paraId="6B6AA3E8" w14:textId="6BF413D8" w:rsidR="00473D79" w:rsidRPr="004C43BB" w:rsidRDefault="00473D79" w:rsidP="00F6684A">
      <w:pPr>
        <w:spacing w:line="360" w:lineRule="auto"/>
        <w:ind w:left="843" w:hangingChars="400" w:hanging="843"/>
        <w:rPr>
          <w:rFonts w:ascii="宋体" w:eastAsia="宋体" w:hAnsi="宋体"/>
          <w:b/>
          <w:szCs w:val="21"/>
        </w:rPr>
      </w:pPr>
      <w:r w:rsidRPr="004C43BB">
        <w:rPr>
          <w:rFonts w:ascii="宋体" w:eastAsia="宋体" w:hAnsi="宋体" w:hint="eastAsia"/>
          <w:b/>
          <w:szCs w:val="21"/>
        </w:rPr>
        <w:t xml:space="preserve"> </w:t>
      </w:r>
      <w:r w:rsidRPr="004C43BB">
        <w:rPr>
          <w:rFonts w:ascii="宋体" w:eastAsia="宋体" w:hAnsi="宋体"/>
          <w:b/>
          <w:szCs w:val="21"/>
        </w:rPr>
        <w:t xml:space="preserve"> </w:t>
      </w:r>
      <w:r w:rsidRPr="004C43BB">
        <w:rPr>
          <w:rFonts w:ascii="宋体" w:eastAsia="宋体" w:hAnsi="宋体" w:hint="eastAsia"/>
          <w:b/>
          <w:szCs w:val="21"/>
        </w:rPr>
        <w:t>（3）如何理解习近</w:t>
      </w:r>
      <w:proofErr w:type="gramStart"/>
      <w:r w:rsidRPr="004C43BB">
        <w:rPr>
          <w:rFonts w:ascii="宋体" w:eastAsia="宋体" w:hAnsi="宋体" w:hint="eastAsia"/>
          <w:b/>
          <w:szCs w:val="21"/>
        </w:rPr>
        <w:t>平思想</w:t>
      </w:r>
      <w:proofErr w:type="gramEnd"/>
      <w:r w:rsidRPr="004C43BB">
        <w:rPr>
          <w:rFonts w:ascii="宋体" w:eastAsia="宋体" w:hAnsi="宋体" w:hint="eastAsia"/>
          <w:b/>
          <w:szCs w:val="21"/>
        </w:rPr>
        <w:t>是“中华文化和中国精神的时代精华”、实现了马克思主义中国化新的飞跃？</w:t>
      </w:r>
    </w:p>
    <w:p w14:paraId="0DAA2DEC" w14:textId="54B0724D" w:rsidR="00473D79" w:rsidRPr="004C43BB" w:rsidRDefault="00473D79" w:rsidP="00F6684A">
      <w:pPr>
        <w:spacing w:line="360" w:lineRule="auto"/>
        <w:ind w:left="843" w:hangingChars="400" w:hanging="843"/>
        <w:rPr>
          <w:rFonts w:ascii="宋体" w:eastAsia="宋体" w:hAnsi="宋体"/>
          <w:b/>
          <w:szCs w:val="21"/>
        </w:rPr>
      </w:pPr>
    </w:p>
    <w:p w14:paraId="101DDD53" w14:textId="2E4669AD" w:rsidR="00473D79" w:rsidRPr="004C43BB" w:rsidRDefault="00473D79" w:rsidP="00F6684A">
      <w:pPr>
        <w:spacing w:line="360" w:lineRule="auto"/>
        <w:ind w:left="843" w:hangingChars="400" w:hanging="843"/>
        <w:rPr>
          <w:rFonts w:ascii="宋体" w:eastAsia="宋体" w:hAnsi="宋体"/>
          <w:b/>
          <w:szCs w:val="21"/>
        </w:rPr>
      </w:pPr>
      <w:r w:rsidRPr="004C43BB">
        <w:rPr>
          <w:rFonts w:ascii="宋体" w:eastAsia="宋体" w:hAnsi="宋体" w:hint="eastAsia"/>
          <w:b/>
          <w:szCs w:val="21"/>
        </w:rPr>
        <w:t>4</w:t>
      </w:r>
      <w:r w:rsidRPr="004C43BB">
        <w:rPr>
          <w:rFonts w:ascii="宋体" w:eastAsia="宋体" w:hAnsi="宋体"/>
          <w:b/>
          <w:szCs w:val="21"/>
        </w:rPr>
        <w:t>.</w:t>
      </w:r>
      <w:r w:rsidRPr="004C43BB">
        <w:rPr>
          <w:rFonts w:ascii="宋体" w:eastAsia="宋体" w:hAnsi="宋体" w:hint="eastAsia"/>
          <w:b/>
          <w:szCs w:val="21"/>
        </w:rPr>
        <w:t>（1）为什么说我国的全过程</w:t>
      </w:r>
      <w:proofErr w:type="gramStart"/>
      <w:r w:rsidRPr="004C43BB">
        <w:rPr>
          <w:rFonts w:ascii="宋体" w:eastAsia="宋体" w:hAnsi="宋体" w:hint="eastAsia"/>
          <w:b/>
          <w:szCs w:val="21"/>
        </w:rPr>
        <w:t>人</w:t>
      </w:r>
      <w:r w:rsidR="00C050AE" w:rsidRPr="004C43BB">
        <w:rPr>
          <w:rFonts w:ascii="宋体" w:eastAsia="宋体" w:hAnsi="宋体" w:hint="eastAsia"/>
          <w:b/>
          <w:szCs w:val="21"/>
        </w:rPr>
        <w:t>人民</w:t>
      </w:r>
      <w:proofErr w:type="gramEnd"/>
      <w:r w:rsidR="00C050AE" w:rsidRPr="004C43BB">
        <w:rPr>
          <w:rFonts w:ascii="宋体" w:eastAsia="宋体" w:hAnsi="宋体" w:hint="eastAsia"/>
          <w:b/>
          <w:szCs w:val="21"/>
        </w:rPr>
        <w:t>民主</w:t>
      </w:r>
      <w:r w:rsidRPr="004C43BB">
        <w:rPr>
          <w:rFonts w:ascii="宋体" w:eastAsia="宋体" w:hAnsi="宋体" w:hint="eastAsia"/>
          <w:b/>
          <w:szCs w:val="21"/>
        </w:rPr>
        <w:t>是最广泛、最真实、最管用的社会主义民主</w:t>
      </w:r>
    </w:p>
    <w:p w14:paraId="69BD46C5" w14:textId="41AD2F33" w:rsidR="00473D79" w:rsidRPr="004C43BB" w:rsidRDefault="00473D79" w:rsidP="00F6684A">
      <w:pPr>
        <w:spacing w:line="360" w:lineRule="auto"/>
        <w:ind w:left="843" w:hangingChars="400" w:hanging="843"/>
        <w:rPr>
          <w:rFonts w:ascii="宋体" w:eastAsia="宋体" w:hAnsi="宋体"/>
          <w:b/>
          <w:szCs w:val="21"/>
        </w:rPr>
      </w:pPr>
      <w:r w:rsidRPr="004C43BB">
        <w:rPr>
          <w:rFonts w:ascii="宋体" w:eastAsia="宋体" w:hAnsi="宋体" w:hint="eastAsia"/>
          <w:b/>
          <w:szCs w:val="21"/>
        </w:rPr>
        <w:t xml:space="preserve"> </w:t>
      </w:r>
      <w:r w:rsidRPr="004C43BB">
        <w:rPr>
          <w:rFonts w:ascii="宋体" w:eastAsia="宋体" w:hAnsi="宋体"/>
          <w:b/>
          <w:szCs w:val="21"/>
        </w:rPr>
        <w:t xml:space="preserve"> </w:t>
      </w:r>
      <w:r w:rsidRPr="004C43BB">
        <w:rPr>
          <w:rFonts w:ascii="宋体" w:eastAsia="宋体" w:hAnsi="宋体" w:hint="eastAsia"/>
          <w:b/>
          <w:szCs w:val="21"/>
        </w:rPr>
        <w:t>（2）如何理解“人民代表大会制度是实现我国全过程人民民主的重要制度载体”，为党领导人民创造“两大奇迹”提供重要制度保障</w:t>
      </w:r>
    </w:p>
    <w:p w14:paraId="522746D0" w14:textId="228D0E44" w:rsidR="00F6684A" w:rsidRDefault="00473D79" w:rsidP="004C43BB">
      <w:pPr>
        <w:spacing w:line="360" w:lineRule="auto"/>
        <w:ind w:left="843" w:hangingChars="400" w:hanging="843"/>
        <w:rPr>
          <w:rFonts w:ascii="宋体" w:eastAsia="宋体" w:hAnsi="宋体"/>
          <w:b/>
          <w:szCs w:val="21"/>
        </w:rPr>
      </w:pPr>
      <w:r w:rsidRPr="004C43BB">
        <w:rPr>
          <w:rFonts w:ascii="宋体" w:eastAsia="宋体" w:hAnsi="宋体" w:hint="eastAsia"/>
          <w:b/>
          <w:szCs w:val="21"/>
        </w:rPr>
        <w:t xml:space="preserve"> </w:t>
      </w:r>
      <w:r w:rsidRPr="004C43BB">
        <w:rPr>
          <w:rFonts w:ascii="宋体" w:eastAsia="宋体" w:hAnsi="宋体"/>
          <w:b/>
          <w:szCs w:val="21"/>
        </w:rPr>
        <w:t xml:space="preserve"> </w:t>
      </w:r>
      <w:r w:rsidRPr="004C43BB">
        <w:rPr>
          <w:rFonts w:ascii="宋体" w:eastAsia="宋体" w:hAnsi="宋体" w:hint="eastAsia"/>
          <w:b/>
          <w:szCs w:val="21"/>
        </w:rPr>
        <w:t>（3）为什么必须坚持人民至上，始终初心和使命？</w:t>
      </w:r>
    </w:p>
    <w:p w14:paraId="18690007" w14:textId="77777777" w:rsidR="004C43BB" w:rsidRDefault="004C43BB" w:rsidP="004C43BB">
      <w:pPr>
        <w:spacing w:line="360" w:lineRule="auto"/>
        <w:ind w:left="843" w:hangingChars="400" w:hanging="843"/>
        <w:rPr>
          <w:rFonts w:ascii="宋体" w:eastAsia="宋体" w:hAnsi="宋体" w:hint="eastAsia"/>
          <w:b/>
          <w:szCs w:val="21"/>
        </w:rPr>
      </w:pPr>
      <w:bookmarkStart w:id="0" w:name="_GoBack"/>
      <w:bookmarkEnd w:id="0"/>
    </w:p>
    <w:p w14:paraId="76015C72" w14:textId="743CF365" w:rsidR="00473D79" w:rsidRPr="00C050AE" w:rsidRDefault="00473D79" w:rsidP="004C43BB">
      <w:pPr>
        <w:spacing w:line="360" w:lineRule="auto"/>
        <w:jc w:val="center"/>
        <w:rPr>
          <w:rFonts w:ascii="宋体" w:eastAsia="宋体" w:hAnsi="宋体"/>
          <w:b/>
          <w:szCs w:val="21"/>
        </w:rPr>
      </w:pPr>
      <w:r w:rsidRPr="00C050AE">
        <w:rPr>
          <w:rFonts w:ascii="宋体" w:eastAsia="宋体" w:hAnsi="宋体" w:hint="eastAsia"/>
          <w:b/>
          <w:szCs w:val="21"/>
        </w:rPr>
        <w:t>肖8</w:t>
      </w:r>
    </w:p>
    <w:p w14:paraId="5240EA8C" w14:textId="3A0A076C" w:rsidR="00473D79" w:rsidRPr="00C050AE" w:rsidRDefault="00473D79" w:rsidP="004C43BB">
      <w:pPr>
        <w:spacing w:line="360" w:lineRule="auto"/>
        <w:ind w:left="843" w:hangingChars="400" w:hanging="843"/>
        <w:rPr>
          <w:rFonts w:ascii="宋体" w:eastAsia="宋体" w:hAnsi="宋体"/>
          <w:b/>
          <w:szCs w:val="21"/>
        </w:rPr>
      </w:pPr>
      <w:r w:rsidRPr="00C050AE">
        <w:rPr>
          <w:rFonts w:ascii="宋体" w:eastAsia="宋体" w:hAnsi="宋体" w:hint="eastAsia"/>
          <w:b/>
          <w:szCs w:val="21"/>
        </w:rPr>
        <w:t>1</w:t>
      </w:r>
      <w:r w:rsidRPr="00C050AE">
        <w:rPr>
          <w:rFonts w:ascii="宋体" w:eastAsia="宋体" w:hAnsi="宋体"/>
          <w:b/>
          <w:szCs w:val="21"/>
        </w:rPr>
        <w:t>.</w:t>
      </w:r>
      <w:r w:rsidR="00C050AE">
        <w:rPr>
          <w:rFonts w:ascii="宋体" w:eastAsia="宋体" w:hAnsi="宋体" w:hint="eastAsia"/>
          <w:b/>
          <w:szCs w:val="21"/>
        </w:rPr>
        <w:t>(</w:t>
      </w:r>
      <w:r w:rsidR="00C050AE" w:rsidRPr="00C050AE">
        <w:rPr>
          <w:rFonts w:ascii="宋体" w:eastAsia="宋体" w:hAnsi="宋体"/>
          <w:b/>
          <w:szCs w:val="21"/>
        </w:rPr>
        <w:t>1</w:t>
      </w:r>
      <w:r w:rsidR="00C050AE" w:rsidRPr="00C050AE">
        <w:rPr>
          <w:rFonts w:ascii="宋体" w:eastAsia="宋体" w:hAnsi="宋体" w:hint="eastAsia"/>
          <w:b/>
          <w:szCs w:val="21"/>
        </w:rPr>
        <w:t>)为什么要“把促进全体人民共同富裕摆在更加重要的位置”？</w:t>
      </w:r>
    </w:p>
    <w:p w14:paraId="189ADB56" w14:textId="4F59356D" w:rsidR="00C050AE" w:rsidRPr="00C050AE" w:rsidRDefault="00C050AE" w:rsidP="004C43BB">
      <w:pPr>
        <w:spacing w:line="360" w:lineRule="auto"/>
        <w:ind w:leftChars="99" w:left="208"/>
        <w:rPr>
          <w:rFonts w:ascii="宋体" w:eastAsia="宋体" w:hAnsi="宋体"/>
          <w:b/>
          <w:szCs w:val="21"/>
        </w:rPr>
      </w:pPr>
      <w:r w:rsidRPr="00C050AE">
        <w:rPr>
          <w:rFonts w:ascii="宋体" w:eastAsia="宋体" w:hAnsi="宋体" w:hint="eastAsia"/>
          <w:b/>
          <w:szCs w:val="21"/>
        </w:rPr>
        <w:t>(2)如何“让人民群众真真切切感受到共同富裕不仅仅是一个口号，而是看得见、摸得着真实可感的事实？</w:t>
      </w:r>
    </w:p>
    <w:p w14:paraId="685B2E36" w14:textId="20BC28E6" w:rsidR="00C050AE" w:rsidRDefault="00C050AE" w:rsidP="004C43BB">
      <w:pPr>
        <w:spacing w:line="360" w:lineRule="auto"/>
        <w:rPr>
          <w:rFonts w:ascii="宋体" w:eastAsia="宋体" w:hAnsi="宋体"/>
          <w:b/>
          <w:szCs w:val="21"/>
        </w:rPr>
      </w:pPr>
    </w:p>
    <w:p w14:paraId="6D79C622" w14:textId="3ED188E6" w:rsidR="00C050AE" w:rsidRDefault="00C050AE" w:rsidP="004C43BB">
      <w:pPr>
        <w:spacing w:line="360" w:lineRule="auto"/>
        <w:ind w:left="843" w:hangingChars="400" w:hanging="843"/>
        <w:rPr>
          <w:rFonts w:ascii="宋体" w:eastAsia="宋体" w:hAnsi="宋体"/>
          <w:b/>
          <w:szCs w:val="21"/>
        </w:rPr>
      </w:pPr>
      <w:r>
        <w:rPr>
          <w:rFonts w:ascii="宋体" w:eastAsia="宋体" w:hAnsi="宋体" w:hint="eastAsia"/>
          <w:b/>
          <w:szCs w:val="21"/>
        </w:rPr>
        <w:t>2</w:t>
      </w:r>
      <w:r>
        <w:rPr>
          <w:rFonts w:ascii="宋体" w:eastAsia="宋体" w:hAnsi="宋体"/>
          <w:b/>
          <w:szCs w:val="21"/>
        </w:rPr>
        <w:t>.</w:t>
      </w:r>
      <w:r>
        <w:rPr>
          <w:rFonts w:ascii="宋体" w:eastAsia="宋体" w:hAnsi="宋体" w:hint="eastAsia"/>
          <w:b/>
          <w:szCs w:val="21"/>
        </w:rPr>
        <w:t>（1）如何理解全面建成小康社会“在中国共产党的奋斗史、新中国发展史、中华民族文明历史上都具有里程碑意义”</w:t>
      </w:r>
    </w:p>
    <w:p w14:paraId="077DBBCC" w14:textId="049CDDA8" w:rsidR="00C050AE" w:rsidRDefault="00C050AE" w:rsidP="004C43BB">
      <w:pPr>
        <w:spacing w:line="360" w:lineRule="auto"/>
        <w:ind w:left="843" w:hangingChars="400" w:hanging="843"/>
        <w:rPr>
          <w:rFonts w:ascii="宋体" w:eastAsia="宋体" w:hAnsi="宋体"/>
          <w:b/>
          <w:szCs w:val="21"/>
        </w:rPr>
      </w:pPr>
      <w:r>
        <w:rPr>
          <w:rFonts w:ascii="宋体" w:eastAsia="宋体" w:hAnsi="宋体"/>
          <w:b/>
          <w:szCs w:val="21"/>
        </w:rPr>
        <w:t xml:space="preserve">  </w:t>
      </w:r>
      <w:r>
        <w:rPr>
          <w:rFonts w:ascii="宋体" w:eastAsia="宋体" w:hAnsi="宋体" w:hint="eastAsia"/>
          <w:b/>
          <w:szCs w:val="21"/>
        </w:rPr>
        <w:t>（2）如何理解全面建成小康社会是中华民主的伟大光荣、中国人民的伟大光荣、中国共产党的伟大光荣？</w:t>
      </w:r>
    </w:p>
    <w:p w14:paraId="10F037E5" w14:textId="77A98C4B" w:rsidR="00C050AE" w:rsidRDefault="00C050AE" w:rsidP="004C43BB">
      <w:pPr>
        <w:spacing w:line="360" w:lineRule="auto"/>
        <w:ind w:firstLineChars="200" w:firstLine="422"/>
        <w:jc w:val="left"/>
        <w:rPr>
          <w:rFonts w:ascii="宋体" w:eastAsia="宋体" w:hAnsi="宋体"/>
          <w:b/>
          <w:szCs w:val="21"/>
        </w:rPr>
      </w:pPr>
      <w:r>
        <w:rPr>
          <w:rFonts w:ascii="宋体" w:eastAsia="宋体" w:hAnsi="宋体" w:hint="eastAsia"/>
          <w:b/>
          <w:szCs w:val="21"/>
        </w:rPr>
        <w:t>中华民族伟大复兴</w:t>
      </w:r>
    </w:p>
    <w:p w14:paraId="7FCB158E" w14:textId="2D06E98A" w:rsidR="00C050AE" w:rsidRDefault="00C050AE" w:rsidP="004C43BB">
      <w:pPr>
        <w:spacing w:line="360" w:lineRule="auto"/>
        <w:ind w:left="843" w:hangingChars="400" w:hanging="843"/>
        <w:rPr>
          <w:rFonts w:ascii="宋体" w:eastAsia="宋体" w:hAnsi="宋体"/>
          <w:b/>
          <w:szCs w:val="21"/>
        </w:rPr>
      </w:pPr>
    </w:p>
    <w:p w14:paraId="7D3A1DD5" w14:textId="3932468F" w:rsidR="00C050AE" w:rsidRDefault="00C050AE" w:rsidP="004C43BB">
      <w:pPr>
        <w:spacing w:line="360" w:lineRule="auto"/>
        <w:ind w:left="843" w:hangingChars="400" w:hanging="843"/>
        <w:rPr>
          <w:rFonts w:ascii="宋体" w:eastAsia="宋体" w:hAnsi="宋体"/>
          <w:b/>
          <w:szCs w:val="21"/>
        </w:rPr>
      </w:pPr>
      <w:r>
        <w:rPr>
          <w:rFonts w:ascii="宋体" w:eastAsia="宋体" w:hAnsi="宋体" w:hint="eastAsia"/>
          <w:b/>
          <w:szCs w:val="21"/>
        </w:rPr>
        <w:t>3</w:t>
      </w:r>
      <w:r>
        <w:rPr>
          <w:rFonts w:ascii="宋体" w:eastAsia="宋体" w:hAnsi="宋体"/>
          <w:b/>
          <w:szCs w:val="21"/>
        </w:rPr>
        <w:t>.(1)</w:t>
      </w:r>
      <w:r>
        <w:rPr>
          <w:rFonts w:ascii="宋体" w:eastAsia="宋体" w:hAnsi="宋体" w:hint="eastAsia"/>
          <w:b/>
          <w:szCs w:val="21"/>
        </w:rPr>
        <w:t>如何理解我国进入新发展阶段的依据</w:t>
      </w:r>
    </w:p>
    <w:p w14:paraId="58C9A4A1" w14:textId="1992C15F" w:rsidR="00C050AE" w:rsidRDefault="00C050AE" w:rsidP="004C43BB">
      <w:pPr>
        <w:spacing w:line="360" w:lineRule="auto"/>
        <w:ind w:left="843" w:hangingChars="400" w:hanging="843"/>
        <w:rPr>
          <w:rFonts w:ascii="宋体" w:eastAsia="宋体" w:hAnsi="宋体"/>
          <w:b/>
          <w:szCs w:val="21"/>
        </w:rPr>
      </w:pPr>
      <w:r>
        <w:rPr>
          <w:rFonts w:ascii="宋体" w:eastAsia="宋体" w:hAnsi="宋体" w:hint="eastAsia"/>
          <w:b/>
          <w:szCs w:val="21"/>
        </w:rPr>
        <w:t xml:space="preserve"> </w:t>
      </w:r>
      <w:r>
        <w:rPr>
          <w:rFonts w:ascii="宋体" w:eastAsia="宋体" w:hAnsi="宋体"/>
          <w:b/>
          <w:szCs w:val="21"/>
        </w:rPr>
        <w:t xml:space="preserve"> (2</w:t>
      </w:r>
      <w:r>
        <w:rPr>
          <w:rFonts w:ascii="宋体" w:eastAsia="宋体" w:hAnsi="宋体" w:hint="eastAsia"/>
          <w:b/>
          <w:szCs w:val="21"/>
        </w:rPr>
        <w:t>)如何理解进入新发展阶段、贯彻新发展理念、构建新发展格局三者紧密相连</w:t>
      </w:r>
    </w:p>
    <w:p w14:paraId="2E110B91" w14:textId="5EF57A0A" w:rsidR="00C050AE" w:rsidRDefault="00C050AE" w:rsidP="004C43BB">
      <w:pPr>
        <w:spacing w:line="360" w:lineRule="auto"/>
        <w:ind w:left="843" w:hangingChars="400" w:hanging="843"/>
        <w:rPr>
          <w:rFonts w:ascii="宋体" w:eastAsia="宋体" w:hAnsi="宋体"/>
          <w:b/>
          <w:szCs w:val="21"/>
        </w:rPr>
      </w:pPr>
    </w:p>
    <w:p w14:paraId="0A57AC99" w14:textId="281E3A17" w:rsidR="00C050AE" w:rsidRDefault="00C050AE" w:rsidP="004C43BB">
      <w:pPr>
        <w:spacing w:line="360" w:lineRule="auto"/>
        <w:ind w:left="843" w:hangingChars="400" w:hanging="843"/>
        <w:rPr>
          <w:rFonts w:ascii="宋体" w:eastAsia="宋体" w:hAnsi="宋体"/>
          <w:b/>
          <w:szCs w:val="21"/>
        </w:rPr>
      </w:pPr>
      <w:r>
        <w:rPr>
          <w:rFonts w:ascii="宋体" w:eastAsia="宋体" w:hAnsi="宋体" w:hint="eastAsia"/>
          <w:b/>
          <w:szCs w:val="21"/>
        </w:rPr>
        <w:t>4.</w:t>
      </w:r>
      <w:r w:rsidR="00F6684A">
        <w:rPr>
          <w:rFonts w:ascii="宋体" w:eastAsia="宋体" w:hAnsi="宋体" w:hint="eastAsia"/>
          <w:b/>
          <w:szCs w:val="21"/>
        </w:rPr>
        <w:t>(</w:t>
      </w:r>
      <w:r w:rsidR="00F6684A">
        <w:rPr>
          <w:rFonts w:ascii="宋体" w:eastAsia="宋体" w:hAnsi="宋体"/>
          <w:b/>
          <w:szCs w:val="21"/>
        </w:rPr>
        <w:t>1)</w:t>
      </w:r>
      <w:r w:rsidR="00F6684A">
        <w:rPr>
          <w:rFonts w:ascii="宋体" w:eastAsia="宋体" w:hAnsi="宋体" w:hint="eastAsia"/>
          <w:b/>
          <w:szCs w:val="21"/>
        </w:rPr>
        <w:t>如何理解我国的民主是“全过程人民民主”</w:t>
      </w:r>
    </w:p>
    <w:p w14:paraId="2AA7508F" w14:textId="7B68BFEB" w:rsidR="00F6684A" w:rsidRDefault="00F6684A" w:rsidP="004C43BB">
      <w:pPr>
        <w:spacing w:line="360" w:lineRule="auto"/>
        <w:ind w:left="843" w:hangingChars="400" w:hanging="843"/>
        <w:rPr>
          <w:rFonts w:ascii="宋体" w:eastAsia="宋体" w:hAnsi="宋体"/>
          <w:b/>
          <w:szCs w:val="21"/>
        </w:rPr>
      </w:pPr>
      <w:r>
        <w:rPr>
          <w:rFonts w:ascii="宋体" w:eastAsia="宋体" w:hAnsi="宋体" w:hint="eastAsia"/>
          <w:b/>
          <w:szCs w:val="21"/>
        </w:rPr>
        <w:t xml:space="preserve"> </w:t>
      </w:r>
      <w:r>
        <w:rPr>
          <w:rFonts w:ascii="宋体" w:eastAsia="宋体" w:hAnsi="宋体"/>
          <w:b/>
          <w:szCs w:val="21"/>
        </w:rPr>
        <w:t xml:space="preserve"> </w:t>
      </w:r>
      <w:r>
        <w:rPr>
          <w:rFonts w:ascii="宋体" w:eastAsia="宋体" w:hAnsi="宋体" w:hint="eastAsia"/>
          <w:b/>
          <w:szCs w:val="21"/>
        </w:rPr>
        <w:t>(</w:t>
      </w:r>
      <w:r>
        <w:rPr>
          <w:rFonts w:ascii="宋体" w:eastAsia="宋体" w:hAnsi="宋体"/>
          <w:b/>
          <w:szCs w:val="21"/>
        </w:rPr>
        <w:t>2)</w:t>
      </w:r>
      <w:r>
        <w:rPr>
          <w:rFonts w:ascii="宋体" w:eastAsia="宋体" w:hAnsi="宋体" w:hint="eastAsia"/>
          <w:b/>
          <w:szCs w:val="21"/>
        </w:rPr>
        <w:t>为什么要发展“全过程人民民主”</w:t>
      </w:r>
    </w:p>
    <w:p w14:paraId="7C979F97" w14:textId="5FD2628F" w:rsidR="00F6684A" w:rsidRDefault="00F6684A" w:rsidP="004C43BB">
      <w:pPr>
        <w:spacing w:line="360" w:lineRule="auto"/>
        <w:ind w:left="843" w:hangingChars="400" w:hanging="843"/>
        <w:rPr>
          <w:rFonts w:ascii="宋体" w:eastAsia="宋体" w:hAnsi="宋体"/>
          <w:b/>
          <w:szCs w:val="21"/>
        </w:rPr>
      </w:pPr>
    </w:p>
    <w:p w14:paraId="251BE7C9" w14:textId="2976AB7B" w:rsidR="00F6684A" w:rsidRDefault="00F6684A" w:rsidP="004C43BB">
      <w:pPr>
        <w:spacing w:line="360" w:lineRule="auto"/>
        <w:ind w:left="843" w:hangingChars="400" w:hanging="843"/>
        <w:rPr>
          <w:rFonts w:ascii="宋体" w:eastAsia="宋体" w:hAnsi="宋体"/>
          <w:b/>
          <w:szCs w:val="21"/>
        </w:rPr>
      </w:pPr>
      <w:r>
        <w:rPr>
          <w:rFonts w:ascii="宋体" w:eastAsia="宋体" w:hAnsi="宋体" w:hint="eastAsia"/>
          <w:b/>
          <w:szCs w:val="21"/>
        </w:rPr>
        <w:t>5</w:t>
      </w:r>
      <w:r>
        <w:rPr>
          <w:rFonts w:ascii="宋体" w:eastAsia="宋体" w:hAnsi="宋体"/>
          <w:b/>
          <w:szCs w:val="21"/>
        </w:rPr>
        <w:t>.</w:t>
      </w:r>
      <w:r>
        <w:rPr>
          <w:rFonts w:ascii="宋体" w:eastAsia="宋体" w:hAnsi="宋体" w:hint="eastAsia"/>
          <w:b/>
          <w:szCs w:val="21"/>
        </w:rPr>
        <w:t>(</w:t>
      </w:r>
      <w:r>
        <w:rPr>
          <w:rFonts w:ascii="宋体" w:eastAsia="宋体" w:hAnsi="宋体"/>
          <w:b/>
          <w:szCs w:val="21"/>
        </w:rPr>
        <w:t>1</w:t>
      </w:r>
      <w:r>
        <w:rPr>
          <w:rFonts w:ascii="宋体" w:eastAsia="宋体" w:hAnsi="宋体" w:hint="eastAsia"/>
          <w:b/>
          <w:szCs w:val="21"/>
        </w:rPr>
        <w:t>)如何理解“乡村振兴是实现中华民主伟大复兴的一项重大任务”？</w:t>
      </w:r>
    </w:p>
    <w:p w14:paraId="489D6786" w14:textId="3F2BC524" w:rsidR="00F6684A" w:rsidRDefault="00F6684A" w:rsidP="004C43BB">
      <w:pPr>
        <w:spacing w:line="360" w:lineRule="auto"/>
        <w:ind w:left="843" w:hangingChars="400" w:hanging="843"/>
        <w:rPr>
          <w:rFonts w:ascii="宋体" w:eastAsia="宋体" w:hAnsi="宋体"/>
          <w:b/>
          <w:szCs w:val="21"/>
        </w:rPr>
      </w:pPr>
      <w:r>
        <w:rPr>
          <w:rFonts w:ascii="宋体" w:eastAsia="宋体" w:hAnsi="宋体" w:hint="eastAsia"/>
          <w:b/>
          <w:szCs w:val="21"/>
        </w:rPr>
        <w:t xml:space="preserve"> </w:t>
      </w:r>
      <w:r>
        <w:rPr>
          <w:rFonts w:ascii="宋体" w:eastAsia="宋体" w:hAnsi="宋体"/>
          <w:b/>
          <w:szCs w:val="21"/>
        </w:rPr>
        <w:t xml:space="preserve"> </w:t>
      </w:r>
      <w:r>
        <w:rPr>
          <w:rFonts w:ascii="宋体" w:eastAsia="宋体" w:hAnsi="宋体" w:hint="eastAsia"/>
          <w:b/>
          <w:szCs w:val="21"/>
        </w:rPr>
        <w:t>(</w:t>
      </w:r>
      <w:r>
        <w:rPr>
          <w:rFonts w:ascii="宋体" w:eastAsia="宋体" w:hAnsi="宋体"/>
          <w:b/>
          <w:szCs w:val="21"/>
        </w:rPr>
        <w:t>2</w:t>
      </w:r>
      <w:r>
        <w:rPr>
          <w:rFonts w:ascii="宋体" w:eastAsia="宋体" w:hAnsi="宋体" w:hint="eastAsia"/>
          <w:b/>
          <w:szCs w:val="21"/>
        </w:rPr>
        <w:t>)如何全面推进乡村振兴</w:t>
      </w:r>
    </w:p>
    <w:p w14:paraId="0A4B95E3" w14:textId="2F436B22" w:rsidR="00F6684A" w:rsidRDefault="00F6684A" w:rsidP="004C43BB">
      <w:pPr>
        <w:spacing w:line="360" w:lineRule="auto"/>
        <w:rPr>
          <w:rFonts w:ascii="宋体" w:eastAsia="宋体" w:hAnsi="宋体"/>
          <w:b/>
          <w:szCs w:val="21"/>
        </w:rPr>
      </w:pPr>
      <w:r>
        <w:rPr>
          <w:rFonts w:ascii="宋体" w:eastAsia="宋体" w:hAnsi="宋体" w:hint="eastAsia"/>
          <w:b/>
          <w:szCs w:val="21"/>
        </w:rPr>
        <w:t>党的领导与中华民族伟大复兴的关系</w:t>
      </w:r>
    </w:p>
    <w:p w14:paraId="6DB90A29" w14:textId="6EC7A66D" w:rsidR="00F6684A" w:rsidRDefault="00F6684A" w:rsidP="004C43BB">
      <w:pPr>
        <w:spacing w:line="360" w:lineRule="auto"/>
        <w:rPr>
          <w:rFonts w:ascii="宋体" w:eastAsia="宋体" w:hAnsi="宋体"/>
          <w:b/>
          <w:szCs w:val="21"/>
        </w:rPr>
      </w:pPr>
    </w:p>
    <w:p w14:paraId="7C489436" w14:textId="3220A39F" w:rsidR="00F6684A" w:rsidRDefault="00F6684A" w:rsidP="004C43BB">
      <w:pPr>
        <w:spacing w:line="360" w:lineRule="auto"/>
        <w:ind w:left="632" w:hangingChars="300" w:hanging="632"/>
        <w:rPr>
          <w:rFonts w:ascii="宋体" w:eastAsia="宋体" w:hAnsi="宋体"/>
          <w:b/>
          <w:szCs w:val="21"/>
        </w:rPr>
      </w:pPr>
      <w:r>
        <w:rPr>
          <w:rFonts w:ascii="宋体" w:eastAsia="宋体" w:hAnsi="宋体" w:hint="eastAsia"/>
          <w:b/>
          <w:szCs w:val="21"/>
        </w:rPr>
        <w:t>6</w:t>
      </w:r>
      <w:r>
        <w:rPr>
          <w:rFonts w:ascii="宋体" w:eastAsia="宋体" w:hAnsi="宋体"/>
          <w:b/>
          <w:szCs w:val="21"/>
        </w:rPr>
        <w:t>.</w:t>
      </w:r>
      <w:r>
        <w:rPr>
          <w:rFonts w:ascii="宋体" w:eastAsia="宋体" w:hAnsi="宋体" w:hint="eastAsia"/>
          <w:b/>
          <w:szCs w:val="21"/>
        </w:rPr>
        <w:t>(</w:t>
      </w:r>
      <w:r>
        <w:rPr>
          <w:rFonts w:ascii="宋体" w:eastAsia="宋体" w:hAnsi="宋体"/>
          <w:b/>
          <w:szCs w:val="21"/>
        </w:rPr>
        <w:t>1)</w:t>
      </w:r>
      <w:r>
        <w:rPr>
          <w:rFonts w:ascii="宋体" w:eastAsia="宋体" w:hAnsi="宋体" w:hint="eastAsia"/>
          <w:b/>
          <w:szCs w:val="21"/>
        </w:rPr>
        <w:t>为什么要坚持“创新在现代化建设全局中的核心地位”和“把科技自主自强作为国家发展的战略支撑”？</w:t>
      </w:r>
    </w:p>
    <w:p w14:paraId="0B68122A" w14:textId="1E4EEC81" w:rsidR="00F6684A" w:rsidRDefault="00F6684A" w:rsidP="004C43BB">
      <w:pPr>
        <w:spacing w:line="360" w:lineRule="auto"/>
        <w:ind w:left="632" w:hangingChars="300" w:hanging="632"/>
        <w:rPr>
          <w:rFonts w:ascii="宋体" w:eastAsia="宋体" w:hAnsi="宋体"/>
          <w:b/>
          <w:szCs w:val="21"/>
        </w:rPr>
      </w:pPr>
      <w:r>
        <w:rPr>
          <w:rFonts w:ascii="宋体" w:eastAsia="宋体" w:hAnsi="宋体" w:hint="eastAsia"/>
          <w:b/>
          <w:szCs w:val="21"/>
        </w:rPr>
        <w:t xml:space="preserve"> </w:t>
      </w:r>
      <w:r>
        <w:rPr>
          <w:rFonts w:ascii="宋体" w:eastAsia="宋体" w:hAnsi="宋体"/>
          <w:b/>
          <w:szCs w:val="21"/>
        </w:rPr>
        <w:t xml:space="preserve"> </w:t>
      </w:r>
      <w:r>
        <w:rPr>
          <w:rFonts w:ascii="宋体" w:eastAsia="宋体" w:hAnsi="宋体" w:hint="eastAsia"/>
          <w:b/>
          <w:szCs w:val="21"/>
        </w:rPr>
        <w:t>(</w:t>
      </w:r>
      <w:r>
        <w:rPr>
          <w:rFonts w:ascii="宋体" w:eastAsia="宋体" w:hAnsi="宋体"/>
          <w:b/>
          <w:szCs w:val="21"/>
        </w:rPr>
        <w:t>2)</w:t>
      </w:r>
      <w:r>
        <w:rPr>
          <w:rFonts w:ascii="宋体" w:eastAsia="宋体" w:hAnsi="宋体" w:hint="eastAsia"/>
          <w:b/>
          <w:szCs w:val="21"/>
        </w:rPr>
        <w:t>如何加快科技自立自强的步伐？</w:t>
      </w:r>
    </w:p>
    <w:p w14:paraId="54D3CCCE" w14:textId="22CBD490" w:rsidR="00F6684A" w:rsidRDefault="00F6684A" w:rsidP="004C43BB">
      <w:pPr>
        <w:spacing w:line="360" w:lineRule="auto"/>
        <w:ind w:left="632" w:hangingChars="300" w:hanging="632"/>
        <w:rPr>
          <w:rFonts w:ascii="宋体" w:eastAsia="宋体" w:hAnsi="宋体"/>
          <w:b/>
          <w:szCs w:val="21"/>
        </w:rPr>
      </w:pPr>
      <w:r>
        <w:rPr>
          <w:rFonts w:ascii="宋体" w:eastAsia="宋体" w:hAnsi="宋体" w:hint="eastAsia"/>
          <w:b/>
          <w:szCs w:val="21"/>
        </w:rPr>
        <w:t>从严治党、司法公正、数字经济与造福人民</w:t>
      </w:r>
    </w:p>
    <w:p w14:paraId="7E21FE19" w14:textId="791E0415" w:rsidR="00F6684A" w:rsidRDefault="00F6684A" w:rsidP="004C43BB">
      <w:pPr>
        <w:spacing w:line="360" w:lineRule="auto"/>
        <w:ind w:left="632" w:hangingChars="300" w:hanging="632"/>
        <w:rPr>
          <w:rFonts w:ascii="宋体" w:eastAsia="宋体" w:hAnsi="宋体"/>
          <w:b/>
          <w:szCs w:val="21"/>
        </w:rPr>
      </w:pPr>
    </w:p>
    <w:p w14:paraId="0F8F9557" w14:textId="43CC510C" w:rsidR="00F6684A" w:rsidRDefault="00F6684A" w:rsidP="004C43BB">
      <w:pPr>
        <w:spacing w:line="360" w:lineRule="auto"/>
        <w:ind w:left="632" w:hangingChars="300" w:hanging="632"/>
        <w:rPr>
          <w:rFonts w:ascii="宋体" w:eastAsia="宋体" w:hAnsi="宋体"/>
          <w:b/>
          <w:szCs w:val="21"/>
        </w:rPr>
      </w:pPr>
      <w:r>
        <w:rPr>
          <w:rFonts w:ascii="宋体" w:eastAsia="宋体" w:hAnsi="宋体" w:hint="eastAsia"/>
          <w:b/>
          <w:szCs w:val="21"/>
        </w:rPr>
        <w:t>7</w:t>
      </w:r>
      <w:r>
        <w:rPr>
          <w:rFonts w:ascii="宋体" w:eastAsia="宋体" w:hAnsi="宋体"/>
          <w:b/>
          <w:szCs w:val="21"/>
        </w:rPr>
        <w:t>.</w:t>
      </w:r>
      <w:r>
        <w:rPr>
          <w:rFonts w:ascii="宋体" w:eastAsia="宋体" w:hAnsi="宋体" w:hint="eastAsia"/>
          <w:b/>
          <w:szCs w:val="21"/>
        </w:rPr>
        <w:t>(</w:t>
      </w:r>
      <w:r>
        <w:rPr>
          <w:rFonts w:ascii="宋体" w:eastAsia="宋体" w:hAnsi="宋体"/>
          <w:b/>
          <w:szCs w:val="21"/>
        </w:rPr>
        <w:t>1)</w:t>
      </w:r>
      <w:r>
        <w:rPr>
          <w:rFonts w:ascii="宋体" w:eastAsia="宋体" w:hAnsi="宋体" w:hint="eastAsia"/>
          <w:b/>
          <w:szCs w:val="21"/>
        </w:rPr>
        <w:t>如何理解“生态是我们的宝贵资源和财富”</w:t>
      </w:r>
    </w:p>
    <w:p w14:paraId="104E1D78" w14:textId="07DFFB26" w:rsidR="00F6684A" w:rsidRDefault="00F6684A" w:rsidP="004C43BB">
      <w:pPr>
        <w:spacing w:line="360" w:lineRule="auto"/>
        <w:ind w:left="632" w:hangingChars="300" w:hanging="632"/>
        <w:rPr>
          <w:rFonts w:ascii="宋体" w:eastAsia="宋体" w:hAnsi="宋体"/>
          <w:b/>
          <w:szCs w:val="21"/>
        </w:rPr>
      </w:pPr>
      <w:r>
        <w:rPr>
          <w:rFonts w:ascii="宋体" w:eastAsia="宋体" w:hAnsi="宋体" w:hint="eastAsia"/>
          <w:b/>
          <w:szCs w:val="21"/>
        </w:rPr>
        <w:t xml:space="preserve"> </w:t>
      </w:r>
      <w:r>
        <w:rPr>
          <w:rFonts w:ascii="宋体" w:eastAsia="宋体" w:hAnsi="宋体"/>
          <w:b/>
          <w:szCs w:val="21"/>
        </w:rPr>
        <w:t xml:space="preserve"> </w:t>
      </w:r>
      <w:r>
        <w:rPr>
          <w:rFonts w:ascii="宋体" w:eastAsia="宋体" w:hAnsi="宋体" w:hint="eastAsia"/>
          <w:b/>
          <w:szCs w:val="21"/>
        </w:rPr>
        <w:t>(</w:t>
      </w:r>
      <w:r>
        <w:rPr>
          <w:rFonts w:ascii="宋体" w:eastAsia="宋体" w:hAnsi="宋体"/>
          <w:b/>
          <w:szCs w:val="21"/>
        </w:rPr>
        <w:t>2)</w:t>
      </w:r>
      <w:r>
        <w:rPr>
          <w:rFonts w:ascii="宋体" w:eastAsia="宋体" w:hAnsi="宋体" w:hint="eastAsia"/>
          <w:b/>
          <w:szCs w:val="21"/>
        </w:rPr>
        <w:t>怎样“走出一条生态和经济协调发展、人与自然和谐共生之路”</w:t>
      </w:r>
    </w:p>
    <w:p w14:paraId="36B2A2D1" w14:textId="7E1D06BC" w:rsidR="00F6684A" w:rsidRDefault="00F6684A" w:rsidP="004C43BB">
      <w:pPr>
        <w:spacing w:line="360" w:lineRule="auto"/>
        <w:ind w:left="632" w:hangingChars="300" w:hanging="632"/>
        <w:rPr>
          <w:rFonts w:ascii="宋体" w:eastAsia="宋体" w:hAnsi="宋体"/>
          <w:b/>
          <w:szCs w:val="21"/>
        </w:rPr>
      </w:pPr>
    </w:p>
    <w:p w14:paraId="3A986032" w14:textId="452EF745" w:rsidR="00F6684A" w:rsidRDefault="00F6684A" w:rsidP="004C43BB">
      <w:pPr>
        <w:spacing w:line="360" w:lineRule="auto"/>
        <w:ind w:left="632" w:hangingChars="300" w:hanging="632"/>
        <w:rPr>
          <w:rFonts w:ascii="宋体" w:eastAsia="宋体" w:hAnsi="宋体"/>
          <w:b/>
          <w:szCs w:val="21"/>
        </w:rPr>
      </w:pPr>
      <w:r>
        <w:rPr>
          <w:rFonts w:ascii="宋体" w:eastAsia="宋体" w:hAnsi="宋体" w:hint="eastAsia"/>
          <w:b/>
          <w:szCs w:val="21"/>
        </w:rPr>
        <w:t>8</w:t>
      </w:r>
      <w:r>
        <w:rPr>
          <w:rFonts w:ascii="宋体" w:eastAsia="宋体" w:hAnsi="宋体"/>
          <w:b/>
          <w:szCs w:val="21"/>
        </w:rPr>
        <w:t>.</w:t>
      </w:r>
      <w:r w:rsidR="004C43BB">
        <w:rPr>
          <w:rFonts w:ascii="宋体" w:eastAsia="宋体" w:hAnsi="宋体" w:hint="eastAsia"/>
          <w:b/>
          <w:szCs w:val="21"/>
        </w:rPr>
        <w:t>(</w:t>
      </w:r>
      <w:r w:rsidR="004C43BB">
        <w:rPr>
          <w:rFonts w:ascii="宋体" w:eastAsia="宋体" w:hAnsi="宋体"/>
          <w:b/>
          <w:szCs w:val="21"/>
        </w:rPr>
        <w:t>1)</w:t>
      </w:r>
      <w:r w:rsidR="004C43BB">
        <w:rPr>
          <w:rFonts w:ascii="宋体" w:eastAsia="宋体" w:hAnsi="宋体" w:hint="eastAsia"/>
          <w:b/>
          <w:szCs w:val="21"/>
        </w:rPr>
        <w:t>为什么要“把安全发展贯穿国家发展各领域和全过程”</w:t>
      </w:r>
    </w:p>
    <w:p w14:paraId="10A7165B" w14:textId="1796F8C2" w:rsidR="004C43BB" w:rsidRDefault="004C43BB" w:rsidP="004C43BB">
      <w:pPr>
        <w:spacing w:line="360" w:lineRule="auto"/>
        <w:ind w:left="632" w:hangingChars="300" w:hanging="632"/>
        <w:rPr>
          <w:rFonts w:ascii="宋体" w:eastAsia="宋体" w:hAnsi="宋体"/>
          <w:b/>
          <w:szCs w:val="21"/>
        </w:rPr>
      </w:pPr>
      <w:r>
        <w:rPr>
          <w:rFonts w:ascii="宋体" w:eastAsia="宋体" w:hAnsi="宋体"/>
          <w:b/>
          <w:szCs w:val="21"/>
        </w:rPr>
        <w:t xml:space="preserve">  </w:t>
      </w:r>
      <w:r>
        <w:rPr>
          <w:rFonts w:ascii="宋体" w:eastAsia="宋体" w:hAnsi="宋体" w:hint="eastAsia"/>
          <w:b/>
          <w:szCs w:val="21"/>
        </w:rPr>
        <w:t>(</w:t>
      </w:r>
      <w:r>
        <w:rPr>
          <w:rFonts w:ascii="宋体" w:eastAsia="宋体" w:hAnsi="宋体"/>
          <w:b/>
          <w:szCs w:val="21"/>
        </w:rPr>
        <w:t>2)</w:t>
      </w:r>
      <w:r>
        <w:rPr>
          <w:rFonts w:ascii="宋体" w:eastAsia="宋体" w:hAnsi="宋体" w:hint="eastAsia"/>
          <w:b/>
          <w:szCs w:val="21"/>
        </w:rPr>
        <w:t>统筹发展和安全，应如何加强和创新社会治理</w:t>
      </w:r>
    </w:p>
    <w:p w14:paraId="15D1EA3E" w14:textId="533A897A" w:rsidR="004C43BB" w:rsidRPr="004C43BB" w:rsidRDefault="004C43BB" w:rsidP="004C43BB">
      <w:pPr>
        <w:spacing w:line="360" w:lineRule="auto"/>
        <w:ind w:left="632" w:hangingChars="300" w:hanging="632"/>
        <w:rPr>
          <w:rFonts w:ascii="宋体" w:eastAsia="宋体" w:hAnsi="宋体" w:hint="eastAsia"/>
          <w:b/>
          <w:szCs w:val="21"/>
        </w:rPr>
      </w:pPr>
      <w:r>
        <w:rPr>
          <w:rFonts w:ascii="宋体" w:eastAsia="宋体" w:hAnsi="宋体" w:hint="eastAsia"/>
          <w:b/>
          <w:szCs w:val="21"/>
        </w:rPr>
        <w:t>党建精神、依法治国、中美关系</w:t>
      </w:r>
    </w:p>
    <w:sectPr w:rsidR="004C43BB" w:rsidRPr="004C43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E5"/>
    <w:rsid w:val="001B64C7"/>
    <w:rsid w:val="004136B8"/>
    <w:rsid w:val="00473D79"/>
    <w:rsid w:val="004C43BB"/>
    <w:rsid w:val="009B5296"/>
    <w:rsid w:val="00C050AE"/>
    <w:rsid w:val="00C635E5"/>
    <w:rsid w:val="00F6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A198"/>
  <w15:chartTrackingRefBased/>
  <w15:docId w15:val="{FBF8BD29-366E-428F-898B-27D01A56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rsid w:val="009B5296"/>
    <w:rPr>
      <w:rFonts w:eastAsia="宋体"/>
    </w:rPr>
    <w:tblPr>
      <w:tblBorders>
        <w:top w:val="single" w:sz="4" w:space="0" w:color="auto"/>
        <w:bottom w:val="single" w:sz="4" w:space="0" w:color="auto"/>
      </w:tblBorders>
    </w:tblPr>
    <w:tblStylePr w:type="firstRow">
      <w:tblPr/>
      <w:tcPr>
        <w:tcBorders>
          <w:bottom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上海复兴方案</dc:creator>
  <cp:keywords/>
  <dc:description/>
  <cp:lastModifiedBy>上海复兴方案</cp:lastModifiedBy>
  <cp:revision>2</cp:revision>
  <dcterms:created xsi:type="dcterms:W3CDTF">2022-06-17T01:09:00Z</dcterms:created>
  <dcterms:modified xsi:type="dcterms:W3CDTF">2022-06-17T01:41:00Z</dcterms:modified>
</cp:coreProperties>
</file>