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F56A" w14:textId="18AFB5BD" w:rsidR="00573DBB" w:rsidRPr="00BA2350" w:rsidRDefault="00BA2350" w:rsidP="00BA2350">
      <w:pPr>
        <w:spacing w:after="0"/>
        <w:ind w:left="-709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t>Computational</w:t>
      </w:r>
      <w:r w:rsidR="00573DBB" w:rsidRP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Fluid Dynamics</w:t>
      </w:r>
    </w:p>
    <w:p w14:paraId="31E60863" w14:textId="1EC0EC1E" w:rsidR="003D3859" w:rsidRPr="00BA2350" w:rsidRDefault="00573DBB" w:rsidP="00BA2350">
      <w:pPr>
        <w:spacing w:after="0"/>
        <w:ind w:left="-709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t>HW3 – Passion Project</w:t>
      </w:r>
    </w:p>
    <w:p w14:paraId="382408B8" w14:textId="4734B8A9" w:rsidR="00A93594" w:rsidRPr="00BA2350" w:rsidRDefault="00573DBB" w:rsidP="00BA2350">
      <w:pPr>
        <w:spacing w:after="0"/>
        <w:ind w:left="-709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Proposal </w:t>
      </w:r>
      <w:r w:rsidR="00BA2350" w:rsidRP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t>Submission</w:t>
      </w:r>
      <w:r w:rsid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br/>
      </w:r>
      <w:r w:rsidR="00A93594">
        <w:rPr>
          <w:rFonts w:ascii="Arial" w:hAnsi="Arial" w:cs="Arial"/>
          <w:sz w:val="28"/>
          <w:szCs w:val="28"/>
        </w:rPr>
        <w:br/>
        <w:t xml:space="preserve">Group 5: </w:t>
      </w:r>
    </w:p>
    <w:p w14:paraId="3E42A065" w14:textId="1F96018D" w:rsidR="00BA2350" w:rsidRDefault="00BA2350" w:rsidP="00BA2350">
      <w:pPr>
        <w:spacing w:after="0"/>
        <w:ind w:left="-709" w:right="-755"/>
        <w:rPr>
          <w:rFonts w:ascii="Arial" w:hAnsi="Arial" w:cs="Arial"/>
        </w:rPr>
      </w:pPr>
      <w:r w:rsidRPr="00BA2350">
        <w:rPr>
          <w:rFonts w:ascii="Arial" w:hAnsi="Arial" w:cs="Arial"/>
        </w:rPr>
        <w:t xml:space="preserve">José Maria Carvalho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A2350">
        <w:rPr>
          <w:rFonts w:ascii="Arial" w:hAnsi="Arial" w:cs="Arial"/>
        </w:rPr>
        <w:t>87940</w:t>
      </w:r>
    </w:p>
    <w:p w14:paraId="515FB5A0" w14:textId="58C641BB" w:rsidR="00BA2350" w:rsidRPr="00BA2350" w:rsidRDefault="00BA2350" w:rsidP="00BA2350">
      <w:pPr>
        <w:spacing w:after="0"/>
        <w:ind w:left="-709" w:right="-755"/>
        <w:rPr>
          <w:rFonts w:ascii="Arial" w:hAnsi="Arial" w:cs="Arial"/>
          <w:sz w:val="28"/>
          <w:szCs w:val="28"/>
        </w:rPr>
      </w:pPr>
      <w:r w:rsidRPr="00BA2350">
        <w:rPr>
          <w:rFonts w:ascii="Arial" w:hAnsi="Arial" w:cs="Arial"/>
        </w:rPr>
        <w:t xml:space="preserve">Tiago Sá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A2350">
        <w:rPr>
          <w:rFonts w:ascii="Arial" w:hAnsi="Arial" w:cs="Arial"/>
        </w:rPr>
        <w:t>89690</w:t>
      </w:r>
    </w:p>
    <w:p w14:paraId="1D101B5F" w14:textId="48D49606" w:rsidR="00BA2350" w:rsidRPr="00BA2350" w:rsidRDefault="00BA2350" w:rsidP="00BA2350">
      <w:pPr>
        <w:spacing w:after="0"/>
        <w:ind w:left="-709" w:right="-755"/>
        <w:rPr>
          <w:rFonts w:ascii="Arial" w:hAnsi="Arial" w:cs="Arial"/>
        </w:rPr>
      </w:pPr>
      <w:r w:rsidRPr="00BA2350">
        <w:rPr>
          <w:rFonts w:ascii="Arial" w:hAnsi="Arial" w:cs="Arial"/>
        </w:rPr>
        <w:t xml:space="preserve">José Pedro Teles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A2350">
        <w:rPr>
          <w:rFonts w:ascii="Arial" w:hAnsi="Arial" w:cs="Arial"/>
        </w:rPr>
        <w:t>89689</w:t>
      </w:r>
    </w:p>
    <w:p w14:paraId="0DF6D10C" w14:textId="0534177E" w:rsidR="00BA2350" w:rsidRDefault="00BA2350" w:rsidP="00BA2350">
      <w:pPr>
        <w:spacing w:after="0"/>
        <w:ind w:left="-709" w:right="-755"/>
        <w:rPr>
          <w:rFonts w:ascii="Arial" w:hAnsi="Arial" w:cs="Arial"/>
        </w:rPr>
      </w:pPr>
      <w:r w:rsidRPr="00BA2350">
        <w:rPr>
          <w:rFonts w:ascii="Arial" w:hAnsi="Arial" w:cs="Arial"/>
        </w:rPr>
        <w:t xml:space="preserve">Rodrigo Cruz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A2350">
        <w:rPr>
          <w:rFonts w:ascii="Arial" w:hAnsi="Arial" w:cs="Arial"/>
        </w:rPr>
        <w:t>89712</w:t>
      </w:r>
    </w:p>
    <w:p w14:paraId="3A75EFCD" w14:textId="77777777" w:rsidR="00BA2350" w:rsidRPr="00BA2350" w:rsidRDefault="00BA2350" w:rsidP="00BA2350">
      <w:pPr>
        <w:spacing w:after="0"/>
        <w:ind w:left="-709" w:right="-755"/>
        <w:rPr>
          <w:rFonts w:ascii="Arial" w:hAnsi="Arial" w:cs="Arial"/>
        </w:rPr>
      </w:pPr>
    </w:p>
    <w:p w14:paraId="6F8AE077" w14:textId="28629532" w:rsidR="00BE095C" w:rsidRPr="00BA2350" w:rsidRDefault="00A93594" w:rsidP="00BA2350">
      <w:pPr>
        <w:spacing w:after="0"/>
        <w:ind w:left="-851" w:right="-755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t>Formula 1 - Drag Reduction System</w:t>
      </w:r>
      <w:r w:rsidR="00F5630F" w:rsidRPr="00BA235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(DRS)</w:t>
      </w:r>
    </w:p>
    <w:p w14:paraId="6C871AF6" w14:textId="3E88722D" w:rsidR="00BE095C" w:rsidRDefault="00F5630F" w:rsidP="009F0A39">
      <w:pPr>
        <w:spacing w:before="240" w:after="0" w:line="276" w:lineRule="auto"/>
        <w:ind w:left="-851" w:right="-75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DRS is a</w:t>
      </w:r>
      <w:r w:rsidR="00FD5484">
        <w:rPr>
          <w:rFonts w:ascii="Arial" w:hAnsi="Arial" w:cs="Arial"/>
          <w:sz w:val="24"/>
          <w:szCs w:val="24"/>
        </w:rPr>
        <w:t xml:space="preserve"> driver-adjustable bodywork introduced in Formula 1 in 2011 in order to promote overtaking by increasing top speed. It consists in an adjustable rear wing which moves in response to driver commands, affecting the aerodynamics of the car.</w:t>
      </w:r>
      <w:r w:rsidR="003D3B41">
        <w:rPr>
          <w:rFonts w:ascii="Arial" w:hAnsi="Arial" w:cs="Arial"/>
          <w:sz w:val="24"/>
          <w:szCs w:val="24"/>
        </w:rPr>
        <w:t xml:space="preserve"> </w:t>
      </w:r>
    </w:p>
    <w:p w14:paraId="1390FB85" w14:textId="455514D8" w:rsidR="00641D3A" w:rsidRDefault="00C83164" w:rsidP="009F0A39">
      <w:pPr>
        <w:spacing w:before="240" w:after="0" w:line="276" w:lineRule="auto"/>
        <w:ind w:left="-851" w:right="-75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When, in race mode, the two cars are less than a second apart</w:t>
      </w:r>
      <w:r w:rsidR="009F0A39">
        <w:rPr>
          <w:rFonts w:ascii="Arial" w:hAnsi="Arial" w:cs="Arial"/>
          <w:sz w:val="24"/>
          <w:szCs w:val="24"/>
        </w:rPr>
        <w:t xml:space="preserve"> or in qualifying</w:t>
      </w:r>
      <w:r>
        <w:rPr>
          <w:rFonts w:ascii="Arial" w:hAnsi="Arial" w:cs="Arial"/>
          <w:sz w:val="24"/>
          <w:szCs w:val="24"/>
        </w:rPr>
        <w:t>, the driver can send a signal f</w:t>
      </w:r>
      <w:r w:rsidR="00641D3A">
        <w:rPr>
          <w:rFonts w:ascii="Arial" w:hAnsi="Arial" w:cs="Arial"/>
          <w:sz w:val="24"/>
          <w:szCs w:val="24"/>
        </w:rPr>
        <w:t xml:space="preserve">rom the steering </w:t>
      </w:r>
      <w:r>
        <w:rPr>
          <w:rFonts w:ascii="Arial" w:hAnsi="Arial" w:cs="Arial"/>
          <w:sz w:val="24"/>
          <w:szCs w:val="24"/>
        </w:rPr>
        <w:t xml:space="preserve">wheel </w:t>
      </w:r>
      <w:r w:rsidR="00641D3A">
        <w:rPr>
          <w:rFonts w:ascii="Arial" w:hAnsi="Arial" w:cs="Arial"/>
          <w:sz w:val="24"/>
          <w:szCs w:val="24"/>
        </w:rPr>
        <w:t xml:space="preserve">to the ECU (Engine Control Unit), a </w:t>
      </w:r>
      <w:r w:rsidR="00BA2350">
        <w:rPr>
          <w:rFonts w:ascii="Arial" w:hAnsi="Arial" w:cs="Arial"/>
          <w:sz w:val="24"/>
          <w:szCs w:val="24"/>
        </w:rPr>
        <w:t>McLaren</w:t>
      </w:r>
      <w:r w:rsidR="00641D3A">
        <w:rPr>
          <w:rFonts w:ascii="Arial" w:hAnsi="Arial" w:cs="Arial"/>
          <w:sz w:val="24"/>
          <w:szCs w:val="24"/>
        </w:rPr>
        <w:t xml:space="preserve"> Electronics unit used in F1 cars since 2008</w:t>
      </w:r>
      <w:r w:rsidR="009F0A39">
        <w:rPr>
          <w:rFonts w:ascii="Arial" w:hAnsi="Arial" w:cs="Arial"/>
          <w:sz w:val="24"/>
          <w:szCs w:val="24"/>
        </w:rPr>
        <w:t>. The latter</w:t>
      </w:r>
      <w:r w:rsidR="00641D3A">
        <w:rPr>
          <w:rFonts w:ascii="Arial" w:hAnsi="Arial" w:cs="Arial"/>
          <w:sz w:val="24"/>
          <w:szCs w:val="24"/>
        </w:rPr>
        <w:t xml:space="preserve"> orders an actuator connected to the endplate that decreases its angle of attack (AoA) by a certain value </w:t>
      </w:r>
      <w:r>
        <w:rPr>
          <w:rFonts w:ascii="Arial" w:hAnsi="Arial" w:cs="Arial"/>
          <w:sz w:val="24"/>
          <w:szCs w:val="24"/>
        </w:rPr>
        <w:t>and is disables either when the driver presses the same button or touches the brakes returning the wing flap to its ‘closed’ position</w:t>
      </w:r>
      <w:r w:rsidR="009F0A39">
        <w:rPr>
          <w:rFonts w:ascii="Arial" w:hAnsi="Arial" w:cs="Arial"/>
          <w:sz w:val="24"/>
          <w:szCs w:val="24"/>
        </w:rPr>
        <w:t xml:space="preserve"> (figure 1)</w:t>
      </w:r>
      <w:r>
        <w:rPr>
          <w:rFonts w:ascii="Arial" w:hAnsi="Arial" w:cs="Arial"/>
          <w:sz w:val="24"/>
          <w:szCs w:val="24"/>
        </w:rPr>
        <w:t>.</w:t>
      </w:r>
    </w:p>
    <w:p w14:paraId="700AEBD2" w14:textId="77777777" w:rsidR="00BE095C" w:rsidRDefault="00BE095C" w:rsidP="00BE095C">
      <w:pPr>
        <w:spacing w:after="0"/>
        <w:ind w:left="-851" w:right="-755"/>
        <w:jc w:val="both"/>
        <w:rPr>
          <w:rFonts w:ascii="Arial" w:hAnsi="Arial" w:cs="Arial"/>
          <w:sz w:val="24"/>
          <w:szCs w:val="24"/>
        </w:rPr>
      </w:pPr>
    </w:p>
    <w:p w14:paraId="3FA294A2" w14:textId="267B740E" w:rsidR="00A93594" w:rsidRDefault="00BE095C" w:rsidP="00BE095C">
      <w:pPr>
        <w:spacing w:after="0"/>
        <w:ind w:left="-851" w:right="-75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B039E4" wp14:editId="7C9C35D1">
            <wp:extent cx="3891687" cy="1436300"/>
            <wp:effectExtent l="0" t="0" r="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07" cy="14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F7C1" w14:textId="1D2A0137" w:rsidR="00C4413A" w:rsidRPr="00C4413A" w:rsidRDefault="00C4413A" w:rsidP="00BE095C">
      <w:pPr>
        <w:spacing w:after="0"/>
        <w:ind w:left="-851" w:right="-755"/>
        <w:jc w:val="center"/>
        <w:rPr>
          <w:rFonts w:ascii="Arial" w:hAnsi="Arial" w:cs="Arial"/>
          <w:sz w:val="18"/>
          <w:szCs w:val="18"/>
        </w:rPr>
      </w:pPr>
      <w:r w:rsidRPr="00C4413A">
        <w:rPr>
          <w:rFonts w:ascii="Arial" w:hAnsi="Arial" w:cs="Arial"/>
          <w:sz w:val="18"/>
          <w:szCs w:val="18"/>
        </w:rPr>
        <w:t>Figure 1: DRS example.</w:t>
      </w:r>
    </w:p>
    <w:p w14:paraId="6D155D63" w14:textId="77777777" w:rsidR="00BE095C" w:rsidRDefault="00BE095C" w:rsidP="00BE095C">
      <w:pPr>
        <w:spacing w:after="0"/>
        <w:ind w:left="-851" w:right="-755"/>
        <w:jc w:val="center"/>
        <w:rPr>
          <w:rFonts w:ascii="Arial" w:hAnsi="Arial" w:cs="Arial"/>
          <w:sz w:val="24"/>
          <w:szCs w:val="24"/>
        </w:rPr>
      </w:pPr>
    </w:p>
    <w:p w14:paraId="313D4864" w14:textId="34BED63B" w:rsidR="0022448F" w:rsidRDefault="003D3B41" w:rsidP="009F0A39">
      <w:pPr>
        <w:spacing w:line="276" w:lineRule="auto"/>
        <w:ind w:left="-851" w:right="-75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</w:t>
      </w:r>
      <w:r w:rsidR="00F9707F">
        <w:rPr>
          <w:rFonts w:ascii="Arial" w:hAnsi="Arial" w:cs="Arial"/>
          <w:sz w:val="24"/>
          <w:szCs w:val="24"/>
        </w:rPr>
        <w:t xml:space="preserve">conduct a 2D </w:t>
      </w:r>
      <w:r>
        <w:rPr>
          <w:rFonts w:ascii="Arial" w:hAnsi="Arial" w:cs="Arial"/>
          <w:sz w:val="24"/>
          <w:szCs w:val="24"/>
        </w:rPr>
        <w:t>analys</w:t>
      </w:r>
      <w:r w:rsidR="00F9707F">
        <w:rPr>
          <w:rFonts w:ascii="Arial" w:hAnsi="Arial" w:cs="Arial"/>
          <w:sz w:val="24"/>
          <w:szCs w:val="24"/>
        </w:rPr>
        <w:t>is of</w:t>
      </w:r>
      <w:r>
        <w:rPr>
          <w:rFonts w:ascii="Arial" w:hAnsi="Arial" w:cs="Arial"/>
          <w:sz w:val="24"/>
          <w:szCs w:val="24"/>
        </w:rPr>
        <w:t xml:space="preserve"> the effects</w:t>
      </w:r>
      <w:r w:rsidR="000267E3">
        <w:rPr>
          <w:rFonts w:ascii="Arial" w:hAnsi="Arial" w:cs="Arial"/>
          <w:sz w:val="24"/>
          <w:szCs w:val="24"/>
        </w:rPr>
        <w:t xml:space="preserve"> </w:t>
      </w:r>
      <w:r w:rsidR="00F9707F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changing the AoA of the rear wing endplate, </w:t>
      </w:r>
      <w:r w:rsidR="0022448F">
        <w:rPr>
          <w:rFonts w:ascii="Arial" w:hAnsi="Arial" w:cs="Arial"/>
          <w:sz w:val="24"/>
          <w:szCs w:val="24"/>
        </w:rPr>
        <w:t xml:space="preserve">the choice </w:t>
      </w:r>
      <w:proofErr w:type="spellStart"/>
      <w:r w:rsidR="001F14C8">
        <w:rPr>
          <w:rFonts w:ascii="Arial" w:hAnsi="Arial" w:cs="Arial"/>
          <w:sz w:val="24"/>
          <w:szCs w:val="24"/>
        </w:rPr>
        <w:t>airfoil</w:t>
      </w:r>
      <w:proofErr w:type="spellEnd"/>
      <w:r w:rsidR="00F9707F">
        <w:rPr>
          <w:rFonts w:ascii="Arial" w:hAnsi="Arial" w:cs="Arial"/>
          <w:sz w:val="24"/>
          <w:szCs w:val="24"/>
        </w:rPr>
        <w:t xml:space="preserve"> </w:t>
      </w:r>
      <w:r w:rsidR="000267E3">
        <w:rPr>
          <w:rFonts w:ascii="Arial" w:hAnsi="Arial" w:cs="Arial"/>
          <w:sz w:val="24"/>
          <w:szCs w:val="24"/>
        </w:rPr>
        <w:t>camber according to F1 car regulations</w:t>
      </w:r>
      <w:r w:rsidR="001036CF">
        <w:rPr>
          <w:rFonts w:ascii="Arial" w:hAnsi="Arial" w:cs="Arial"/>
          <w:sz w:val="24"/>
          <w:szCs w:val="24"/>
        </w:rPr>
        <w:t xml:space="preserve"> of 2022 [1</w:t>
      </w:r>
      <w:r w:rsidR="00C83164">
        <w:rPr>
          <w:rFonts w:ascii="Arial" w:hAnsi="Arial" w:cs="Arial"/>
          <w:sz w:val="24"/>
          <w:szCs w:val="24"/>
        </w:rPr>
        <w:t>, 2</w:t>
      </w:r>
      <w:r w:rsidR="001036CF">
        <w:rPr>
          <w:rFonts w:ascii="Arial" w:hAnsi="Arial" w:cs="Arial"/>
          <w:sz w:val="24"/>
          <w:szCs w:val="24"/>
        </w:rPr>
        <w:t>]</w:t>
      </w:r>
      <w:r w:rsidR="000267E3">
        <w:rPr>
          <w:rFonts w:ascii="Arial" w:hAnsi="Arial" w:cs="Arial"/>
          <w:sz w:val="24"/>
          <w:szCs w:val="24"/>
        </w:rPr>
        <w:t xml:space="preserve">, </w:t>
      </w:r>
      <w:r w:rsidR="00F9707F">
        <w:rPr>
          <w:rFonts w:ascii="Arial" w:hAnsi="Arial" w:cs="Arial"/>
          <w:sz w:val="24"/>
          <w:szCs w:val="24"/>
        </w:rPr>
        <w:t>as well as the vertical distance between</w:t>
      </w:r>
      <w:r w:rsidR="0022448F">
        <w:rPr>
          <w:rFonts w:ascii="Arial" w:hAnsi="Arial" w:cs="Arial"/>
          <w:sz w:val="24"/>
          <w:szCs w:val="24"/>
        </w:rPr>
        <w:t xml:space="preserve"> the</w:t>
      </w:r>
      <w:r w:rsidR="00F9707F">
        <w:rPr>
          <w:rFonts w:ascii="Arial" w:hAnsi="Arial" w:cs="Arial"/>
          <w:sz w:val="24"/>
          <w:szCs w:val="24"/>
        </w:rPr>
        <w:t xml:space="preserve"> </w:t>
      </w:r>
      <w:r w:rsidR="0022448F">
        <w:rPr>
          <w:rFonts w:ascii="Arial" w:hAnsi="Arial" w:cs="Arial"/>
          <w:sz w:val="24"/>
          <w:szCs w:val="24"/>
        </w:rPr>
        <w:t>two plates</w:t>
      </w:r>
      <w:r w:rsidR="001F14C8">
        <w:rPr>
          <w:rFonts w:ascii="Arial" w:hAnsi="Arial" w:cs="Arial"/>
          <w:sz w:val="24"/>
          <w:szCs w:val="24"/>
        </w:rPr>
        <w:t xml:space="preserve"> and Gurney flap</w:t>
      </w:r>
      <w:r w:rsidR="000267E3">
        <w:rPr>
          <w:rFonts w:ascii="Arial" w:hAnsi="Arial" w:cs="Arial"/>
          <w:sz w:val="24"/>
          <w:szCs w:val="24"/>
        </w:rPr>
        <w:t xml:space="preserve"> </w:t>
      </w:r>
      <w:r w:rsidR="00F9707F">
        <w:rPr>
          <w:rFonts w:ascii="Arial" w:hAnsi="Arial" w:cs="Arial"/>
          <w:sz w:val="24"/>
          <w:szCs w:val="24"/>
        </w:rPr>
        <w:t>have on aerodynamic forces</w:t>
      </w:r>
      <w:r w:rsidR="0022448F">
        <w:rPr>
          <w:rFonts w:ascii="Arial" w:hAnsi="Arial" w:cs="Arial"/>
          <w:sz w:val="24"/>
          <w:szCs w:val="24"/>
        </w:rPr>
        <w:t xml:space="preserve"> (Drag and Downforce (Lift))</w:t>
      </w:r>
      <w:r w:rsidR="00F9707F">
        <w:rPr>
          <w:rFonts w:ascii="Arial" w:hAnsi="Arial" w:cs="Arial"/>
          <w:sz w:val="24"/>
          <w:szCs w:val="24"/>
        </w:rPr>
        <w:t xml:space="preserve"> influencing performance of the car</w:t>
      </w:r>
      <w:r w:rsidR="0022448F">
        <w:rPr>
          <w:rFonts w:ascii="Arial" w:hAnsi="Arial" w:cs="Arial"/>
          <w:sz w:val="24"/>
          <w:szCs w:val="24"/>
        </w:rPr>
        <w:t xml:space="preserve"> [</w:t>
      </w:r>
      <w:r w:rsidR="00C83164">
        <w:rPr>
          <w:rFonts w:ascii="Arial" w:hAnsi="Arial" w:cs="Arial"/>
          <w:sz w:val="24"/>
          <w:szCs w:val="24"/>
        </w:rPr>
        <w:t>3</w:t>
      </w:r>
      <w:r w:rsidR="0022448F">
        <w:rPr>
          <w:rFonts w:ascii="Arial" w:hAnsi="Arial" w:cs="Arial"/>
          <w:sz w:val="24"/>
          <w:szCs w:val="24"/>
        </w:rPr>
        <w:t>]</w:t>
      </w:r>
      <w:r w:rsidR="00F9707F">
        <w:rPr>
          <w:rFonts w:ascii="Arial" w:hAnsi="Arial" w:cs="Arial"/>
          <w:sz w:val="24"/>
          <w:szCs w:val="24"/>
        </w:rPr>
        <w:t>.</w:t>
      </w:r>
    </w:p>
    <w:p w14:paraId="7082525A" w14:textId="3FAD93EB" w:rsidR="009B501F" w:rsidRDefault="009B501F" w:rsidP="009F0A39">
      <w:pPr>
        <w:spacing w:after="0"/>
        <w:ind w:left="-851" w:right="-75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F1 r</w:t>
      </w:r>
      <w:r w:rsidR="001036CF">
        <w:rPr>
          <w:rFonts w:ascii="Arial" w:hAnsi="Arial" w:cs="Arial"/>
          <w:sz w:val="24"/>
          <w:szCs w:val="24"/>
        </w:rPr>
        <w:t>estrictions</w:t>
      </w:r>
      <w:r>
        <w:rPr>
          <w:rFonts w:ascii="Arial" w:hAnsi="Arial" w:cs="Arial"/>
          <w:sz w:val="24"/>
          <w:szCs w:val="24"/>
        </w:rPr>
        <w:t xml:space="preserve"> for the rear wing bodywork </w:t>
      </w:r>
      <w:r w:rsidR="00D3125A">
        <w:rPr>
          <w:rFonts w:ascii="Arial" w:hAnsi="Arial" w:cs="Arial"/>
          <w:sz w:val="24"/>
          <w:szCs w:val="24"/>
        </w:rPr>
        <w:t xml:space="preserve">for 2022 </w:t>
      </w:r>
      <w:r>
        <w:rPr>
          <w:rFonts w:ascii="Arial" w:hAnsi="Arial" w:cs="Arial"/>
          <w:sz w:val="24"/>
          <w:szCs w:val="24"/>
        </w:rPr>
        <w:t>are the following</w:t>
      </w:r>
      <w:r w:rsidR="001036CF">
        <w:rPr>
          <w:rFonts w:ascii="Arial" w:hAnsi="Arial" w:cs="Arial"/>
          <w:sz w:val="24"/>
          <w:szCs w:val="24"/>
        </w:rPr>
        <w:t>:</w:t>
      </w:r>
    </w:p>
    <w:p w14:paraId="2CA6FF68" w14:textId="5A5EA284" w:rsidR="001036CF" w:rsidRDefault="001036CF" w:rsidP="009B501F">
      <w:pPr>
        <w:pStyle w:val="ListParagraph"/>
        <w:numPr>
          <w:ilvl w:val="0"/>
          <w:numId w:val="1"/>
        </w:numPr>
        <w:spacing w:after="0"/>
        <w:ind w:right="-755"/>
        <w:jc w:val="both"/>
        <w:rPr>
          <w:rFonts w:ascii="Arial" w:hAnsi="Arial" w:cs="Arial"/>
          <w:sz w:val="20"/>
          <w:szCs w:val="20"/>
        </w:rPr>
      </w:pPr>
      <w:proofErr w:type="spellStart"/>
      <w:r w:rsidRPr="009B501F">
        <w:rPr>
          <w:rFonts w:ascii="Arial" w:hAnsi="Arial" w:cs="Arial"/>
          <w:sz w:val="20"/>
          <w:szCs w:val="20"/>
        </w:rPr>
        <w:t>Airfoil</w:t>
      </w:r>
      <w:proofErr w:type="spellEnd"/>
      <w:r w:rsidRPr="009B501F">
        <w:rPr>
          <w:rFonts w:ascii="Arial" w:hAnsi="Arial" w:cs="Arial"/>
          <w:sz w:val="20"/>
          <w:szCs w:val="20"/>
        </w:rPr>
        <w:t xml:space="preserve"> camber – Radius of curvature greater than </w:t>
      </w:r>
      <w:proofErr w:type="gramStart"/>
      <w:r w:rsidRPr="009B501F">
        <w:rPr>
          <w:rFonts w:ascii="Arial" w:hAnsi="Arial" w:cs="Arial"/>
          <w:sz w:val="20"/>
          <w:szCs w:val="20"/>
        </w:rPr>
        <w:t>100mm</w:t>
      </w:r>
      <w:r w:rsidR="001F14C8">
        <w:rPr>
          <w:rFonts w:ascii="Arial" w:hAnsi="Arial" w:cs="Arial"/>
          <w:sz w:val="20"/>
          <w:szCs w:val="20"/>
        </w:rPr>
        <w:t>;</w:t>
      </w:r>
      <w:proofErr w:type="gramEnd"/>
    </w:p>
    <w:p w14:paraId="38E0E64F" w14:textId="2EE4C0C5" w:rsidR="009B501F" w:rsidRDefault="009B501F" w:rsidP="009B501F">
      <w:pPr>
        <w:pStyle w:val="ListParagraph"/>
        <w:numPr>
          <w:ilvl w:val="0"/>
          <w:numId w:val="1"/>
        </w:numPr>
        <w:spacing w:after="0"/>
        <w:ind w:right="-75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Rear wing endplate chord smaller tha</w:t>
      </w:r>
      <w:r w:rsidR="001F14C8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adjacent </w:t>
      </w:r>
      <w:proofErr w:type="gramStart"/>
      <w:r>
        <w:rPr>
          <w:rFonts w:ascii="Arial" w:hAnsi="Arial" w:cs="Arial"/>
          <w:sz w:val="20"/>
          <w:szCs w:val="20"/>
        </w:rPr>
        <w:t>wing</w:t>
      </w:r>
      <w:r w:rsidR="001F14C8">
        <w:rPr>
          <w:rFonts w:ascii="Arial" w:hAnsi="Arial" w:cs="Arial"/>
          <w:sz w:val="20"/>
          <w:szCs w:val="20"/>
        </w:rPr>
        <w:t>;</w:t>
      </w:r>
      <w:proofErr w:type="gramEnd"/>
    </w:p>
    <w:p w14:paraId="5E6253A1" w14:textId="0459A4AA" w:rsidR="00EA7D8F" w:rsidRDefault="00EA7D8F" w:rsidP="009B501F">
      <w:pPr>
        <w:pStyle w:val="ListParagraph"/>
        <w:numPr>
          <w:ilvl w:val="0"/>
          <w:numId w:val="1"/>
        </w:numPr>
        <w:spacing w:after="0"/>
        <w:ind w:right="-75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two </w:t>
      </w:r>
      <w:proofErr w:type="spellStart"/>
      <w:r>
        <w:rPr>
          <w:rFonts w:ascii="Arial" w:hAnsi="Arial" w:cs="Arial"/>
          <w:sz w:val="20"/>
          <w:szCs w:val="20"/>
        </w:rPr>
        <w:t>airfoils</w:t>
      </w:r>
      <w:proofErr w:type="spellEnd"/>
      <w:r>
        <w:rPr>
          <w:rFonts w:ascii="Arial" w:hAnsi="Arial" w:cs="Arial"/>
          <w:sz w:val="20"/>
          <w:szCs w:val="20"/>
        </w:rPr>
        <w:t xml:space="preserve"> must lie in a 540mm x 600mm </w:t>
      </w:r>
      <w:proofErr w:type="gramStart"/>
      <w:r>
        <w:rPr>
          <w:rFonts w:ascii="Arial" w:hAnsi="Arial" w:cs="Arial"/>
          <w:sz w:val="20"/>
          <w:szCs w:val="20"/>
        </w:rPr>
        <w:t>rectangle</w:t>
      </w:r>
      <w:r w:rsidR="001F14C8">
        <w:rPr>
          <w:rFonts w:ascii="Arial" w:hAnsi="Arial" w:cs="Arial"/>
          <w:sz w:val="20"/>
          <w:szCs w:val="20"/>
        </w:rPr>
        <w:t>;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20525649" w14:textId="038A6F88" w:rsidR="001F14C8" w:rsidRPr="001F14C8" w:rsidRDefault="001F14C8" w:rsidP="001F14C8">
      <w:pPr>
        <w:pStyle w:val="ListParagraph"/>
        <w:numPr>
          <w:ilvl w:val="0"/>
          <w:numId w:val="1"/>
        </w:numPr>
        <w:spacing w:after="0" w:line="276" w:lineRule="auto"/>
        <w:ind w:right="-755"/>
        <w:jc w:val="both"/>
        <w:rPr>
          <w:rFonts w:ascii="Arial" w:hAnsi="Arial" w:cs="Arial"/>
          <w:sz w:val="20"/>
          <w:szCs w:val="20"/>
        </w:rPr>
      </w:pPr>
      <w:r w:rsidRPr="009B501F">
        <w:rPr>
          <w:rFonts w:ascii="Arial" w:hAnsi="Arial" w:cs="Arial"/>
          <w:sz w:val="20"/>
          <w:szCs w:val="20"/>
        </w:rPr>
        <w:t xml:space="preserve">Vertical distance limitation – distance between two closest points of the two plates must lie </w:t>
      </w:r>
      <w:r>
        <w:rPr>
          <w:rFonts w:ascii="Arial" w:hAnsi="Arial" w:cs="Arial"/>
          <w:sz w:val="20"/>
          <w:szCs w:val="20"/>
        </w:rPr>
        <w:t>between</w:t>
      </w:r>
      <w:r w:rsidRPr="009B501F">
        <w:rPr>
          <w:rFonts w:ascii="Arial" w:hAnsi="Arial" w:cs="Arial"/>
          <w:sz w:val="20"/>
          <w:szCs w:val="20"/>
        </w:rPr>
        <w:t xml:space="preserve"> 10 and 85mm when open and between 10 and 15mm when </w:t>
      </w:r>
      <w:proofErr w:type="gramStart"/>
      <w:r w:rsidRPr="009B501F">
        <w:rPr>
          <w:rFonts w:ascii="Arial" w:hAnsi="Arial" w:cs="Arial"/>
          <w:sz w:val="20"/>
          <w:szCs w:val="20"/>
        </w:rPr>
        <w:t>closed</w:t>
      </w:r>
      <w:r>
        <w:rPr>
          <w:rFonts w:ascii="Arial" w:hAnsi="Arial" w:cs="Arial"/>
          <w:sz w:val="20"/>
          <w:szCs w:val="20"/>
        </w:rPr>
        <w:t>;</w:t>
      </w:r>
      <w:proofErr w:type="gramEnd"/>
    </w:p>
    <w:p w14:paraId="4C94D8A8" w14:textId="23B53B89" w:rsidR="001036CF" w:rsidRDefault="00EF5F90" w:rsidP="009B501F">
      <w:pPr>
        <w:pStyle w:val="ListParagraph"/>
        <w:numPr>
          <w:ilvl w:val="0"/>
          <w:numId w:val="1"/>
        </w:numPr>
        <w:spacing w:after="0"/>
        <w:ind w:right="-755"/>
        <w:jc w:val="both"/>
        <w:rPr>
          <w:rFonts w:ascii="Arial" w:hAnsi="Arial" w:cs="Arial"/>
          <w:sz w:val="20"/>
          <w:szCs w:val="20"/>
        </w:rPr>
      </w:pPr>
      <w:r w:rsidRPr="009B501F">
        <w:rPr>
          <w:rFonts w:ascii="Arial" w:hAnsi="Arial" w:cs="Arial"/>
          <w:sz w:val="20"/>
          <w:szCs w:val="20"/>
        </w:rPr>
        <w:t>Gurney flap at trailing edge – up to 20mm.</w:t>
      </w:r>
    </w:p>
    <w:p w14:paraId="7AB9C956" w14:textId="77777777" w:rsidR="009F0A39" w:rsidRPr="009B501F" w:rsidRDefault="009F0A39" w:rsidP="009F0A39">
      <w:pPr>
        <w:pStyle w:val="ListParagraph"/>
        <w:spacing w:after="0"/>
        <w:ind w:left="-131" w:right="-755"/>
        <w:jc w:val="both"/>
        <w:rPr>
          <w:rFonts w:ascii="Arial" w:hAnsi="Arial" w:cs="Arial"/>
          <w:sz w:val="20"/>
          <w:szCs w:val="20"/>
        </w:rPr>
      </w:pPr>
    </w:p>
    <w:p w14:paraId="7A93377A" w14:textId="0509D0E2" w:rsidR="00994C9E" w:rsidRDefault="00C4413A" w:rsidP="009F0A39">
      <w:pPr>
        <w:spacing w:after="0"/>
        <w:ind w:left="-851" w:right="-75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2D section</w:t>
      </w:r>
      <w:r w:rsidR="009F0A39">
        <w:rPr>
          <w:rFonts w:ascii="Arial" w:hAnsi="Arial" w:cs="Arial"/>
          <w:sz w:val="24"/>
          <w:szCs w:val="24"/>
        </w:rPr>
        <w:t xml:space="preserve"> (figure 2)</w:t>
      </w:r>
      <w:r>
        <w:rPr>
          <w:rFonts w:ascii="Arial" w:hAnsi="Arial" w:cs="Arial"/>
          <w:sz w:val="24"/>
          <w:szCs w:val="24"/>
        </w:rPr>
        <w:t xml:space="preserve"> will be selected </w:t>
      </w:r>
      <w:r w:rsidR="004D32D0">
        <w:rPr>
          <w:rFonts w:ascii="Arial" w:hAnsi="Arial" w:cs="Arial"/>
          <w:sz w:val="24"/>
          <w:szCs w:val="24"/>
        </w:rPr>
        <w:t xml:space="preserve">and we </w:t>
      </w:r>
      <w:r w:rsidR="00994C9E">
        <w:rPr>
          <w:rFonts w:ascii="Arial" w:hAnsi="Arial" w:cs="Arial"/>
          <w:sz w:val="24"/>
          <w:szCs w:val="24"/>
        </w:rPr>
        <w:t>define a strategy to analyse</w:t>
      </w:r>
      <w:r w:rsidR="004D32D0">
        <w:rPr>
          <w:rFonts w:ascii="Arial" w:hAnsi="Arial" w:cs="Arial"/>
          <w:sz w:val="24"/>
          <w:szCs w:val="24"/>
        </w:rPr>
        <w:t xml:space="preserve"> the above variables influence on performance of the system by considering different meshes and run a mesh convergence study</w:t>
      </w:r>
      <w:r w:rsidR="001F14C8">
        <w:rPr>
          <w:rFonts w:ascii="Arial" w:hAnsi="Arial" w:cs="Arial"/>
          <w:sz w:val="24"/>
          <w:szCs w:val="24"/>
        </w:rPr>
        <w:t xml:space="preserve"> and gather information on the mesh zones that need more refinement so that the solver </w:t>
      </w:r>
      <w:r w:rsidR="00AB3B37">
        <w:rPr>
          <w:rFonts w:ascii="Arial" w:hAnsi="Arial" w:cs="Arial"/>
          <w:sz w:val="24"/>
          <w:szCs w:val="24"/>
        </w:rPr>
        <w:t xml:space="preserve">may </w:t>
      </w:r>
      <w:r w:rsidR="00AB3B37">
        <w:rPr>
          <w:rFonts w:ascii="Arial" w:hAnsi="Arial" w:cs="Arial"/>
          <w:sz w:val="24"/>
          <w:szCs w:val="24"/>
        </w:rPr>
        <w:lastRenderedPageBreak/>
        <w:t xml:space="preserve">converge to more reliable solutions, while assuming uniform inlet velocity field conditions in the Control Volume at 350km/h. </w:t>
      </w:r>
      <w:r w:rsidR="00994C9E">
        <w:rPr>
          <w:rFonts w:ascii="Arial" w:hAnsi="Arial" w:cs="Arial"/>
          <w:sz w:val="24"/>
          <w:szCs w:val="24"/>
        </w:rPr>
        <w:t>The outputs of interest to be optimized are the Drag Reduction when DRS is enabled (endplate open)</w:t>
      </w:r>
      <w:r w:rsidR="00D3125A">
        <w:rPr>
          <w:rFonts w:ascii="Arial" w:hAnsi="Arial" w:cs="Arial"/>
          <w:sz w:val="24"/>
          <w:szCs w:val="24"/>
        </w:rPr>
        <w:t xml:space="preserve"> and Downforce (maximum when closed and minimum when open)</w:t>
      </w:r>
      <w:r w:rsidR="00C83164">
        <w:rPr>
          <w:rFonts w:ascii="Arial" w:hAnsi="Arial" w:cs="Arial"/>
          <w:sz w:val="24"/>
          <w:szCs w:val="24"/>
        </w:rPr>
        <w:t xml:space="preserve"> [4,5]</w:t>
      </w:r>
      <w:r w:rsidR="00D3125A">
        <w:rPr>
          <w:rFonts w:ascii="Arial" w:hAnsi="Arial" w:cs="Arial"/>
          <w:sz w:val="24"/>
          <w:szCs w:val="24"/>
        </w:rPr>
        <w:t>.</w:t>
      </w:r>
    </w:p>
    <w:p w14:paraId="07071698" w14:textId="77777777" w:rsidR="00D3125A" w:rsidRDefault="00D3125A" w:rsidP="00994C9E">
      <w:pPr>
        <w:spacing w:after="0"/>
        <w:ind w:left="-851" w:right="-755"/>
        <w:jc w:val="both"/>
        <w:rPr>
          <w:rFonts w:ascii="Arial" w:hAnsi="Arial" w:cs="Arial"/>
          <w:sz w:val="24"/>
          <w:szCs w:val="24"/>
        </w:rPr>
      </w:pPr>
    </w:p>
    <w:p w14:paraId="7AB7A3ED" w14:textId="241DF6E1" w:rsidR="00C4413A" w:rsidRDefault="004D32D0" w:rsidP="00D3125A">
      <w:pPr>
        <w:spacing w:after="0"/>
        <w:ind w:left="-851" w:right="-75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CD01E1" wp14:editId="7E0BC9D4">
            <wp:extent cx="2355779" cy="2209191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09" cy="22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6B9B" w14:textId="254ABF94" w:rsidR="0022448F" w:rsidRPr="00BA2350" w:rsidRDefault="009F0A39" w:rsidP="00BA2350">
      <w:pPr>
        <w:spacing w:after="0"/>
        <w:ind w:left="-851" w:right="-755"/>
        <w:jc w:val="center"/>
        <w:rPr>
          <w:rFonts w:ascii="Arial" w:hAnsi="Arial" w:cs="Arial"/>
          <w:sz w:val="18"/>
          <w:szCs w:val="18"/>
        </w:rPr>
      </w:pPr>
      <w:r w:rsidRPr="00BA2350">
        <w:rPr>
          <w:rFonts w:ascii="Arial" w:hAnsi="Arial" w:cs="Arial"/>
          <w:sz w:val="18"/>
          <w:szCs w:val="18"/>
        </w:rPr>
        <w:t>Figure 2: Section view example.</w:t>
      </w:r>
    </w:p>
    <w:p w14:paraId="10DB574D" w14:textId="49B0D0A8" w:rsidR="0022448F" w:rsidRDefault="0022448F" w:rsidP="00A93594">
      <w:pPr>
        <w:spacing w:after="0"/>
        <w:ind w:left="-851" w:right="-755"/>
        <w:rPr>
          <w:rFonts w:ascii="Arial" w:hAnsi="Arial" w:cs="Arial"/>
          <w:sz w:val="24"/>
          <w:szCs w:val="24"/>
        </w:rPr>
      </w:pPr>
    </w:p>
    <w:p w14:paraId="1F4192E7" w14:textId="532F6E34" w:rsidR="0022448F" w:rsidRDefault="001036CF" w:rsidP="00A93594">
      <w:pPr>
        <w:spacing w:after="0"/>
        <w:ind w:left="-851" w:right="-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="00EA7D8F">
        <w:rPr>
          <w:rFonts w:ascii="Arial" w:hAnsi="Arial" w:cs="Arial"/>
          <w:sz w:val="24"/>
          <w:szCs w:val="24"/>
        </w:rPr>
        <w:t xml:space="preserve">FIA, </w:t>
      </w:r>
      <w:r w:rsidR="00EA7D8F" w:rsidRPr="00EA7D8F">
        <w:rPr>
          <w:rFonts w:ascii="Arial" w:hAnsi="Arial" w:cs="Arial"/>
          <w:i/>
          <w:iCs/>
          <w:sz w:val="24"/>
          <w:szCs w:val="24"/>
        </w:rPr>
        <w:t xml:space="preserve">2022 Formula 1 </w:t>
      </w:r>
      <w:proofErr w:type="spellStart"/>
      <w:r w:rsidR="00EA7D8F" w:rsidRPr="00EA7D8F">
        <w:rPr>
          <w:rFonts w:ascii="Arial" w:hAnsi="Arial" w:cs="Arial"/>
          <w:i/>
          <w:iCs/>
          <w:sz w:val="24"/>
          <w:szCs w:val="24"/>
        </w:rPr>
        <w:t>Techical</w:t>
      </w:r>
      <w:proofErr w:type="spellEnd"/>
      <w:r w:rsidR="00EA7D8F" w:rsidRPr="00EA7D8F">
        <w:rPr>
          <w:rFonts w:ascii="Arial" w:hAnsi="Arial" w:cs="Arial"/>
          <w:i/>
          <w:iCs/>
          <w:sz w:val="24"/>
          <w:szCs w:val="24"/>
        </w:rPr>
        <w:t xml:space="preserve"> Regulations</w:t>
      </w:r>
      <w:r w:rsidR="00EA7D8F">
        <w:rPr>
          <w:rFonts w:ascii="Arial" w:hAnsi="Arial" w:cs="Arial"/>
          <w:sz w:val="24"/>
          <w:szCs w:val="24"/>
        </w:rPr>
        <w:t xml:space="preserve">, 19 </w:t>
      </w:r>
      <w:proofErr w:type="spellStart"/>
      <w:r w:rsidR="00EA7D8F">
        <w:rPr>
          <w:rFonts w:ascii="Arial" w:hAnsi="Arial" w:cs="Arial"/>
          <w:sz w:val="24"/>
          <w:szCs w:val="24"/>
        </w:rPr>
        <w:t>february</w:t>
      </w:r>
      <w:proofErr w:type="spellEnd"/>
      <w:r w:rsidR="00EA7D8F">
        <w:rPr>
          <w:rFonts w:ascii="Arial" w:hAnsi="Arial" w:cs="Arial"/>
          <w:sz w:val="24"/>
          <w:szCs w:val="24"/>
        </w:rPr>
        <w:t xml:space="preserve"> 2021</w:t>
      </w:r>
      <w:r w:rsidR="009F0A39">
        <w:rPr>
          <w:rFonts w:ascii="Arial" w:hAnsi="Arial" w:cs="Arial"/>
          <w:sz w:val="24"/>
          <w:szCs w:val="24"/>
        </w:rPr>
        <w:t>.</w:t>
      </w:r>
    </w:p>
    <w:p w14:paraId="5510D0B0" w14:textId="0699BE8A" w:rsidR="00C83164" w:rsidRDefault="00C83164" w:rsidP="00A93594">
      <w:pPr>
        <w:spacing w:after="0"/>
        <w:ind w:left="-851" w:right="-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proofErr w:type="spellStart"/>
      <w:r>
        <w:rPr>
          <w:rFonts w:ascii="Arial" w:hAnsi="Arial" w:cs="Arial"/>
          <w:sz w:val="24"/>
          <w:szCs w:val="24"/>
        </w:rPr>
        <w:t>Racecar</w:t>
      </w:r>
      <w:proofErr w:type="spellEnd"/>
      <w:r>
        <w:rPr>
          <w:rFonts w:ascii="Arial" w:hAnsi="Arial" w:cs="Arial"/>
          <w:sz w:val="24"/>
          <w:szCs w:val="24"/>
        </w:rPr>
        <w:t xml:space="preserve"> Engineering, </w:t>
      </w:r>
      <w:hyperlink r:id="rId7" w:history="1">
        <w:r w:rsidRPr="002230B9">
          <w:rPr>
            <w:rStyle w:val="Hyperlink"/>
            <w:rFonts w:ascii="Arial" w:hAnsi="Arial" w:cs="Arial"/>
            <w:sz w:val="24"/>
            <w:szCs w:val="24"/>
          </w:rPr>
          <w:t>https://www.racecar-engineering.com/articles/f1/drs-the-drag-reduction-system/</w:t>
        </w:r>
      </w:hyperlink>
      <w:r>
        <w:rPr>
          <w:rFonts w:ascii="Arial" w:hAnsi="Arial" w:cs="Arial"/>
          <w:sz w:val="24"/>
          <w:szCs w:val="24"/>
        </w:rPr>
        <w:t>, visited in 11/12/2021</w:t>
      </w:r>
      <w:r w:rsidR="009F0A39">
        <w:rPr>
          <w:rFonts w:ascii="Arial" w:hAnsi="Arial" w:cs="Arial"/>
          <w:sz w:val="24"/>
          <w:szCs w:val="24"/>
        </w:rPr>
        <w:t>.</w:t>
      </w:r>
    </w:p>
    <w:p w14:paraId="4C4DE04D" w14:textId="672378BC" w:rsidR="0022448F" w:rsidRDefault="0022448F" w:rsidP="00A93594">
      <w:pPr>
        <w:spacing w:after="0"/>
        <w:ind w:left="-851" w:right="-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C8316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>Simon McBeath</w:t>
      </w:r>
      <w:r>
        <w:rPr>
          <w:rFonts w:ascii="Arial" w:hAnsi="Arial" w:cs="Arial"/>
          <w:sz w:val="24"/>
          <w:szCs w:val="24"/>
        </w:rPr>
        <w:t xml:space="preserve">, </w:t>
      </w:r>
      <w:r w:rsidRPr="0022448F">
        <w:rPr>
          <w:rFonts w:ascii="Arial" w:hAnsi="Arial" w:cs="Arial"/>
          <w:i/>
          <w:iCs/>
          <w:sz w:val="24"/>
          <w:szCs w:val="24"/>
        </w:rPr>
        <w:t>Competition Car Downforce</w:t>
      </w:r>
      <w:r w:rsidR="00A64CFC" w:rsidRPr="00A64CFC">
        <w:rPr>
          <w:rFonts w:ascii="Arial" w:hAnsi="Arial" w:cs="Arial"/>
          <w:sz w:val="24"/>
          <w:szCs w:val="24"/>
        </w:rPr>
        <w:t>, 1998</w:t>
      </w:r>
      <w:r w:rsidR="009F0A39">
        <w:rPr>
          <w:rFonts w:ascii="Arial" w:hAnsi="Arial" w:cs="Arial"/>
          <w:i/>
          <w:iCs/>
          <w:sz w:val="24"/>
          <w:szCs w:val="24"/>
        </w:rPr>
        <w:t>.</w:t>
      </w:r>
    </w:p>
    <w:p w14:paraId="6383B8C2" w14:textId="7F6A3AD2" w:rsidR="0022448F" w:rsidRDefault="0022448F" w:rsidP="00A93594">
      <w:pPr>
        <w:spacing w:after="0"/>
        <w:ind w:left="-851" w:right="-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C8316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] Frankie F. Jackson, </w:t>
      </w:r>
      <w:r w:rsidRPr="00A64CFC">
        <w:rPr>
          <w:rFonts w:ascii="Arial" w:hAnsi="Arial" w:cs="Arial"/>
          <w:i/>
          <w:iCs/>
          <w:sz w:val="24"/>
          <w:szCs w:val="24"/>
        </w:rPr>
        <w:t>Aerodynamic Opt</w:t>
      </w:r>
      <w:r w:rsidR="00A64CFC" w:rsidRPr="00A64CFC">
        <w:rPr>
          <w:rFonts w:ascii="Arial" w:hAnsi="Arial" w:cs="Arial"/>
          <w:i/>
          <w:iCs/>
          <w:sz w:val="24"/>
          <w:szCs w:val="24"/>
        </w:rPr>
        <w:t>imization of Formula SAE Vehicle using Computational Fluid Dynamics</w:t>
      </w:r>
      <w:r w:rsidR="00A64CFC">
        <w:rPr>
          <w:rFonts w:ascii="Arial" w:hAnsi="Arial" w:cs="Arial"/>
          <w:sz w:val="24"/>
          <w:szCs w:val="24"/>
        </w:rPr>
        <w:t xml:space="preserve">, 2018, the </w:t>
      </w:r>
      <w:r>
        <w:rPr>
          <w:rFonts w:ascii="Arial" w:hAnsi="Arial" w:cs="Arial"/>
          <w:sz w:val="24"/>
          <w:szCs w:val="24"/>
        </w:rPr>
        <w:t>University of Huddersfield</w:t>
      </w:r>
      <w:r w:rsidR="00A64CFC">
        <w:rPr>
          <w:rFonts w:ascii="Arial" w:hAnsi="Arial" w:cs="Arial"/>
          <w:sz w:val="24"/>
          <w:szCs w:val="24"/>
        </w:rPr>
        <w:t>.</w:t>
      </w:r>
    </w:p>
    <w:p w14:paraId="73522866" w14:textId="56DBB37D" w:rsidR="00A64CFC" w:rsidRPr="00A93594" w:rsidRDefault="00A64CFC" w:rsidP="00A93594">
      <w:pPr>
        <w:spacing w:after="0"/>
        <w:ind w:left="-851" w:right="-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C8316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]</w:t>
      </w:r>
      <w:r w:rsidR="00BE095C">
        <w:rPr>
          <w:rFonts w:ascii="Arial" w:hAnsi="Arial" w:cs="Arial"/>
          <w:sz w:val="24"/>
          <w:szCs w:val="24"/>
        </w:rPr>
        <w:t xml:space="preserve"> </w:t>
      </w:r>
      <w:r w:rsidR="00BE095C" w:rsidRPr="00BE095C">
        <w:rPr>
          <w:rFonts w:ascii="Arial" w:hAnsi="Arial" w:cs="Arial"/>
          <w:sz w:val="24"/>
          <w:szCs w:val="24"/>
        </w:rPr>
        <w:t xml:space="preserve">S. </w:t>
      </w:r>
      <w:proofErr w:type="spellStart"/>
      <w:r w:rsidR="00BE095C" w:rsidRPr="00BE095C">
        <w:rPr>
          <w:rFonts w:ascii="Arial" w:hAnsi="Arial" w:cs="Arial"/>
          <w:sz w:val="24"/>
          <w:szCs w:val="24"/>
        </w:rPr>
        <w:t>Wordley</w:t>
      </w:r>
      <w:proofErr w:type="spellEnd"/>
      <w:r w:rsidR="00BE095C" w:rsidRPr="00BE095C">
        <w:rPr>
          <w:rFonts w:ascii="Arial" w:hAnsi="Arial" w:cs="Arial"/>
          <w:sz w:val="24"/>
          <w:szCs w:val="24"/>
        </w:rPr>
        <w:t xml:space="preserve">, D. McArthur, L. </w:t>
      </w:r>
      <w:proofErr w:type="spellStart"/>
      <w:r w:rsidR="00BE095C" w:rsidRPr="00BE095C">
        <w:rPr>
          <w:rFonts w:ascii="Arial" w:hAnsi="Arial" w:cs="Arial"/>
          <w:sz w:val="24"/>
          <w:szCs w:val="24"/>
        </w:rPr>
        <w:t>Phersson</w:t>
      </w:r>
      <w:proofErr w:type="spellEnd"/>
      <w:r w:rsidR="00BE095C" w:rsidRPr="00BE095C">
        <w:rPr>
          <w:rFonts w:ascii="Arial" w:hAnsi="Arial" w:cs="Arial"/>
          <w:sz w:val="24"/>
          <w:szCs w:val="24"/>
        </w:rPr>
        <w:t>, D. Tudball Smith and D. Burton</w:t>
      </w:r>
      <w:r w:rsidR="00BE095C">
        <w:rPr>
          <w:rFonts w:ascii="Arial" w:hAnsi="Arial" w:cs="Arial"/>
          <w:sz w:val="24"/>
          <w:szCs w:val="24"/>
        </w:rPr>
        <w:t xml:space="preserve">, </w:t>
      </w:r>
      <w:r w:rsidR="00BE095C" w:rsidRPr="00BE095C">
        <w:rPr>
          <w:rFonts w:ascii="Arial" w:hAnsi="Arial" w:cs="Arial"/>
          <w:i/>
          <w:iCs/>
          <w:sz w:val="24"/>
          <w:szCs w:val="24"/>
        </w:rPr>
        <w:t>Development of a Drag Reduction System (DRS) For Multi-Element Race Car Wings</w:t>
      </w:r>
      <w:r w:rsidR="00BE095C" w:rsidRPr="00BE095C">
        <w:rPr>
          <w:rFonts w:ascii="Arial" w:hAnsi="Arial" w:cs="Arial"/>
          <w:sz w:val="24"/>
          <w:szCs w:val="24"/>
        </w:rPr>
        <w:t>,</w:t>
      </w:r>
      <w:r w:rsidR="00BE095C">
        <w:rPr>
          <w:rFonts w:ascii="Arial" w:hAnsi="Arial" w:cs="Arial"/>
          <w:sz w:val="24"/>
          <w:szCs w:val="24"/>
        </w:rPr>
        <w:t xml:space="preserve"> 2014, </w:t>
      </w:r>
      <w:r w:rsidR="00BE095C" w:rsidRPr="00BE095C">
        <w:rPr>
          <w:rFonts w:ascii="Arial" w:hAnsi="Arial" w:cs="Arial"/>
          <w:sz w:val="24"/>
          <w:szCs w:val="24"/>
        </w:rPr>
        <w:t>Monash University Clayton</w:t>
      </w:r>
      <w:r w:rsidR="009F0A39">
        <w:rPr>
          <w:rFonts w:ascii="Arial" w:hAnsi="Arial" w:cs="Arial"/>
          <w:sz w:val="24"/>
          <w:szCs w:val="24"/>
        </w:rPr>
        <w:t>.</w:t>
      </w:r>
    </w:p>
    <w:sectPr w:rsidR="00A64CFC" w:rsidRPr="00A93594" w:rsidSect="00BA235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740F"/>
    <w:multiLevelType w:val="hybridMultilevel"/>
    <w:tmpl w:val="66F40BDE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BB"/>
    <w:rsid w:val="000267E3"/>
    <w:rsid w:val="001036CF"/>
    <w:rsid w:val="001F14C8"/>
    <w:rsid w:val="0022448F"/>
    <w:rsid w:val="003D3859"/>
    <w:rsid w:val="003D3B41"/>
    <w:rsid w:val="004D32D0"/>
    <w:rsid w:val="00573DBB"/>
    <w:rsid w:val="005916DD"/>
    <w:rsid w:val="00641D3A"/>
    <w:rsid w:val="008F2564"/>
    <w:rsid w:val="00994C9E"/>
    <w:rsid w:val="009B501F"/>
    <w:rsid w:val="009F0A39"/>
    <w:rsid w:val="00A64CFC"/>
    <w:rsid w:val="00A93594"/>
    <w:rsid w:val="00AB3B37"/>
    <w:rsid w:val="00BA2350"/>
    <w:rsid w:val="00BE095C"/>
    <w:rsid w:val="00C4413A"/>
    <w:rsid w:val="00C83164"/>
    <w:rsid w:val="00D3125A"/>
    <w:rsid w:val="00E7028A"/>
    <w:rsid w:val="00EA7D8F"/>
    <w:rsid w:val="00EF5F90"/>
    <w:rsid w:val="00F5630F"/>
    <w:rsid w:val="00F9707F"/>
    <w:rsid w:val="00FD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8B83"/>
  <w15:chartTrackingRefBased/>
  <w15:docId w15:val="{F1A13AC5-30A0-4896-98A6-9774299C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cecar-engineering.com/articles/f1/drs-the-drag-reduction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Teles</dc:creator>
  <cp:keywords/>
  <dc:description/>
  <cp:lastModifiedBy>José Teles</cp:lastModifiedBy>
  <cp:revision>1</cp:revision>
  <dcterms:created xsi:type="dcterms:W3CDTF">2021-12-13T14:47:00Z</dcterms:created>
  <dcterms:modified xsi:type="dcterms:W3CDTF">2021-12-13T17:22:00Z</dcterms:modified>
</cp:coreProperties>
</file>