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E2762" w14:textId="4EA0E354" w:rsidR="00B25F5D" w:rsidRDefault="00A830C0">
      <w:pPr>
        <w:jc w:val="left"/>
      </w:pPr>
      <w:r>
        <w:rPr>
          <w:noProof/>
        </w:rPr>
        <w:drawing>
          <wp:inline distT="0" distB="0" distL="0" distR="0" wp14:anchorId="0D3DF2F9" wp14:editId="46567AC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页眉 .png"/>
                    <pic:cNvPicPr/>
                  </pic:nvPicPr>
                  <pic:blipFill>
                    <a:blip r:embed="rId8">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14:paraId="0AD9B5A5" w14:textId="77777777" w:rsidR="00B25F5D" w:rsidRDefault="00B25F5D">
      <w:pPr>
        <w:jc w:val="left"/>
      </w:pPr>
      <w:bookmarkStart w:id="0" w:name="_GoBack"/>
    </w:p>
    <w:tbl>
      <w:tblPr>
        <w:tblStyle w:val="a3"/>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1"/>
        <w:gridCol w:w="987"/>
        <w:gridCol w:w="1276"/>
        <w:gridCol w:w="5245"/>
        <w:gridCol w:w="1701"/>
      </w:tblGrid>
      <w:tr w:rsidR="00741A8F" w14:paraId="10F08A3E" w14:textId="77777777" w:rsidTr="009F5C60">
        <w:trPr>
          <w:trHeight w:val="703"/>
        </w:trPr>
        <w:tc>
          <w:tcPr>
            <w:tcW w:w="8789" w:type="dxa"/>
            <w:gridSpan w:val="4"/>
          </w:tcPr>
          <w:bookmarkEnd w:id="0"/>
          <w:p w14:paraId="7704D844" w14:textId="77777777" w:rsidR="00741A8F" w:rsidRPr="00741A8F" w:rsidRDefault="00741A8F">
            <w:pPr>
              <w:rPr>
                <w:rFonts w:ascii="Heiti SC Light" w:eastAsia="Heiti SC Light" w:hAnsiTheme="minorEastAsia"/>
                <w:b/>
                <w:sz w:val="36"/>
                <w:szCs w:val="36"/>
              </w:rPr>
            </w:pPr>
            <w:r w:rsidRPr="00741A8F">
              <w:rPr>
                <w:rFonts w:ascii="Heiti SC Light" w:eastAsia="Heiti SC Light" w:hAnsiTheme="minorEastAsia"/>
                <w:b/>
                <w:sz w:val="36"/>
                <w:szCs w:val="36"/>
              </w:rPr>
              <w:t>钟鹏</w:t>
            </w:r>
          </w:p>
        </w:tc>
        <w:tc>
          <w:tcPr>
            <w:tcW w:w="1701" w:type="dxa"/>
            <w:vMerge w:val="restart"/>
          </w:tcPr>
          <w:p w14:paraId="0FE9A1CA" w14:textId="4DFEC9FE" w:rsidR="00741A8F" w:rsidRDefault="00993C57" w:rsidP="00993C57">
            <w:pPr>
              <w:jc w:val="right"/>
            </w:pPr>
            <w:r>
              <w:rPr>
                <w:noProof/>
              </w:rPr>
              <w:drawing>
                <wp:inline distT="0" distB="0" distL="0" distR="0" wp14:anchorId="4298006C" wp14:editId="4858BE29">
                  <wp:extent cx="792000" cy="79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9">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rsidR="00EE379D" w14:paraId="07B5C4F3" w14:textId="77777777" w:rsidTr="009F5C60">
        <w:trPr>
          <w:trHeight w:val="416"/>
        </w:trPr>
        <w:tc>
          <w:tcPr>
            <w:tcW w:w="1281" w:type="dxa"/>
          </w:tcPr>
          <w:p w14:paraId="76F4276A" w14:textId="14136B99" w:rsidR="00741A8F" w:rsidRDefault="00741A8F">
            <w:r>
              <w:rPr>
                <w:rFonts w:hint="eastAsia"/>
              </w:rPr>
              <w:t>22岁</w:t>
            </w:r>
            <w:r w:rsidR="00EE379D">
              <w:t xml:space="preserve">   </w:t>
            </w:r>
            <w:r w:rsidR="00EE379D" w:rsidRPr="00463AF5">
              <w:rPr>
                <w:rFonts w:asciiTheme="majorEastAsia" w:eastAsiaTheme="majorEastAsia" w:hAnsiTheme="majorEastAsia"/>
                <w:color w:val="767171" w:themeColor="background2" w:themeShade="80"/>
              </w:rPr>
              <w:t>|</w:t>
            </w:r>
          </w:p>
        </w:tc>
        <w:tc>
          <w:tcPr>
            <w:tcW w:w="987" w:type="dxa"/>
          </w:tcPr>
          <w:p w14:paraId="0F9904DF" w14:textId="31D67216" w:rsidR="00741A8F" w:rsidRDefault="00741A8F">
            <w:r>
              <w:t>男</w:t>
            </w:r>
            <w:r w:rsidR="00EE379D">
              <w:t xml:space="preserve">   </w:t>
            </w:r>
            <w:r w:rsidR="00EE379D" w:rsidRPr="00463AF5">
              <w:rPr>
                <w:rFonts w:asciiTheme="majorEastAsia" w:eastAsiaTheme="majorEastAsia" w:hAnsiTheme="majorEastAsia"/>
                <w:color w:val="767171" w:themeColor="background2" w:themeShade="80"/>
              </w:rPr>
              <w:t>|</w:t>
            </w:r>
          </w:p>
        </w:tc>
        <w:tc>
          <w:tcPr>
            <w:tcW w:w="1276" w:type="dxa"/>
          </w:tcPr>
          <w:p w14:paraId="7C5CA01F" w14:textId="5282A48E" w:rsidR="00741A8F" w:rsidRDefault="00741A8F">
            <w:r>
              <w:t>本科</w:t>
            </w:r>
            <w:r w:rsidR="00EE379D">
              <w:t xml:space="preserve">   </w:t>
            </w:r>
            <w:r w:rsidR="00EE379D" w:rsidRPr="00463AF5">
              <w:rPr>
                <w:rFonts w:asciiTheme="majorEastAsia" w:eastAsiaTheme="majorEastAsia" w:hAnsiTheme="majorEastAsia"/>
                <w:color w:val="767171" w:themeColor="background2" w:themeShade="80"/>
              </w:rPr>
              <w:t>|</w:t>
            </w:r>
          </w:p>
        </w:tc>
        <w:tc>
          <w:tcPr>
            <w:tcW w:w="5245" w:type="dxa"/>
          </w:tcPr>
          <w:p w14:paraId="0877BF8C" w14:textId="77777777" w:rsidR="00741A8F" w:rsidRDefault="00741A8F">
            <w:r>
              <w:rPr>
                <w:rFonts w:hint="eastAsia"/>
              </w:rPr>
              <w:t>2年经验</w:t>
            </w:r>
          </w:p>
        </w:tc>
        <w:tc>
          <w:tcPr>
            <w:tcW w:w="1701" w:type="dxa"/>
            <w:vMerge/>
          </w:tcPr>
          <w:p w14:paraId="74FC221E" w14:textId="77777777" w:rsidR="00741A8F" w:rsidRDefault="00741A8F"/>
        </w:tc>
      </w:tr>
      <w:tr w:rsidR="00EE379D" w14:paraId="45FA5512" w14:textId="77777777" w:rsidTr="009F5C60">
        <w:trPr>
          <w:trHeight w:val="402"/>
        </w:trPr>
        <w:tc>
          <w:tcPr>
            <w:tcW w:w="2268" w:type="dxa"/>
            <w:gridSpan w:val="2"/>
          </w:tcPr>
          <w:p w14:paraId="63514F0E" w14:textId="22854070" w:rsidR="00741A8F" w:rsidRDefault="00741A8F">
            <w:r>
              <w:t>13632902668</w:t>
            </w:r>
            <w:r w:rsidR="00EE379D">
              <w:t xml:space="preserve">   </w:t>
            </w:r>
          </w:p>
        </w:tc>
        <w:tc>
          <w:tcPr>
            <w:tcW w:w="1701" w:type="dxa"/>
            <w:vMerge/>
          </w:tcPr>
          <w:p w14:paraId="1C215659" w14:textId="77777777" w:rsidR="00741A8F" w:rsidRDefault="00741A8F"/>
        </w:tc>
      </w:tr>
    </w:tbl>
    <w:p w14:paraId="6B7AF80C" w14:textId="77777777" w:rsidR="00741A8F" w:rsidRDefault="00741A8F"/>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741A8F" w14:paraId="5F3595F3" w14:textId="77777777" w:rsidTr="00B22262">
        <w:trPr>
          <w:trHeight w:val="402"/>
        </w:trPr>
        <w:tc>
          <w:tcPr>
            <w:tcW w:w="256" w:type="dxa"/>
            <w:vAlign w:val="center"/>
          </w:tcPr>
          <w:p w14:paraId="678ACE88" w14:textId="5B4E0D0D" w:rsidR="00741A8F" w:rsidRDefault="00B25F5D" w:rsidP="00B22262">
            <w:r>
              <w:rPr>
                <w:noProof/>
              </w:rPr>
              <w:drawing>
                <wp:inline distT="0" distB="0" distL="0" distR="0" wp14:anchorId="5C578BDB" wp14:editId="6EF5A871">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53222015" w14:textId="77777777" w:rsidR="00741A8F" w:rsidRPr="00681FAE" w:rsidRDefault="00A54734" w:rsidP="00B22262">
            <w:pPr>
              <w:rPr>
                <w:rFonts w:ascii="Heiti SC Light" w:eastAsia="Heiti SC Light"/>
                <w:b/>
                <w:sz w:val="28"/>
                <w:szCs w:val="28"/>
              </w:rPr>
            </w:pPr>
            <w:r w:rsidRPr="00681FAE">
              <w:rPr>
                <w:rFonts w:ascii="Heiti SC Light" w:eastAsia="Heiti SC Light"/>
                <w:b/>
                <w:sz w:val="28"/>
                <w:szCs w:val="28"/>
              </w:rPr>
              <w:t>个人优势</w:t>
            </w:r>
          </w:p>
        </w:tc>
      </w:tr>
    </w:tbl>
    <w:p w14:paraId="25C680B1" w14:textId="77777777" w:rsidR="00A54734" w:rsidRDefault="00A54734" w:rsidP="009F5C60">
      <w:pPr>
        <w:ind w:leftChars="150" w:left="360"/>
        <w:rPr>
          <w:sz w:val="21"/>
          <w:szCs w:val="21"/>
        </w:rPr>
      </w:pPr>
      <w:r w:rsidRPr="00220CA6">
        <w:rPr>
          <w:rFonts w:hint="eastAsia"/>
          <w:sz w:val="21"/>
          <w:szCs w:val="21"/>
        </w:rPr>
        <w:t>自我评价：</w:t>
      </w:r>
    </w:p>
    <w:p w14:paraId="25C680B1" w14:textId="77777777" w:rsidR="00A54734" w:rsidRDefault="00A54734" w:rsidP="009F5C60">
      <w:pPr>
        <w:ind w:leftChars="150" w:left="360"/>
        <w:rPr>
          <w:sz w:val="21"/>
          <w:szCs w:val="21"/>
        </w:rPr>
      </w:pPr>
      <w:r w:rsidRPr="00220CA6">
        <w:rPr>
          <w:rFonts w:hint="eastAsia"/>
          <w:sz w:val="21"/>
          <w:szCs w:val="21"/>
        </w:rPr>
        <w:t>1.有目标，有想法，积极上进，喜欢了解新技术并且乐于实践；</w:t>
      </w:r>
    </w:p>
    <w:p w14:paraId="25C680B1" w14:textId="77777777" w:rsidR="00A54734" w:rsidRDefault="00A54734" w:rsidP="009F5C60">
      <w:pPr>
        <w:ind w:leftChars="150" w:left="360"/>
        <w:rPr>
          <w:sz w:val="21"/>
          <w:szCs w:val="21"/>
        </w:rPr>
      </w:pPr>
      <w:r w:rsidRPr="00220CA6">
        <w:rPr>
          <w:rFonts w:hint="eastAsia"/>
          <w:sz w:val="21"/>
          <w:szCs w:val="21"/>
        </w:rPr>
        <w:t>2.爱好编程，享受定位问题、解决问题的过程；</w:t>
      </w:r>
    </w:p>
    <w:p w14:paraId="25C680B1" w14:textId="77777777" w:rsidR="00A54734" w:rsidRDefault="00A54734" w:rsidP="009F5C60">
      <w:pPr>
        <w:ind w:leftChars="150" w:left="360"/>
        <w:rPr>
          <w:sz w:val="21"/>
          <w:szCs w:val="21"/>
        </w:rPr>
      </w:pPr>
      <w:r w:rsidRPr="00220CA6">
        <w:rPr>
          <w:rFonts w:hint="eastAsia"/>
          <w:sz w:val="21"/>
          <w:szCs w:val="21"/>
        </w:rPr>
        <w:t>3.主动学习，学无止境，享受开源；</w:t>
      </w:r>
    </w:p>
    <w:p w14:paraId="25C680B1" w14:textId="77777777" w:rsidR="00A54734" w:rsidRDefault="00A54734" w:rsidP="009F5C60">
      <w:pPr>
        <w:ind w:leftChars="150" w:left="360"/>
        <w:rPr>
          <w:sz w:val="21"/>
          <w:szCs w:val="21"/>
        </w:rPr>
      </w:pPr>
      <w:r w:rsidRPr="00220CA6">
        <w:rPr>
          <w:rFonts w:hint="eastAsia"/>
          <w:sz w:val="21"/>
          <w:szCs w:val="21"/>
        </w:rPr>
        <w:t>4.能够做到自我管理；</w:t>
      </w:r>
    </w:p>
    <w:p w14:paraId="25C680B1" w14:textId="77777777" w:rsidR="00A54734" w:rsidRDefault="00A54734" w:rsidP="009F5C60">
      <w:pPr>
        <w:ind w:leftChars="150" w:left="360"/>
        <w:rPr>
          <w:sz w:val="21"/>
          <w:szCs w:val="21"/>
        </w:rPr>
      </w:pPr>
      <w:r w:rsidRPr="00220CA6">
        <w:rPr>
          <w:rFonts w:hint="eastAsia"/>
          <w:sz w:val="21"/>
          <w:szCs w:val="21"/>
        </w:rPr>
        <w:t>5.乐于交流，致力于维护良好的工作环境、珍惜共同努力的团队。</w:t>
      </w:r>
    </w:p>
    <w:p w14:paraId="39B47B2E" w14:textId="77777777" w:rsidR="00681FAE" w:rsidRPr="00220CA6" w:rsidRDefault="00681FAE" w:rsidP="009F5C60">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8071"/>
      </w:tblGrid>
      <w:tr w:rsidR="00681FAE" w14:paraId="4751E7E6" w14:textId="77777777" w:rsidTr="001E67A2">
        <w:trPr>
          <w:trHeight w:val="402"/>
        </w:trPr>
        <w:tc>
          <w:tcPr>
            <w:tcW w:w="256" w:type="dxa"/>
            <w:vAlign w:val="center"/>
          </w:tcPr>
          <w:p w14:paraId="620BD49E" w14:textId="33103A53" w:rsidR="00681FAE" w:rsidRDefault="00B25F5D" w:rsidP="00B22262">
            <w:r>
              <w:rPr>
                <w:noProof/>
              </w:rPr>
              <w:drawing>
                <wp:inline distT="0" distB="0" distL="0" distR="0" wp14:anchorId="109A3FF9" wp14:editId="0894EEF4">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14:paraId="7AE892BA" w14:textId="4A32BDF0" w:rsidR="00681FAE" w:rsidRPr="00681FAE" w:rsidRDefault="00681FAE" w:rsidP="00B22262">
            <w:pPr>
              <w:rPr>
                <w:rFonts w:ascii="Heiti SC Light" w:eastAsia="Heiti SC Light"/>
                <w:b/>
                <w:sz w:val="28"/>
                <w:szCs w:val="28"/>
              </w:rPr>
            </w:pPr>
            <w:r w:rsidRPr="00681FAE">
              <w:rPr>
                <w:rFonts w:ascii="Heiti SC Light" w:eastAsia="Heiti SC Light"/>
                <w:b/>
                <w:sz w:val="28"/>
                <w:szCs w:val="28"/>
              </w:rPr>
              <w:t>期望职位</w:t>
            </w:r>
          </w:p>
        </w:tc>
      </w:tr>
    </w:tbl>
    <w:p w14:paraId="73CAC040" w14:textId="02E67706" w:rsidR="00681FAE" w:rsidRDefault="00681FAE" w:rsidP="009F5C60">
      <w:pPr>
        <w:ind w:leftChars="150" w:left="360"/>
        <w:rPr>
          <w:sz w:val="21"/>
          <w:szCs w:val="21"/>
        </w:rPr>
      </w:pPr>
      <w:r w:rsidRPr="00220CA6">
        <w:rPr>
          <w:rFonts w:hint="eastAsia"/>
          <w:sz w:val="21"/>
          <w:szCs w:val="21"/>
        </w:rPr>
        <w:t>Java</w:t>
      </w:r>
      <w:r w:rsidRPr="00220CA6">
        <w:rPr>
          <w:sz w:val="21"/>
          <w:szCs w:val="21"/>
        </w:rPr>
        <w:t xml:space="preserve">  </w:t>
      </w:r>
      <w:r w:rsidRPr="00220CA6">
        <w:rPr>
          <w:rFonts w:hint="eastAsia"/>
          <w:sz w:val="21"/>
          <w:szCs w:val="21"/>
        </w:rPr>
        <w:t>深圳</w:t>
      </w:r>
      <w:r w:rsidRPr="00220CA6">
        <w:rPr>
          <w:sz w:val="21"/>
          <w:szCs w:val="21"/>
        </w:rPr>
        <w:t xml:space="preserve">  </w:t>
      </w:r>
      <w:r w:rsidRPr="00220CA6">
        <w:rPr>
          <w:rFonts w:hint="eastAsia"/>
          <w:sz w:val="21"/>
          <w:szCs w:val="21"/>
        </w:rPr>
        <w:t xml:space="preserve">12-13K</w:t>
      </w:r>
      <w:r w:rsidRPr="00220CA6">
        <w:rPr>
          <w:sz w:val="21"/>
          <w:szCs w:val="21"/>
        </w:rPr>
        <w:t xml:space="preserve">  </w:t>
      </w:r>
      <w:r w:rsidRPr="00220CA6">
        <w:rPr>
          <w:rFonts w:hint="eastAsia"/>
          <w:sz w:val="21"/>
          <w:szCs w:val="21"/>
        </w:rPr>
        <w:t>计算机软件</w:t>
      </w:r>
    </w:p>
    <w:p w14:paraId="28828B74" w14:textId="77777777" w:rsidR="00463AF5" w:rsidRDefault="00463AF5" w:rsidP="00681FAE">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F2EB98F" w14:textId="77777777" w:rsidTr="00B22262">
        <w:trPr>
          <w:trHeight w:val="388"/>
        </w:trPr>
        <w:tc>
          <w:tcPr>
            <w:tcW w:w="256" w:type="dxa"/>
            <w:vAlign w:val="center"/>
          </w:tcPr>
          <w:p w14:paraId="13A4A39F" w14:textId="0FFB93D5" w:rsidR="00463AF5" w:rsidRDefault="00B25F5D" w:rsidP="00B22262">
            <w:pPr>
              <w:rPr>
                <w:sz w:val="21"/>
                <w:szCs w:val="21"/>
              </w:rPr>
            </w:pPr>
            <w:r>
              <w:rPr>
                <w:noProof/>
              </w:rPr>
              <w:drawing>
                <wp:inline distT="0" distB="0" distL="0" distR="0" wp14:anchorId="4162FBF7" wp14:editId="0D69054E">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7A75AB04" w14:textId="40060BC7" w:rsidR="00463AF5" w:rsidRPr="00463AF5" w:rsidRDefault="00463AF5" w:rsidP="00B22262">
            <w:pPr>
              <w:rPr>
                <w:rFonts w:ascii="Heiti SC Medium" w:eastAsia="Heiti SC Medium"/>
                <w:b/>
                <w:bCs/>
                <w:sz w:val="28"/>
                <w:szCs w:val="28"/>
              </w:rPr>
            </w:pPr>
            <w:r>
              <w:rPr>
                <w:rFonts w:ascii="Heiti SC Light" w:eastAsia="Heiti SC Light"/>
                <w:b/>
                <w:sz w:val="28"/>
                <w:szCs w:val="28"/>
              </w:rPr>
              <w:t>工作经历</w:t>
            </w:r>
          </w:p>
        </w:tc>
      </w:tr>
    </w:tbl>
    <w:p w14:paraId="56AC17F2"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深圳市文博宫投资有限公司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项目部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2018.05—至今</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我在该公司，作为Java开发工程师主要负责的工作有：</w:t>
      </w:r>
    </w:p>
    <w:p w14:paraId="08BD9A4F" w14:textId="231A29AD" w:rsidR="006E5F7C" w:rsidRPr="006E5F7C" w:rsidRDefault="008F3750" w:rsidP="006E5F7C">
      <w:pPr>
        <w:ind w:leftChars="150" w:left="360"/>
        <w:rPr>
          <w:sz w:val="21"/>
          <w:szCs w:val="21"/>
        </w:rPr>
      </w:pPr>
      <w:r w:rsidR="007B6ECF">
        <w:rPr>
          <w:rFonts w:hint="eastAsia"/>
          <w:sz w:val="21"/>
          <w:szCs w:val="21"/>
        </w:rPr>
        <w:t>1. 对公司的领导和同事们进行用户访谈，并形成需求文档；</w:t>
      </w:r>
    </w:p>
    <w:p w14:paraId="08BD9A4F" w14:textId="231A29AD" w:rsidR="006E5F7C" w:rsidRPr="006E5F7C" w:rsidRDefault="008F3750" w:rsidP="006E5F7C">
      <w:pPr>
        <w:ind w:leftChars="150" w:left="360"/>
        <w:rPr>
          <w:sz w:val="21"/>
          <w:szCs w:val="21"/>
        </w:rPr>
      </w:pPr>
      <w:r w:rsidR="007B6ECF">
        <w:rPr>
          <w:rFonts w:hint="eastAsia"/>
          <w:sz w:val="21"/>
          <w:szCs w:val="21"/>
        </w:rPr>
        <w:t>2. 配合项目经理结合实际业务制作系统的功能模型，并与用户确认；</w:t>
      </w:r>
    </w:p>
    <w:p w14:paraId="08BD9A4F" w14:textId="231A29AD" w:rsidR="006E5F7C" w:rsidRPr="006E5F7C" w:rsidRDefault="008F3750" w:rsidP="006E5F7C">
      <w:pPr>
        <w:ind w:leftChars="150" w:left="360"/>
        <w:rPr>
          <w:sz w:val="21"/>
          <w:szCs w:val="21"/>
        </w:rPr>
      </w:pPr>
      <w:r w:rsidR="007B6ECF">
        <w:rPr>
          <w:rFonts w:hint="eastAsia"/>
          <w:sz w:val="21"/>
          <w:szCs w:val="21"/>
        </w:rPr>
        <w:t>3. 参与系统开发环境，系统基础运营环境的搭建；</w:t>
      </w:r>
    </w:p>
    <w:p w14:paraId="08BD9A4F" w14:textId="231A29AD" w:rsidR="006E5F7C" w:rsidRPr="006E5F7C" w:rsidRDefault="008F3750" w:rsidP="006E5F7C">
      <w:pPr>
        <w:ind w:leftChars="150" w:left="360"/>
        <w:rPr>
          <w:sz w:val="21"/>
          <w:szCs w:val="21"/>
        </w:rPr>
      </w:pPr>
      <w:r w:rsidR="007B6ECF">
        <w:rPr>
          <w:rFonts w:hint="eastAsia"/>
          <w:sz w:val="21"/>
          <w:szCs w:val="21"/>
        </w:rPr>
        <w:t>4. 根据需求文档，配合项目组成员，进行敏捷式开发；</w:t>
      </w:r>
    </w:p>
    <w:p w14:paraId="08BD9A4F" w14:textId="231A29AD" w:rsidR="006E5F7C" w:rsidRPr="006E5F7C" w:rsidRDefault="008F3750" w:rsidP="006E5F7C">
      <w:pPr>
        <w:ind w:leftChars="150" w:left="360"/>
        <w:rPr>
          <w:sz w:val="21"/>
          <w:szCs w:val="21"/>
        </w:rPr>
      </w:pPr>
      <w:r w:rsidR="007B6ECF">
        <w:rPr>
          <w:rFonts w:hint="eastAsia"/>
          <w:sz w:val="21"/>
          <w:szCs w:val="21"/>
        </w:rPr>
        <w:t>5. 配合前端工程师进行接口调试，配合测试工程师进行功能测试及bug修复；</w:t>
      </w:r>
    </w:p>
    <w:p w14:paraId="08BD9A4F" w14:textId="231A29AD" w:rsidR="006E5F7C" w:rsidRPr="006E5F7C" w:rsidRDefault="008F3750" w:rsidP="006E5F7C">
      <w:pPr>
        <w:ind w:leftChars="150" w:left="360"/>
        <w:rPr>
          <w:sz w:val="21"/>
          <w:szCs w:val="21"/>
        </w:rPr>
      </w:pPr>
      <w:r w:rsidR="007B6ECF">
        <w:rPr>
          <w:rFonts w:hint="eastAsia"/>
          <w:sz w:val="21"/>
          <w:szCs w:val="21"/>
        </w:rPr>
        <w:t>6. 配合用户对系统进行迭代更新维护；</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4D9B108F" w14:textId="77777777" w:rsidTr="009F5C60">
        <w:trPr>
          <w:trHeight w:val="430"/>
        </w:trPr>
        <w:tc>
          <w:tcPr>
            <w:tcW w:w="10450" w:type="dxa"/>
            <w:gridSpan w:val="2"/>
          </w:tcPr>
          <w:p w14:paraId="4AAC4334" w14:textId="520905B6" w:rsidR="00463AF5" w:rsidRPr="00463AF5" w:rsidRDefault="009F5C60" w:rsidP="00681FAE">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深圳市中软易通科技有限公司</w:t>
            </w:r>
          </w:p>
        </w:tc>
      </w:tr>
      <w:tr w:rsidR="00463AF5" w:rsidRPr="00463AF5" w14:paraId="66ADEFF2" w14:textId="77777777" w:rsidTr="009F5C60">
        <w:trPr>
          <w:trHeight w:val="430"/>
        </w:trPr>
        <w:tc>
          <w:tcPr>
            <w:tcW w:w="7512" w:type="dxa"/>
          </w:tcPr>
          <w:p w14:paraId="68593F4D" w14:textId="2B2C492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Java开发工程师</w:t>
            </w:r>
            <w:r w:rsidR="00463AF5" w:rsidRPr="00463AF5">
              <w:rPr>
                <w:rFonts w:asciiTheme="majorEastAsia" w:eastAsiaTheme="majorEastAsia" w:hAnsiTheme="majorEastAsia"/>
                <w:color w:val="767171" w:themeColor="background2" w:themeShade="80"/>
              </w:rPr>
              <w:t xml:space="preserve"> | </w:t>
            </w:r>
            <w:r w:rsidR="00463AF5" w:rsidRPr="00463AF5">
              <w:rPr>
                <w:rFonts w:asciiTheme="majorEastAsia" w:eastAsiaTheme="majorEastAsia" w:hAnsiTheme="majorEastAsia" w:hint="eastAsia"/>
                <w:color w:val="767171" w:themeColor="background2" w:themeShade="80"/>
              </w:rPr>
              <w:t>项目部</w:t>
            </w:r>
          </w:p>
        </w:tc>
        <w:tc>
          <w:tcPr>
            <w:tcW w:w="2938" w:type="dxa"/>
          </w:tcPr>
          <w:p w14:paraId="42DE569F" w14:textId="26FA2304"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2017.03—2018.04</w:t>
            </w:r>
          </w:p>
        </w:tc>
      </w:tr>
    </w:tbl>
    <w:p w14:paraId="08BD9A4F" w14:textId="231A29AD" w:rsidR="006E5F7C" w:rsidRPr="006E5F7C" w:rsidRDefault="008F3750" w:rsidP="006E5F7C">
      <w:pPr>
        <w:ind w:leftChars="150" w:left="360"/>
        <w:rPr>
          <w:sz w:val="21"/>
          <w:szCs w:val="21"/>
        </w:rPr>
      </w:pPr>
      <w:r w:rsidRPr="008F3750">
        <w:rPr>
          <w:rFonts w:hint="eastAsia"/>
          <w:b/>
          <w:sz w:val="21"/>
          <w:szCs w:val="21"/>
        </w:rPr>
        <w:t>内容：</w:t>
      </w:r>
      <w:r w:rsidR="007B6ECF">
        <w:rPr>
          <w:rFonts w:hint="eastAsia"/>
          <w:sz w:val="21"/>
          <w:szCs w:val="21"/>
        </w:rPr>
        <w:t>我在该公司，作为Java开发工程师主要负责的工作有：</w:t>
      </w:r>
    </w:p>
    <w:p w14:paraId="08BD9A4F" w14:textId="231A29AD" w:rsidR="006E5F7C" w:rsidRPr="006E5F7C" w:rsidRDefault="008F3750" w:rsidP="006E5F7C">
      <w:pPr>
        <w:ind w:leftChars="150" w:left="360"/>
        <w:rPr>
          <w:sz w:val="21"/>
          <w:szCs w:val="21"/>
        </w:rPr>
      </w:pPr>
      <w:r w:rsidR="007B6ECF">
        <w:rPr>
          <w:rFonts w:hint="eastAsia"/>
          <w:sz w:val="21"/>
          <w:szCs w:val="21"/>
        </w:rPr>
        <w:t>1. 参与系统开发环境，测试环境的搭建；</w:t>
      </w:r>
    </w:p>
    <w:p w14:paraId="08BD9A4F" w14:textId="231A29AD" w:rsidR="006E5F7C" w:rsidRPr="006E5F7C" w:rsidRDefault="008F3750" w:rsidP="006E5F7C">
      <w:pPr>
        <w:ind w:leftChars="150" w:left="360"/>
        <w:rPr>
          <w:sz w:val="21"/>
          <w:szCs w:val="21"/>
        </w:rPr>
      </w:pPr>
      <w:r w:rsidR="007B6ECF">
        <w:rPr>
          <w:rFonts w:hint="eastAsia"/>
          <w:sz w:val="21"/>
          <w:szCs w:val="21"/>
        </w:rPr>
        <w:t>2. 参与需求文档，数据库设计文档，接口文档等文档的编写；</w:t>
      </w:r>
    </w:p>
    <w:p w14:paraId="08BD9A4F" w14:textId="231A29AD" w:rsidR="006E5F7C" w:rsidRPr="006E5F7C" w:rsidRDefault="008F3750" w:rsidP="006E5F7C">
      <w:pPr>
        <w:ind w:leftChars="150" w:left="360"/>
        <w:rPr>
          <w:sz w:val="21"/>
          <w:szCs w:val="21"/>
        </w:rPr>
      </w:pPr>
      <w:r w:rsidR="007B6ECF">
        <w:rPr>
          <w:rFonts w:hint="eastAsia"/>
          <w:sz w:val="21"/>
          <w:szCs w:val="21"/>
        </w:rPr>
        <w:t>3. 根据需求文档配合项目组的前端和测试工程师对系统相应的功能进行开发，调试和维护；</w:t>
      </w:r>
    </w:p>
    <w:p w14:paraId="08BD9A4F" w14:textId="231A29AD" w:rsidR="006E5F7C" w:rsidRPr="006E5F7C" w:rsidRDefault="008F3750" w:rsidP="006E5F7C">
      <w:pPr>
        <w:ind w:leftChars="150" w:left="360"/>
        <w:rPr>
          <w:sz w:val="21"/>
          <w:szCs w:val="21"/>
        </w:rPr>
      </w:pPr>
      <w:r w:rsidR="007B6ECF">
        <w:rPr>
          <w:rFonts w:hint="eastAsia"/>
          <w:sz w:val="21"/>
          <w:szCs w:val="21"/>
        </w:rPr>
        <w:t>4. 参与部分技术的研究、总结，并形成文档；</w:t>
      </w:r>
    </w:p>
    <w:p w14:paraId="08BD9A4F" w14:textId="231A29AD" w:rsidR="006E5F7C" w:rsidRPr="006E5F7C" w:rsidRDefault="008F3750" w:rsidP="006E5F7C">
      <w:pPr>
        <w:ind w:leftChars="150" w:left="360"/>
        <w:rPr>
          <w:sz w:val="21"/>
          <w:szCs w:val="21"/>
        </w:rPr>
      </w:pPr>
      <w:r w:rsidR="007B6ECF">
        <w:rPr>
          <w:rFonts w:hint="eastAsia"/>
          <w:sz w:val="21"/>
          <w:szCs w:val="21"/>
        </w:rPr>
        <w:t>5. 参与外出对客户进行需求访谈，以及驻点开发；</w:t>
      </w:r>
    </w:p>
    <w:p w14:paraId="08BD9A4F" w14:textId="231A29AD" w:rsidR="006E5F7C" w:rsidRPr="006E5F7C" w:rsidRDefault="008F3750" w:rsidP="006E5F7C">
      <w:pPr>
        <w:ind w:leftChars="150" w:left="360"/>
        <w:rPr>
          <w:sz w:val="21"/>
          <w:szCs w:val="21"/>
        </w:rPr>
      </w:pPr>
      <w:r w:rsidR="007B6ECF">
        <w:rPr>
          <w:rFonts w:hint="eastAsia"/>
          <w:sz w:val="21"/>
          <w:szCs w:val="21"/>
        </w:rPr>
        <w:t>6. 进行软件使用及系统业务问题的研究，并形成文档。</w:t>
      </w:r>
    </w:p>
    <w:p w14:paraId="5B7248CB" w14:textId="77777777" w:rsidR="006E5F7C" w:rsidRPr="006E5F7C" w:rsidRDefault="006E5F7C" w:rsidP="006E5F7C">
      <w:pPr>
        <w:spacing w:line="120" w:lineRule="exact"/>
        <w:ind w:leftChars="150" w:left="360"/>
      </w:pPr>
    </w:p>
    <w:p w14:paraId="36DC34D5" w14:textId="77777777" w:rsidR="00463AF5" w:rsidRDefault="00463AF5" w:rsidP="00463AF5"/>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463AF5" w14:paraId="015F9F71" w14:textId="77777777" w:rsidTr="00B22262">
        <w:trPr>
          <w:trHeight w:val="388"/>
        </w:trPr>
        <w:tc>
          <w:tcPr>
            <w:tcW w:w="256" w:type="dxa"/>
            <w:vAlign w:val="center"/>
          </w:tcPr>
          <w:p w14:paraId="7F32371E" w14:textId="5DD7161C" w:rsidR="00463AF5" w:rsidRDefault="00B25F5D" w:rsidP="00B22262">
            <w:pPr>
              <w:rPr>
                <w:sz w:val="21"/>
                <w:szCs w:val="21"/>
              </w:rPr>
            </w:pPr>
            <w:r>
              <w:rPr>
                <w:noProof/>
              </w:rPr>
              <w:drawing>
                <wp:inline distT="0" distB="0" distL="0" distR="0" wp14:anchorId="1F7826C9" wp14:editId="5F74B519">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44796D37" w14:textId="5D063713" w:rsidR="00463AF5" w:rsidRPr="00463AF5" w:rsidRDefault="00463AF5" w:rsidP="00B22262">
            <w:pPr>
              <w:rPr>
                <w:rFonts w:ascii="Heiti SC Medium" w:eastAsia="Heiti SC Medium"/>
                <w:b/>
                <w:bCs/>
                <w:sz w:val="28"/>
                <w:szCs w:val="28"/>
              </w:rPr>
            </w:pPr>
            <w:r>
              <w:rPr>
                <w:rFonts w:ascii="Heiti SC Light" w:eastAsia="Heiti SC Light"/>
                <w:b/>
                <w:sz w:val="28"/>
                <w:szCs w:val="28"/>
              </w:rPr>
              <w:t>项目经历</w:t>
            </w:r>
          </w:p>
        </w:tc>
      </w:tr>
    </w:tbl>
    <w:p w14:paraId="231F8D6F"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美丽集团OA管理系统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2018.09—至今</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项目简介：</w:t>
      </w:r>
    </w:p>
    <w:p w14:paraId="48E76189" w14:textId="7A176666" w:rsidR="006E5F7C" w:rsidRPr="006E5F7C" w:rsidRDefault="00900E3C" w:rsidP="006E5F7C">
      <w:pPr>
        <w:ind w:left="360"/>
        <w:jc w:val="left"/>
        <w:rPr>
          <w:sz w:val="21"/>
          <w:szCs w:val="21"/>
        </w:rPr>
      </w:pPr>
      <w:r w:rsidRPr="006E5F7C">
        <w:rPr>
          <w:rFonts w:hint="eastAsia"/>
          <w:sz w:val="21"/>
          <w:szCs w:val="21"/>
        </w:rPr>
        <w:t>	美丽集团OA管理系统是一个具有综合功能的OA系统，为了更加有效的管理美丽集团众多子公司的人员和项目，而开发的一个具有综合功能的OA管理系统。该系统集成了：人力资源管理、工作流程管理、项目管理、客户关系管理等功能。为实现实际需求还进行了机房服务器搭建，内网映射等工作。</w:t>
      </w:r>
    </w:p>
    <w:p w14:paraId="48E76189" w14:textId="7A176666" w:rsidR="006E5F7C" w:rsidRPr="006E5F7C" w:rsidRDefault="00900E3C" w:rsidP="006E5F7C">
      <w:pPr>
        <w:ind w:left="360"/>
        <w:jc w:val="left"/>
        <w:rPr>
          <w:sz w:val="21"/>
          <w:szCs w:val="21"/>
        </w:rPr>
      </w:pPr>
      <w:r w:rsidRPr="006E5F7C">
        <w:rPr>
          <w:rFonts w:hint="eastAsia"/>
          <w:sz w:val="21"/>
          <w:szCs w:val="21"/>
        </w:rPr>
        <w:t>	系统的主要功能为：流程管理、人事管理、知识管理、后台管理等。</w:t>
      </w:r>
    </w:p>
    <w:p w14:paraId="48E76189" w14:textId="7A176666" w:rsidR="006E5F7C" w:rsidRPr="006E5F7C" w:rsidRDefault="00900E3C" w:rsidP="006E5F7C">
      <w:pPr>
        <w:ind w:left="360"/>
        <w:jc w:val="left"/>
        <w:rPr>
          <w:sz w:val="21"/>
          <w:szCs w:val="21"/>
        </w:rPr>
      </w:pPr>
      <w:r w:rsidRPr="006E5F7C">
        <w:rPr>
          <w:rFonts w:hint="eastAsia"/>
          <w:sz w:val="21"/>
          <w:szCs w:val="21"/>
        </w:rPr>
        <w:t>主要开发技术为：Spring、SpringMVC、MyBatis、Shiro、SQL Server、JSP等。</w:t>
      </w:r>
    </w:p>
    <w:p w14:paraId="48E76189" w14:textId="7A176666" w:rsidR="006E5F7C" w:rsidRPr="006E5F7C" w:rsidRDefault="00900E3C" w:rsidP="006E5F7C">
      <w:pPr>
        <w:ind w:left="360"/>
        <w:jc w:val="left"/>
        <w:rPr>
          <w:sz w:val="21"/>
          <w:szCs w:val="21"/>
        </w:rPr>
      </w:pPr>
      <w:r w:rsidRPr="006E5F7C">
        <w:rPr>
          <w:rFonts w:hint="eastAsia"/>
          <w:sz w:val="21"/>
          <w:szCs w:val="21"/>
        </w:rPr>
        <w:t>责任描述：流程流转、流程督办、人员管理、岗位管理、文档目录等模块。</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文博宫PMS管理系统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2018.05—2018.09</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项目简介：</w:t>
      </w:r>
    </w:p>
    <w:p w14:paraId="48E76189" w14:textId="7A176666" w:rsidR="006E5F7C" w:rsidRPr="006E5F7C" w:rsidRDefault="00900E3C" w:rsidP="006E5F7C">
      <w:pPr>
        <w:ind w:left="360"/>
        <w:jc w:val="left"/>
        <w:rPr>
          <w:sz w:val="21"/>
          <w:szCs w:val="21"/>
        </w:rPr>
      </w:pPr>
      <w:r w:rsidRPr="006E5F7C">
        <w:rPr>
          <w:rFonts w:hint="eastAsia"/>
          <w:sz w:val="21"/>
          <w:szCs w:val="21"/>
        </w:rPr>
        <w:t>	文博宫PMS管理系统是为了更加有效率的运营文博宫园区物业而定制的。该系统使得文博宫园区的营运管理工作人员分工明确相互配合，对园区商业业务进行准确高效的管理。</w:t>
      </w:r>
    </w:p>
    <w:p w14:paraId="48E76189" w14:textId="7A176666" w:rsidR="006E5F7C" w:rsidRPr="006E5F7C" w:rsidRDefault="00900E3C" w:rsidP="006E5F7C">
      <w:pPr>
        <w:ind w:left="360"/>
        <w:jc w:val="left"/>
        <w:rPr>
          <w:sz w:val="21"/>
          <w:szCs w:val="21"/>
        </w:rPr>
      </w:pPr>
      <w:r w:rsidRPr="006E5F7C">
        <w:rPr>
          <w:rFonts w:hint="eastAsia"/>
          <w:sz w:val="21"/>
          <w:szCs w:val="21"/>
        </w:rPr>
        <w:t>	系统的主要功能为：商铺管理、公寓管理、业主信息管理、维护派工管理、审批管理等。</w:t>
      </w:r>
    </w:p>
    <w:p w14:paraId="48E76189" w14:textId="7A176666" w:rsidR="006E5F7C" w:rsidRPr="006E5F7C" w:rsidRDefault="00900E3C" w:rsidP="006E5F7C">
      <w:pPr>
        <w:ind w:left="360"/>
        <w:jc w:val="left"/>
        <w:rPr>
          <w:sz w:val="21"/>
          <w:szCs w:val="21"/>
        </w:rPr>
      </w:pPr>
      <w:r w:rsidRPr="006E5F7C">
        <w:rPr>
          <w:rFonts w:hint="eastAsia"/>
          <w:sz w:val="21"/>
          <w:szCs w:val="21"/>
        </w:rPr>
        <w:t>主要开发技术为：Spring、SpringMVC、MyBatis、MySQL、JSP等。</w:t>
      </w:r>
    </w:p>
    <w:p w14:paraId="48E76189" w14:textId="7A176666" w:rsidR="006E5F7C" w:rsidRPr="006E5F7C" w:rsidRDefault="00900E3C" w:rsidP="006E5F7C">
      <w:pPr>
        <w:ind w:left="360"/>
        <w:jc w:val="left"/>
        <w:rPr>
          <w:sz w:val="21"/>
          <w:szCs w:val="21"/>
        </w:rPr>
      </w:pPr>
      <w:r w:rsidRPr="006E5F7C">
        <w:rPr>
          <w:rFonts w:hint="eastAsia"/>
          <w:sz w:val="21"/>
          <w:szCs w:val="21"/>
        </w:rPr>
        <w:t>责任描述：商铺信息、租金设置、客户关系、短信推送、物料管理、派工单等模块。</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奋达集团领英人才网</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2017.12—2018.04</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项目简介：</w:t>
      </w:r>
    </w:p>
    <w:p w14:paraId="48E76189" w14:textId="7A176666" w:rsidR="006E5F7C" w:rsidRPr="006E5F7C" w:rsidRDefault="00900E3C" w:rsidP="006E5F7C">
      <w:pPr>
        <w:ind w:left="360"/>
        <w:jc w:val="left"/>
        <w:rPr>
          <w:sz w:val="21"/>
          <w:szCs w:val="21"/>
        </w:rPr>
      </w:pPr>
      <w:r w:rsidRPr="006E5F7C">
        <w:rPr>
          <w:rFonts w:hint="eastAsia"/>
          <w:sz w:val="21"/>
          <w:szCs w:val="21"/>
        </w:rPr>
        <w:t>	领英人才网是为奋达集团开发的中小型人才交流平台。该系统以深圳的IT行业为市场，目标客户群体主要为计算机专业的应届毕业生、想从事IT行业的学生和需要招聘人才的IT公司。同时该系统配合该集团的培训学院和技术学院共同运营。</w:t>
      </w:r>
    </w:p>
    <w:p w14:paraId="48E76189" w14:textId="7A176666" w:rsidR="006E5F7C" w:rsidRPr="006E5F7C" w:rsidRDefault="00900E3C" w:rsidP="006E5F7C">
      <w:pPr>
        <w:ind w:left="360"/>
        <w:jc w:val="left"/>
        <w:rPr>
          <w:sz w:val="21"/>
          <w:szCs w:val="21"/>
        </w:rPr>
      </w:pPr>
      <w:r w:rsidRPr="006E5F7C">
        <w:rPr>
          <w:rFonts w:hint="eastAsia"/>
          <w:sz w:val="21"/>
          <w:szCs w:val="21"/>
        </w:rPr>
        <w:t>	系统的主要功能为：个人中心管理、简历管理、我的投递、我的收藏、公司信息管理、招聘设置、寻找人才、人才求职、面试管理等。</w:t>
      </w:r>
    </w:p>
    <w:p w14:paraId="48E76189" w14:textId="7A176666" w:rsidR="006E5F7C" w:rsidRPr="006E5F7C" w:rsidRDefault="00900E3C" w:rsidP="006E5F7C">
      <w:pPr>
        <w:ind w:left="360"/>
        <w:jc w:val="left"/>
        <w:rPr>
          <w:sz w:val="21"/>
          <w:szCs w:val="21"/>
        </w:rPr>
      </w:pPr>
      <w:r w:rsidRPr="006E5F7C">
        <w:rPr>
          <w:rFonts w:hint="eastAsia"/>
          <w:sz w:val="21"/>
          <w:szCs w:val="21"/>
        </w:rPr>
        <w:t>主要开发技术为：Spring、SpringMVC、MyBatis、MySQL、lay.js、vue.js等。</w:t>
      </w:r>
    </w:p>
    <w:p w14:paraId="48E76189" w14:textId="7A176666" w:rsidR="006E5F7C" w:rsidRPr="006E5F7C" w:rsidRDefault="00900E3C" w:rsidP="006E5F7C">
      <w:pPr>
        <w:ind w:left="360"/>
        <w:jc w:val="left"/>
        <w:rPr>
          <w:sz w:val="21"/>
          <w:szCs w:val="21"/>
        </w:rPr>
      </w:pPr>
      <w:r w:rsidRPr="006E5F7C">
        <w:rPr>
          <w:rFonts w:hint="eastAsia"/>
          <w:sz w:val="21"/>
          <w:szCs w:val="21"/>
        </w:rPr>
        <w:t>责任描述：收藏夹、人才库、积分计算、面试日程、意见反馈、[后台]意见反馈、青年公寓、[后台]青年公寓、消息中心、职位列表等模块。</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265F7520" w14:textId="77777777" w:rsidTr="009F5C60">
        <w:trPr>
          <w:trHeight w:val="430"/>
        </w:trPr>
        <w:tc>
          <w:tcPr>
            <w:tcW w:w="10450" w:type="dxa"/>
            <w:gridSpan w:val="2"/>
          </w:tcPr>
          <w:p w14:paraId="4C7457F7" w14:textId="73469DFC" w:rsidR="00463AF5" w:rsidRPr="00463AF5" w:rsidRDefault="006E5F7C" w:rsidP="00463AF5">
            <w:pPr>
              <w:rPr>
                <w:rFonts w:asciiTheme="majorHAnsi" w:hAnsiTheme="majorHAnsi"/>
              </w:rPr>
            </w:pPr>
            <w:r>
              <w:rPr>
                <w:rFonts w:asciiTheme="majorHAnsi" w:eastAsia="Heiti SC Light" w:hAnsiTheme="majorHAnsi"/>
              </w:rPr>
              <w:t xml:space="preserve">  </w:t>
            </w:r>
            <w:r w:rsidR="00463AF5" w:rsidRPr="00463AF5">
              <w:rPr>
                <w:rFonts w:asciiTheme="majorHAnsi" w:eastAsia="Heiti SC Light" w:hAnsiTheme="majorHAnsi"/>
              </w:rPr>
              <w:t>深粮集团贝格厨房供应链管理系统</w:t>
            </w:r>
          </w:p>
        </w:tc>
      </w:tr>
      <w:tr w:rsidR="00463AF5" w:rsidRPr="00463AF5" w14:paraId="34F18666" w14:textId="77777777" w:rsidTr="009F5C60">
        <w:trPr>
          <w:trHeight w:val="430"/>
        </w:trPr>
        <w:tc>
          <w:tcPr>
            <w:tcW w:w="7512" w:type="dxa"/>
          </w:tcPr>
          <w:p w14:paraId="371D1C20" w14:textId="7727B212"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sidRPr="00463AF5">
              <w:rPr>
                <w:rFonts w:asciiTheme="majorEastAsia" w:eastAsiaTheme="majorEastAsia" w:hAnsiTheme="majorEastAsia" w:hint="eastAsia"/>
                <w:color w:val="767171" w:themeColor="background2" w:themeShade="80"/>
              </w:rPr>
              <w:t>Java开发工程师</w:t>
            </w:r>
          </w:p>
        </w:tc>
        <w:tc>
          <w:tcPr>
            <w:tcW w:w="2938" w:type="dxa"/>
          </w:tcPr>
          <w:p w14:paraId="72CCC6BF"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2017.04—2017.11</w:t>
            </w:r>
          </w:p>
        </w:tc>
      </w:tr>
    </w:tbl>
    <w:p w14:paraId="48E76189" w14:textId="7A176666" w:rsidR="006E5F7C" w:rsidRPr="006E5F7C" w:rsidRDefault="00900E3C" w:rsidP="006E5F7C">
      <w:pPr>
        <w:ind w:left="360"/>
        <w:jc w:val="left"/>
        <w:rPr>
          <w:sz w:val="21"/>
          <w:szCs w:val="21"/>
        </w:rPr>
      </w:pPr>
      <w:r w:rsidRPr="00900E3C">
        <w:rPr>
          <w:rFonts w:hint="eastAsia"/>
          <w:b/>
          <w:sz w:val="21"/>
          <w:szCs w:val="21"/>
        </w:rPr>
        <w:t>描述：</w:t>
      </w:r>
      <w:r w:rsidRPr="006E5F7C">
        <w:rPr>
          <w:rFonts w:hint="eastAsia"/>
          <w:sz w:val="21"/>
          <w:szCs w:val="21"/>
        </w:rPr>
        <w:t>项目简介：</w:t>
      </w:r>
    </w:p>
    <w:p w14:paraId="48E76189" w14:textId="7A176666" w:rsidR="006E5F7C" w:rsidRPr="006E5F7C" w:rsidRDefault="00900E3C" w:rsidP="006E5F7C">
      <w:pPr>
        <w:ind w:left="360"/>
        <w:jc w:val="left"/>
        <w:rPr>
          <w:sz w:val="21"/>
          <w:szCs w:val="21"/>
        </w:rPr>
      </w:pPr>
      <w:r w:rsidRPr="006E5F7C">
        <w:rPr>
          <w:rFonts w:hint="eastAsia"/>
          <w:sz w:val="21"/>
          <w:szCs w:val="21"/>
        </w:rPr>
        <w:t>贝格厨房供应链管理系统是为深圳粮食集团开发的粮食供应链管理系统，该系统的功能是对集团在深圳的粮食仓库进行管理及粮食销售。该系统还需要事实的对接集团内部的EAS系统和多喜米SCM系统获取实时的基础数据和系统间数据交互，以保证业务的准确性。</w:t>
      </w:r>
    </w:p>
    <w:p w14:paraId="48E76189" w14:textId="7A176666" w:rsidR="006E5F7C" w:rsidRPr="006E5F7C" w:rsidRDefault="00900E3C" w:rsidP="006E5F7C">
      <w:pPr>
        <w:ind w:left="360"/>
        <w:jc w:val="left"/>
        <w:rPr>
          <w:sz w:val="21"/>
          <w:szCs w:val="21"/>
        </w:rPr>
      </w:pPr>
      <w:r w:rsidRPr="006E5F7C">
        <w:rPr>
          <w:rFonts w:hint="eastAsia"/>
          <w:sz w:val="21"/>
          <w:szCs w:val="21"/>
        </w:rPr>
        <w:t>系统的主要功能为：货品选择、货品报价、用户授信、出库管理等。</w:t>
      </w:r>
    </w:p>
    <w:p w14:paraId="48E76189" w14:textId="7A176666" w:rsidR="006E5F7C" w:rsidRPr="006E5F7C" w:rsidRDefault="00900E3C" w:rsidP="006E5F7C">
      <w:pPr>
        <w:ind w:left="360"/>
        <w:jc w:val="left"/>
        <w:rPr>
          <w:sz w:val="21"/>
          <w:szCs w:val="21"/>
        </w:rPr>
      </w:pPr>
      <w:r w:rsidRPr="006E5F7C">
        <w:rPr>
          <w:rFonts w:hint="eastAsia"/>
          <w:sz w:val="21"/>
          <w:szCs w:val="21"/>
        </w:rPr>
        <w:t>主要开发技术为：Spring、SpringMVC、MyBatis、Oracle、vue.js等。</w:t>
      </w:r>
    </w:p>
    <w:p w14:paraId="48E76189" w14:textId="7A176666" w:rsidR="006E5F7C" w:rsidRPr="006E5F7C" w:rsidRDefault="00900E3C" w:rsidP="006E5F7C">
      <w:pPr>
        <w:ind w:left="360"/>
        <w:jc w:val="left"/>
        <w:rPr>
          <w:sz w:val="21"/>
          <w:szCs w:val="21"/>
        </w:rPr>
      </w:pPr>
      <w:r w:rsidRPr="006E5F7C">
        <w:rPr>
          <w:rFonts w:hint="eastAsia"/>
          <w:sz w:val="21"/>
          <w:szCs w:val="21"/>
        </w:rPr>
        <w:t>责任描述：物料管理、配方管理、报价管理、配送公司管理、发货通知单、出库单等模块；用户访谈、需求确认、代码重构、驻点开发等任务。</w:t>
      </w:r>
    </w:p>
    <w:p w14:paraId="1E4FD5B4" w14:textId="77777777" w:rsidR="006E5F7C" w:rsidRPr="006E5F7C" w:rsidRDefault="006E5F7C" w:rsidP="006E5F7C">
      <w:pPr>
        <w:spacing w:line="120" w:lineRule="exact"/>
        <w:ind w:left="357"/>
      </w:pPr>
    </w:p>
    <w:p w14:paraId="6987CC73" w14:textId="77777777" w:rsidR="00463AF5" w:rsidRDefault="00463AF5" w:rsidP="00463AF5">
      <w:pPr>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25A24A59" w14:textId="77777777" w:rsidTr="00B22262">
        <w:trPr>
          <w:trHeight w:val="388"/>
        </w:trPr>
        <w:tc>
          <w:tcPr>
            <w:tcW w:w="256" w:type="dxa"/>
            <w:vAlign w:val="center"/>
          </w:tcPr>
          <w:p w14:paraId="49421273" w14:textId="12491386" w:rsidR="00463AF5" w:rsidRDefault="00B25F5D" w:rsidP="00B22262">
            <w:pPr>
              <w:rPr>
                <w:sz w:val="21"/>
                <w:szCs w:val="21"/>
              </w:rPr>
            </w:pPr>
            <w:r>
              <w:rPr>
                <w:noProof/>
              </w:rPr>
              <w:drawing>
                <wp:inline distT="0" distB="0" distL="0" distR="0" wp14:anchorId="187EBDD8" wp14:editId="5145C9DB">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6CA9AD3" w14:textId="3FE96F5C" w:rsidR="00463AF5" w:rsidRPr="00463AF5" w:rsidRDefault="00463AF5" w:rsidP="00B22262">
            <w:pPr>
              <w:rPr>
                <w:rFonts w:ascii="Heiti SC Medium" w:eastAsia="Heiti SC Medium"/>
                <w:b/>
                <w:bCs/>
                <w:sz w:val="28"/>
                <w:szCs w:val="28"/>
              </w:rPr>
            </w:pPr>
            <w:r>
              <w:rPr>
                <w:rFonts w:ascii="Heiti SC Light" w:eastAsia="Heiti SC Light"/>
                <w:b/>
                <w:sz w:val="28"/>
                <w:szCs w:val="28"/>
              </w:rPr>
              <w:t>教育经历</w:t>
            </w:r>
          </w:p>
        </w:tc>
      </w:tr>
    </w:tbl>
    <w:p w14:paraId="0C81B218" w14:textId="291FE84D"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2"/>
        <w:gridCol w:w="2938"/>
      </w:tblGrid>
      <w:tr w:rsidR="00463AF5" w14:paraId="68FBBCB5" w14:textId="77777777" w:rsidTr="009F5C60">
        <w:trPr>
          <w:trHeight w:val="430"/>
        </w:trPr>
        <w:tc>
          <w:tcPr>
            <w:tcW w:w="10450" w:type="dxa"/>
            <w:gridSpan w:val="2"/>
          </w:tcPr>
          <w:p w14:paraId="5E0B0CED" w14:textId="0F764F0A" w:rsidR="00463AF5" w:rsidRPr="00463AF5" w:rsidRDefault="006E5F7C" w:rsidP="00463AF5">
            <w:pPr>
              <w:rPr>
                <w:rFonts w:asciiTheme="majorHAnsi" w:hAnsiTheme="majorHAnsi"/>
              </w:rPr>
            </w:pPr>
            <w:r>
              <w:rPr>
                <w:rFonts w:asciiTheme="majorHAnsi" w:hAnsiTheme="majorHAnsi"/>
              </w:rPr>
              <w:t xml:space="preserve">  </w:t>
            </w:r>
            <w:r w:rsidR="00463AF5">
              <w:rPr>
                <w:rFonts w:asciiTheme="majorHAnsi" w:hAnsiTheme="majorHAnsi"/>
              </w:rPr>
              <w:t>广东海洋大学寸金学院</w:t>
            </w:r>
          </w:p>
        </w:tc>
      </w:tr>
      <w:tr w:rsidR="00463AF5" w:rsidRPr="00463AF5" w14:paraId="0732F4CB" w14:textId="77777777" w:rsidTr="009F5C60">
        <w:trPr>
          <w:trHeight w:val="430"/>
        </w:trPr>
        <w:tc>
          <w:tcPr>
            <w:tcW w:w="7512" w:type="dxa"/>
          </w:tcPr>
          <w:p w14:paraId="1C835914" w14:textId="48C2E0DD" w:rsidR="00463AF5" w:rsidRPr="00463AF5" w:rsidRDefault="006E5F7C" w:rsidP="00463AF5">
            <w:pPr>
              <w:rPr>
                <w:rFonts w:asciiTheme="majorEastAsia" w:eastAsiaTheme="majorEastAsia" w:hAnsiTheme="majorEastAsia"/>
                <w:sz w:val="21"/>
                <w:szCs w:val="21"/>
              </w:rPr>
            </w:pPr>
            <w:r>
              <w:rPr>
                <w:rFonts w:asciiTheme="majorEastAsia" w:eastAsiaTheme="majorEastAsia" w:hAnsiTheme="majorEastAsia"/>
                <w:color w:val="767171" w:themeColor="background2" w:themeShade="80"/>
              </w:rPr>
              <w:t xml:space="preserve">  </w:t>
            </w:r>
            <w:r w:rsidR="00463AF5">
              <w:rPr>
                <w:rFonts w:asciiTheme="majorEastAsia" w:eastAsiaTheme="majorEastAsia" w:hAnsiTheme="majorEastAsia"/>
                <w:color w:val="767171" w:themeColor="background2" w:themeShade="80"/>
              </w:rPr>
              <w:t>计算机科学与技术</w:t>
            </w:r>
            <w:r w:rsidR="00463AF5" w:rsidRPr="00463AF5">
              <w:rPr>
                <w:rFonts w:asciiTheme="majorEastAsia" w:eastAsiaTheme="majorEastAsia" w:hAnsiTheme="majorEastAsia"/>
                <w:color w:val="767171" w:themeColor="background2" w:themeShade="80"/>
              </w:rPr>
              <w:t xml:space="preserve"> | </w:t>
            </w:r>
            <w:r w:rsidR="00463AF5">
              <w:rPr>
                <w:rFonts w:asciiTheme="majorEastAsia" w:eastAsiaTheme="majorEastAsia" w:hAnsiTheme="majorEastAsia"/>
                <w:color w:val="767171" w:themeColor="background2" w:themeShade="80"/>
              </w:rPr>
              <w:t>本科</w:t>
            </w:r>
          </w:p>
        </w:tc>
        <w:tc>
          <w:tcPr>
            <w:tcW w:w="2938" w:type="dxa"/>
          </w:tcPr>
          <w:p w14:paraId="75FD0843" w14:textId="77777777" w:rsidR="00463AF5" w:rsidRPr="00463AF5" w:rsidRDefault="00463AF5" w:rsidP="00463AF5">
            <w:pPr>
              <w:jc w:val="right"/>
              <w:rPr>
                <w:rFonts w:asciiTheme="majorEastAsia" w:eastAsiaTheme="majorEastAsia" w:hAnsiTheme="majorEastAsia"/>
                <w:color w:val="767171" w:themeColor="background2" w:themeShade="80"/>
                <w:sz w:val="21"/>
                <w:szCs w:val="21"/>
              </w:rPr>
            </w:pPr>
            <w:r w:rsidRPr="00463AF5">
              <w:rPr>
                <w:rFonts w:asciiTheme="majorEastAsia" w:eastAsiaTheme="majorEastAsia" w:hAnsiTheme="majorEastAsia"/>
                <w:color w:val="767171" w:themeColor="background2" w:themeShade="80"/>
                <w:sz w:val="21"/>
                <w:szCs w:val="21"/>
              </w:rPr>
              <w:t>2013—2017</w:t>
            </w:r>
          </w:p>
        </w:tc>
      </w:tr>
    </w:tbl>
    <w:p w14:paraId="57967FCE" w14:textId="77777777" w:rsidR="007B6ECF" w:rsidRDefault="007B6ECF" w:rsidP="00B55272">
      <w:pPr>
        <w:ind w:leftChars="150" w:left="360"/>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
        <w:gridCol w:w="10194"/>
      </w:tblGrid>
      <w:tr w:rsidR="00581131" w14:paraId="01FEB0EC" w14:textId="77777777" w:rsidTr="00B22262">
        <w:tc>
          <w:tcPr>
            <w:tcW w:w="256" w:type="dxa"/>
            <w:vAlign w:val="center"/>
          </w:tcPr>
          <w:p w14:paraId="50D1630C" w14:textId="0DE34F21" w:rsidR="00051245" w:rsidRDefault="00B25F5D" w:rsidP="00B22262">
            <w:pPr>
              <w:rPr>
                <w:sz w:val="21"/>
                <w:szCs w:val="21"/>
              </w:rPr>
            </w:pPr>
            <w:r>
              <w:rPr>
                <w:noProof/>
              </w:rPr>
              <w:drawing>
                <wp:inline distT="0" distB="0" distL="0" distR="0" wp14:anchorId="645F4AAD" wp14:editId="36C0B6B3">
                  <wp:extent cx="25400" cy="139700"/>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tangle 7 Copy 13.png"/>
                          <pic:cNvPicPr/>
                        </pic:nvPicPr>
                        <pic:blipFill>
                          <a:blip r:embed="rId10">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14:paraId="0BD192F0" w14:textId="2D565B89" w:rsidR="00051245" w:rsidRDefault="00051245" w:rsidP="00B22262">
            <w:pPr>
              <w:rPr>
                <w:sz w:val="21"/>
                <w:szCs w:val="21"/>
              </w:rPr>
            </w:pPr>
            <w:r>
              <w:rPr>
                <w:rFonts w:ascii="Heiti SC Light" w:eastAsia="Heiti SC Light"/>
                <w:b/>
                <w:sz w:val="28"/>
                <w:szCs w:val="28"/>
              </w:rPr>
              <w:t>社交主页</w:t>
            </w:r>
          </w:p>
        </w:tc>
      </w:tr>
    </w:tbl>
    <w:p w14:paraId="703B4A57" w14:textId="77777777" w:rsidR="009F5C60" w:rsidRPr="009F5C60" w:rsidRDefault="009F5C60" w:rsidP="009F5C60">
      <w:pPr>
        <w:spacing w:line="120" w:lineRule="exact"/>
        <w:jc w:val="left"/>
        <w:rPr>
          <w:sz w:val="21"/>
          <w:szCs w:val="21"/>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
        <w:gridCol w:w="9739"/>
      </w:tblGrid>
      <w:tr w:rsidR="00163240" w14:paraId="1881FFCA" w14:textId="77777777" w:rsidTr="00CD5B60">
        <w:tc>
          <w:tcPr>
            <w:tcW w:w="711" w:type="dxa"/>
            <w:vAlign w:val="center"/>
          </w:tcPr>
          <w:p w14:paraId="22D5F5E6" w14:textId="6985FAF3" w:rsidR="00051245" w:rsidRDefault="00A42598" w:rsidP="00CD5B60">
            <w:pPr>
              <w:rPr>
                <w:sz w:val="21"/>
                <w:szCs w:val="21"/>
              </w:rPr>
            </w:pPr>
            <w:r>
              <w:rPr>
                <w:rFonts w:hint="eastAsia"/>
                <w:noProof/>
                <w:sz w:val="21"/>
                <w:szCs w:val="21"/>
              </w:rPr>
              <w:drawing>
                <wp:inline distT="0" distB="0" distL="0" distR="0" wp14:anchorId="53F918BD" wp14:editId="25C9DDD2">
                  <wp:extent cx="251353" cy="24042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g copy.png"/>
                          <pic:cNvPicPr/>
                        </pic:nvPicPr>
                        <pic:blipFill>
                          <a:blip r:embed="rId24">
                            <a:extLst>
                              <a:ext uri="{28A0092B-C50C-407E-A947-70E740481C1C}">
                                <a14:useLocalDpi xmlns:a14="http://schemas.microsoft.com/office/drawing/2010/main" val="0"/>
                              </a:ext>
                            </a:extLst>
                          </a:blip>
                          <a:stretch>
                            <a:fillRect/>
                          </a:stretch>
                        </pic:blipFill>
                        <pic:spPr>
                          <a:xfrm>
                            <a:off x="0" y="0"/>
                            <a:ext cx="283079" cy="270771"/>
                          </a:xfrm>
                          <a:prstGeom prst="rect">
                            <a:avLst/>
                          </a:prstGeom>
                        </pic:spPr>
                      </pic:pic>
                    </a:graphicData>
                  </a:graphic>
                </wp:inline>
              </w:drawing>
            </w:r>
          </w:p>
        </w:tc>
        <w:tc>
          <w:tcPr>
            <w:tcW w:w="9739" w:type="dxa"/>
            <w:vAlign w:val="center"/>
          </w:tcPr>
          <w:p w14:paraId="13C34529" w14:textId="77777777" w:rsidR="008548AB" w:rsidRDefault="008548AB" w:rsidP="00CD5B60">
            <w:pPr>
              <w:rPr>
                <w:sz w:val="21"/>
                <w:szCs w:val="21"/>
              </w:rPr>
            </w:pPr>
          </w:p>
          <w:p w14:paraId="0E2DCC28" w14:textId="77777777" w:rsidR="00051245" w:rsidRDefault="005777EB" w:rsidP="00CD5B60">
            <w:pPr>
              <w:rPr>
                <w:sz w:val="21"/>
                <w:szCs w:val="21"/>
              </w:rPr>
            </w:pPr>
            <w:hyperlink r:id="rId40" w:history="1">
              <w:r w:rsidR="00CD5B60" w:rsidRPr="00880876">
                <w:rPr>
                  <w:rStyle w:val="a9"/>
                  <w:rFonts w:hint="eastAsia"/>
                  <w:sz w:val="21"/>
                  <w:szCs w:val="21"/>
                </w:rPr>
                <w:t>https://github.com/zpwillbebetter</w:t>
              </w:r>
            </w:hyperlink>
          </w:p>
          <w:p w14:paraId="054739D3" w14:textId="23C66C19" w:rsidR="00CD5B60" w:rsidRDefault="00CD5B60" w:rsidP="00CD5B60">
            <w:pPr>
              <w:rPr>
                <w:sz w:val="21"/>
                <w:szCs w:val="21"/>
              </w:rPr>
            </w:pPr>
          </w:p>
        </w:tc>
      </w:tr>
    </w:tbl>
    <w:p w14:paraId="691F266E" w14:textId="77777777" w:rsidR="00463AF5" w:rsidRDefault="00463AF5" w:rsidP="007B6ECF">
      <w:pPr>
        <w:rPr>
          <w:sz w:val="21"/>
          <w:szCs w:val="21"/>
        </w:rPr>
      </w:pPr>
    </w:p>
    <w:sectPr w:rsidR="00463AF5" w:rsidSect="00741A8F">
      <w:footerReference w:type="default" r:id="rId14"/>
      <w:pgSz w:w="11900" w:h="16840"/>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9410A" w14:textId="77777777" w:rsidR="005777EB" w:rsidRDefault="005777EB" w:rsidP="00B25F5D">
      <w:r>
        <w:separator/>
      </w:r>
    </w:p>
  </w:endnote>
  <w:endnote w:type="continuationSeparator" w:id="0">
    <w:p w14:paraId="1F8AFD9B" w14:textId="77777777" w:rsidR="005777EB" w:rsidRDefault="005777EB" w:rsidP="00B2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88"/>
    <w:family w:val="auto"/>
    <w:pitch w:val="variable"/>
    <w:sig w:usb0="8000002F" w:usb1="090F004A" w:usb2="00000010" w:usb3="00000000" w:csb0="003E0000" w:csb1="00000000"/>
  </w:font>
  <w:font w:name="Heiti SC Medium">
    <w:panose1 w:val="00000000000000000000"/>
    <w:charset w:val="88"/>
    <w:family w:val="auto"/>
    <w:pitch w:val="variable"/>
    <w:sig w:usb0="8000002F" w:usb1="090F004A" w:usb2="00000010" w:usb3="00000000" w:csb0="003E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AC65E" w14:textId="28B8E0D8" w:rsidR="007B6ECF" w:rsidRDefault="007B6ECF">
    <w:pPr>
      <w:pStyle w:val="a7"/>
    </w:pPr>
    <w:r>
      <w:ptab w:relativeTo="margin" w:alignment="center" w:leader="none"/>
    </w:r>
    <w:r w:rsidRPr="007B6ECF">
      <w:rPr>
        <w:color w:val="767171" w:themeColor="background2" w:themeShade="80"/>
      </w:rPr>
      <w:t>简历来自：</w:t>
    </w:r>
    <w:r w:rsidRPr="007B6ECF">
      <w:rPr>
        <w:color w:val="767171" w:themeColor="background2" w:themeShade="80"/>
      </w:rPr>
      <w:t>B</w:t>
    </w:r>
    <w:r w:rsidRPr="007B6ECF">
      <w:rPr>
        <w:rFonts w:hint="eastAsia"/>
        <w:color w:val="767171" w:themeColor="background2" w:themeShade="80"/>
      </w:rPr>
      <w:t>OSS</w:t>
    </w:r>
    <w:r w:rsidRPr="007B6ECF">
      <w:rPr>
        <w:color w:val="767171" w:themeColor="background2" w:themeShade="80"/>
      </w:rPr>
      <w:t>直聘</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66893" w14:textId="77777777" w:rsidR="005777EB" w:rsidRDefault="005777EB" w:rsidP="00B25F5D">
      <w:r>
        <w:separator/>
      </w:r>
    </w:p>
  </w:footnote>
  <w:footnote w:type="continuationSeparator" w:id="0">
    <w:p w14:paraId="0DE2A569" w14:textId="77777777" w:rsidR="005777EB" w:rsidRDefault="005777EB" w:rsidP="00B25F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FA4"/>
    <w:multiLevelType w:val="hybridMultilevel"/>
    <w:tmpl w:val="3F864DDE"/>
    <w:lvl w:ilvl="0" w:tplc="65861F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433E18"/>
    <w:multiLevelType w:val="hybridMultilevel"/>
    <w:tmpl w:val="BF165166"/>
    <w:lvl w:ilvl="0" w:tplc="77FC9050">
      <w:start w:val="1"/>
      <w:numFmt w:val="decimal"/>
      <w:lvlText w:val="%1，"/>
      <w:lvlJc w:val="left"/>
      <w:pPr>
        <w:ind w:left="360" w:hanging="360"/>
      </w:pPr>
      <w:rPr>
        <w:rFonts w:hint="eastAsia"/>
      </w:rPr>
    </w:lvl>
    <w:lvl w:ilvl="1" w:tplc="04090019" w:tentative="1">
      <w:start w:val="1"/>
      <w:numFmt w:val="lowerLetter"/>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lowerLetter"/>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lowerLetter"/>
      <w:lvlText w:val="%8)"/>
      <w:lvlJc w:val="left"/>
      <w:pPr>
        <w:ind w:left="3960" w:hanging="480"/>
      </w:pPr>
    </w:lvl>
    <w:lvl w:ilvl="8" w:tplc="0409001B" w:tentative="1">
      <w:start w:val="1"/>
      <w:numFmt w:val="lowerRoman"/>
      <w:lvlText w:val="%9."/>
      <w:lvlJc w:val="right"/>
      <w:pPr>
        <w:ind w:left="4440" w:hanging="480"/>
      </w:pPr>
    </w:lvl>
  </w:abstractNum>
  <w:abstractNum w:abstractNumId="2">
    <w:nsid w:val="0CCC0F72"/>
    <w:multiLevelType w:val="hybridMultilevel"/>
    <w:tmpl w:val="D534B978"/>
    <w:lvl w:ilvl="0" w:tplc="96E66E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E06BD4"/>
    <w:multiLevelType w:val="hybridMultilevel"/>
    <w:tmpl w:val="591ABA06"/>
    <w:lvl w:ilvl="0" w:tplc="B706FD6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4C7035CF"/>
    <w:multiLevelType w:val="hybridMultilevel"/>
    <w:tmpl w:val="DC0082D2"/>
    <w:lvl w:ilvl="0" w:tplc="9B3A73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6" w:nlCheck="1" w:checkStyle="0"/>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B7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63AF5"/>
    <w:pPr>
      <w:ind w:firstLineChars="200" w:firstLine="420"/>
    </w:pPr>
  </w:style>
  <w:style w:type="paragraph" w:styleId="a5">
    <w:name w:val="header"/>
    <w:basedOn w:val="a"/>
    <w:link w:val="a6"/>
    <w:uiPriority w:val="99"/>
    <w:unhideWhenUsed/>
    <w:rsid w:val="00B25F5D"/>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B25F5D"/>
    <w:rPr>
      <w:sz w:val="18"/>
      <w:szCs w:val="18"/>
    </w:rPr>
  </w:style>
  <w:style w:type="paragraph" w:styleId="a7">
    <w:name w:val="footer"/>
    <w:basedOn w:val="a"/>
    <w:link w:val="a8"/>
    <w:uiPriority w:val="99"/>
    <w:unhideWhenUsed/>
    <w:rsid w:val="00B25F5D"/>
    <w:pPr>
      <w:tabs>
        <w:tab w:val="center" w:pos="4153"/>
        <w:tab w:val="right" w:pos="8306"/>
      </w:tabs>
      <w:snapToGrid w:val="0"/>
      <w:jc w:val="left"/>
    </w:pPr>
    <w:rPr>
      <w:sz w:val="18"/>
      <w:szCs w:val="18"/>
    </w:rPr>
  </w:style>
  <w:style w:type="character" w:customStyle="1" w:styleId="a8">
    <w:name w:val="页脚字符"/>
    <w:basedOn w:val="a0"/>
    <w:link w:val="a7"/>
    <w:uiPriority w:val="99"/>
    <w:rsid w:val="00B25F5D"/>
    <w:rPr>
      <w:sz w:val="18"/>
      <w:szCs w:val="18"/>
    </w:rPr>
  </w:style>
  <w:style w:type="character" w:styleId="a9">
    <w:name w:val="Hyperlink"/>
    <w:basedOn w:val="a0"/>
    <w:uiPriority w:val="99"/>
    <w:unhideWhenUsed/>
    <w:rsid w:val="00CD5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
    <Relationship Id="rId9" Type="http://schemas.openxmlformats.org/officeDocument/2006/relationships/image" Target="media/image2.png"/>
    <Relationship Id="rId10" Type="http://schemas.openxmlformats.org/officeDocument/2006/relationships/image" Target="media/image3.png"/>
	<Relationship Id="rId14" Type="http://schemas.openxmlformats.org/officeDocument/2006/relationships/footer" Target="footer1.xml"/>
	<Relationship Id="rId15" Type="http://schemas.openxmlformats.org/officeDocument/2006/relationships/fontTable" Target="fontTable.xml"/>
	<Relationship Id="rId16" Type="http://schemas.openxmlformats.org/officeDocument/2006/relationships/theme" Target="theme/theme1.xml"/>
	<Relationship Id="rId20" Type="http://schemas.openxmlformats.org/officeDocument/2006/relationships/image" Target="media/weibo.png"/>
	<Relationship Id="rId21" Type="http://schemas.openxmlformats.org/officeDocument/2006/relationships/image" Target="media/zhihu.png"/>
	<Relationship Id="rId22" Type="http://schemas.openxmlformats.org/officeDocument/2006/relationships/image" Target="media/douban.png"/>
	<Relationship Id="rId23" Type="http://schemas.openxmlformats.org/officeDocument/2006/relationships/image" Target="media/Linkedin.png"/>
	<Relationship Id="rId24" Type="http://schemas.openxmlformats.org/officeDocument/2006/relationships/image" Target="media/github.png"/>
	<Relationship Id="rId25" Type="http://schemas.openxmlformats.org/officeDocument/2006/relationships/image" Target="media/csdn.png"/>
	<Relationship Id="rId26" Type="http://schemas.openxmlformats.org/officeDocument/2006/relationships/image" Target="media/dribbble.png"/>
	<Relationship Id="rId27" Type="http://schemas.openxmlformats.org/officeDocument/2006/relationships/image" Target="media/Behance.png"/>
	<Relationship Id="rId28" Type="http://schemas.openxmlformats.org/officeDocument/2006/relationships/image" Target="media/zcool.png"/>
	<Relationship Id="rId29" Type="http://schemas.openxmlformats.org/officeDocument/2006/relationships/image" Target="media/uicn.png"/>
	<Relationship Id="rId30" Type="http://schemas.openxmlformats.org/officeDocument/2006/relationships/image" Target="media/lofter.png"/>
	<Relationship Id="rId31" Type="http://schemas.openxmlformats.org/officeDocument/2006/relationships/image" Target="media/default.png"/>
			    <Relationship Id="rId40" Type="http://schemas.openxmlformats.org/officeDocument/2006/relationships/hyperlink" Target="https://github.com/zpwillbebetter"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9D00B2B-BAC5-B34E-B44D-0EF6CE70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1296</Characters>
  <Application>Microsoft Macintosh Word</Application>
  <DocSecurity>0</DocSecurity>
  <Lines>10</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韩 使男</cp:lastModifiedBy>
  <cp:revision>4</cp:revision>
  <cp:lastPrinted>2018-05-21T07:06:00Z</cp:lastPrinted>
  <dcterms:created xsi:type="dcterms:W3CDTF">2018-05-21T08:35:00Z</dcterms:created>
  <dcterms:modified xsi:type="dcterms:W3CDTF">2018-05-21T08:48:00Z</dcterms:modified>
</cp:coreProperties>
</file>