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人工智能识别手写数学公式</w:t>
      </w:r>
    </w:p>
    <w:p>
      <w:pPr>
        <w:jc w:val="both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一：Mathematical-Handwriting-recognition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项目地址：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"https://github.com/Emmarex/Mathematical-Handwriting-recognition"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https://git</w:t>
      </w:r>
      <w:r>
        <w:rPr>
          <w:rStyle w:val="4"/>
          <w:rFonts w:hint="eastAsia" w:ascii="宋体" w:hAnsi="宋体" w:eastAsia="宋体" w:cs="宋体"/>
          <w:sz w:val="24"/>
          <w:szCs w:val="24"/>
          <w:lang w:val="en-US" w:eastAsia="zh-CN"/>
        </w:rPr>
        <w:t>ee</w:t>
      </w:r>
      <w:r>
        <w:rPr>
          <w:rStyle w:val="4"/>
          <w:rFonts w:ascii="宋体" w:hAnsi="宋体" w:eastAsia="宋体" w:cs="宋体"/>
          <w:sz w:val="24"/>
          <w:szCs w:val="24"/>
        </w:rPr>
        <w:t>.com/</w:t>
      </w:r>
      <w:r>
        <w:rPr>
          <w:rStyle w:val="4"/>
          <w:rFonts w:hint="eastAsia" w:ascii="宋体" w:hAnsi="宋体" w:eastAsia="宋体" w:cs="宋体"/>
          <w:sz w:val="24"/>
          <w:szCs w:val="24"/>
          <w:lang w:val="en-US" w:eastAsia="zh-CN"/>
        </w:rPr>
        <w:t>Resonancq</w:t>
      </w:r>
      <w:r>
        <w:rPr>
          <w:rStyle w:val="4"/>
          <w:rFonts w:ascii="宋体" w:hAnsi="宋体" w:eastAsia="宋体" w:cs="宋体"/>
          <w:sz w:val="24"/>
          <w:szCs w:val="24"/>
        </w:rPr>
        <w:t>/Mathematical-Handwriting-recognition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直接下载这个项目的压缩包，解压后目录如下：</w:t>
      </w:r>
    </w:p>
    <w:p>
      <w:pPr>
        <w:jc w:val="both"/>
      </w:pPr>
      <w:r>
        <w:drawing>
          <wp:inline distT="0" distB="0" distL="114300" distR="114300">
            <wp:extent cx="5271770" cy="3116580"/>
            <wp:effectExtent l="0" t="0" r="508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由于这个项目的运行环境跟我原来安装的环境符合，所以我就没有进行环境的安装．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cstheme="minorEastAsia"/>
          <w:i w:val="0"/>
          <w:caps w:val="0"/>
          <w:color w:val="24292E"/>
          <w:spacing w:val="0"/>
          <w:kern w:val="0"/>
          <w:sz w:val="21"/>
          <w:szCs w:val="21"/>
          <w:lang w:val="en-US" w:eastAsia="zh-CN" w:bidi="ar"/>
        </w:rPr>
      </w:pPr>
      <w:r>
        <w:rPr>
          <w:rFonts w:hint="eastAsia"/>
          <w:lang w:eastAsia="zh-CN"/>
        </w:rPr>
        <w:t>这个项目的安装环境也很简单，在终端中输入：</w:t>
      </w:r>
      <w:r>
        <w:rPr>
          <w:rFonts w:ascii="Liberation Mono" w:hAnsi="Liberation Mono" w:eastAsia="Liberation Mono" w:cs="Liberation Mono"/>
          <w:i w:val="0"/>
          <w:caps w:val="0"/>
          <w:color w:val="24292E"/>
          <w:spacing w:val="0"/>
          <w:kern w:val="0"/>
          <w:sz w:val="20"/>
          <w:szCs w:val="20"/>
          <w:lang w:val="en-US" w:eastAsia="zh-CN" w:bidi="ar"/>
        </w:rPr>
        <w:t>pip</w:t>
      </w:r>
      <w:r>
        <w:rPr>
          <w:rFonts w:hint="eastAsia" w:ascii="Liberation Mono" w:hAnsi="Liberation Mono" w:eastAsia="Liberation Mono" w:cs="Liberation Mono"/>
          <w:i w:val="0"/>
          <w:caps w:val="0"/>
          <w:color w:val="24292E"/>
          <w:spacing w:val="0"/>
          <w:kern w:val="0"/>
          <w:sz w:val="20"/>
          <w:szCs w:val="20"/>
          <w:lang w:val="en-US" w:eastAsia="zh-CN" w:bidi="ar"/>
        </w:rPr>
        <w:t>３</w:t>
      </w:r>
      <w:r>
        <w:rPr>
          <w:rFonts w:ascii="Liberation Mono" w:hAnsi="Liberation Mono" w:eastAsia="Liberation Mono" w:cs="Liberation Mono"/>
          <w:i w:val="0"/>
          <w:caps w:val="0"/>
          <w:color w:val="24292E"/>
          <w:spacing w:val="0"/>
          <w:kern w:val="0"/>
          <w:sz w:val="20"/>
          <w:szCs w:val="20"/>
          <w:lang w:val="en-US" w:eastAsia="zh-CN" w:bidi="ar"/>
        </w:rPr>
        <w:t xml:space="preserve"> install requirements.txt</w:t>
      </w:r>
      <w:r>
        <w:rPr>
          <w:rFonts w:hint="eastAsia" w:ascii="Liberation Mono" w:hAnsi="Liberation Mono" w:eastAsia="Liberation Mono" w:cs="Liberation Mono"/>
          <w:i w:val="0"/>
          <w:caps w:val="0"/>
          <w:color w:val="24292E"/>
          <w:spacing w:val="0"/>
          <w:kern w:val="0"/>
          <w:sz w:val="20"/>
          <w:szCs w:val="20"/>
          <w:lang w:val="en-US" w:eastAsia="zh-CN" w:bidi="ar"/>
        </w:rPr>
        <w:t>　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kern w:val="0"/>
          <w:sz w:val="21"/>
          <w:szCs w:val="21"/>
          <w:lang w:val="en-US" w:eastAsia="zh-CN" w:bidi="ar"/>
        </w:rPr>
        <w:t>运行就可以</w:t>
      </w:r>
      <w:r>
        <w:rPr>
          <w:rFonts w:hint="eastAsia" w:asciiTheme="minorEastAsia" w:hAnsiTheme="minorEastAsia" w:cstheme="minorEastAsia"/>
          <w:i w:val="0"/>
          <w:caps w:val="0"/>
          <w:color w:val="24292E"/>
          <w:spacing w:val="0"/>
          <w:kern w:val="0"/>
          <w:sz w:val="21"/>
          <w:szCs w:val="21"/>
          <w:lang w:val="en-US" w:eastAsia="zh-CN" w:bidi="ar"/>
        </w:rPr>
        <w:t>．</w:t>
      </w:r>
      <w:r>
        <w:rPr>
          <w:rFonts w:hint="eastAsia" w:asciiTheme="minorEastAsia" w:hAnsiTheme="minorEastAsia" w:cstheme="minorEastAsia"/>
          <w:i w:val="0"/>
          <w:color w:val="24292E"/>
          <w:spacing w:val="0"/>
          <w:kern w:val="0"/>
          <w:sz w:val="21"/>
          <w:szCs w:val="21"/>
          <w:lang w:val="en-US" w:eastAsia="zh-CN" w:bidi="ar"/>
        </w:rPr>
        <w:t>R</w:t>
      </w:r>
      <w:r>
        <w:rPr>
          <w:rFonts w:hint="eastAsia" w:asciiTheme="minorEastAsia" w:hAnsiTheme="minorEastAsia" w:cstheme="minorEastAsia"/>
          <w:i w:val="0"/>
          <w:caps w:val="0"/>
          <w:color w:val="24292E"/>
          <w:spacing w:val="0"/>
          <w:kern w:val="0"/>
          <w:sz w:val="21"/>
          <w:szCs w:val="21"/>
          <w:lang w:val="en-US" w:eastAsia="zh-CN" w:bidi="ar"/>
        </w:rPr>
        <w:t>equirements.text 文件内容如下：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i w:val="0"/>
          <w:caps w:val="0"/>
          <w:color w:val="24292E"/>
          <w:spacing w:val="0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1741170" cy="1661160"/>
            <wp:effectExtent l="0" t="0" r="11430" b="1524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rcRect r="75060" b="58110"/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 xml:space="preserve">在终端进入该目录．　输入　：python3 main.py 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kern w:val="0"/>
          <w:sz w:val="24"/>
          <w:szCs w:val="24"/>
          <w:lang w:val="en-US" w:eastAsia="zh-CN" w:bidi="ar"/>
        </w:rPr>
        <w:t>TestData/test</w:t>
      </w:r>
      <w:r>
        <w:rPr>
          <w:rFonts w:hint="eastAsia" w:asciiTheme="minorEastAsia" w:hAnsiTheme="minorEastAsia" w:cstheme="minorEastAsia"/>
          <w:i w:val="0"/>
          <w:caps w:val="0"/>
          <w:color w:val="24292E"/>
          <w:spacing w:val="0"/>
          <w:kern w:val="0"/>
          <w:sz w:val="24"/>
          <w:szCs w:val="24"/>
          <w:lang w:val="en-US" w:eastAsia="zh-CN" w:bidi="ar"/>
        </w:rPr>
        <w:t>2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kern w:val="0"/>
          <w:sz w:val="24"/>
          <w:szCs w:val="24"/>
          <w:lang w:val="en-US" w:eastAsia="zh-CN" w:bidi="ar"/>
        </w:rPr>
        <w:t>.jpg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i w:val="0"/>
          <w:caps w:val="0"/>
          <w:color w:val="24292E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cstheme="minorEastAsia"/>
          <w:i w:val="0"/>
          <w:caps w:val="0"/>
          <w:color w:val="24292E"/>
          <w:spacing w:val="0"/>
          <w:kern w:val="0"/>
          <w:sz w:val="24"/>
          <w:szCs w:val="24"/>
          <w:lang w:val="en-US" w:eastAsia="zh-CN" w:bidi="ar"/>
        </w:rPr>
        <w:t>原图如下：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cstheme="minorEastAsia"/>
          <w:i w:val="0"/>
          <w:caps w:val="0"/>
          <w:color w:val="24292E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default" w:asciiTheme="minorEastAsia" w:hAnsiTheme="minorEastAsia" w:cstheme="minorEastAsia"/>
          <w:i w:val="0"/>
          <w:caps w:val="0"/>
          <w:color w:val="24292E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8625" cy="428625"/>
            <wp:effectExtent l="0" t="0" r="9525" b="9525"/>
            <wp:docPr id="4" name="图片 4" descr="tes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test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cstheme="minorEastAsia"/>
          <w:i w:val="0"/>
          <w:caps w:val="0"/>
          <w:color w:val="24292E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cstheme="minorEastAsia"/>
          <w:i w:val="0"/>
          <w:caps w:val="0"/>
          <w:color w:val="24292E"/>
          <w:spacing w:val="0"/>
          <w:kern w:val="0"/>
          <w:sz w:val="24"/>
          <w:szCs w:val="24"/>
          <w:lang w:val="en-US" w:eastAsia="zh-CN" w:bidi="ar"/>
        </w:rPr>
        <w:t>运行结果如下：</w:t>
      </w:r>
    </w:p>
    <w:p>
      <w:pPr>
        <w:jc w:val="both"/>
        <w:rPr>
          <w:rFonts w:hint="default"/>
          <w:b w:val="0"/>
          <w:bCs w:val="0"/>
          <w:sz w:val="24"/>
          <w:szCs w:val="32"/>
          <w:lang w:val="en-US" w:eastAsia="zh-CN"/>
        </w:rPr>
      </w:pPr>
    </w:p>
    <w:p>
      <w:pPr>
        <w:jc w:val="both"/>
      </w:pPr>
      <w:r>
        <w:drawing>
          <wp:inline distT="0" distB="0" distL="114300" distR="114300">
            <wp:extent cx="5271135" cy="3154045"/>
            <wp:effectExtent l="0" t="0" r="5715" b="825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二：mathAI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sz w:val="24"/>
          <w:szCs w:val="32"/>
          <w:lang w:val="en-US" w:eastAsia="zh-CN"/>
        </w:rPr>
        <w:t>项目地址：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"https://gitee.com/devivychan/mathAI?_from=gitee_search"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https://gitee.com/devivychan/mathAI?_from=gitee_search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sz w:val="24"/>
          <w:szCs w:val="32"/>
          <w:lang w:val="en-US" w:eastAsia="zh-CN"/>
        </w:rPr>
        <w:t>或者：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"https://github.com/Roujack/mathAI"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https://github.com/Roujack/mathAI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jc w:val="both"/>
        <w:rPr>
          <w:rFonts w:hint="default"/>
          <w:sz w:val="24"/>
          <w:szCs w:val="32"/>
          <w:lang w:val="en-US" w:eastAsia="zh-CN"/>
        </w:rPr>
      </w:pPr>
    </w:p>
    <w:p>
      <w:p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在gitee 网站中下载压缩包后解压，结果如下：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color w:val="auto"/>
          <w:sz w:val="22"/>
          <w:szCs w:val="28"/>
          <w:lang w:val="en-US"/>
        </w:rPr>
      </w:pPr>
      <w:r>
        <w:rPr>
          <w:rFonts w:hint="eastAsia"/>
          <w:sz w:val="24"/>
          <w:szCs w:val="32"/>
          <w:lang w:val="en-US" w:eastAsia="zh-CN"/>
        </w:rPr>
        <w:t>备注：原文件名：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kern w:val="0"/>
          <w:sz w:val="22"/>
          <w:szCs w:val="22"/>
          <w:u w:val="none"/>
          <w:shd w:val="clear" w:fill="F6F8FA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kern w:val="0"/>
          <w:sz w:val="22"/>
          <w:szCs w:val="22"/>
          <w:u w:val="none"/>
          <w:shd w:val="clear" w:fill="F6F8FA"/>
          <w:lang w:val="en-US" w:eastAsia="zh-CN" w:bidi="ar"/>
        </w:rPr>
        <w:instrText xml:space="preserve"> HYPERLINK "https://github.com/Roujack/mathAI/tree/master/%E7%B3%BB%E7%BB%9F%E4%BB%A3%E7%A0%81(code)" \o "系统代码(code)" </w:instrTex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kern w:val="0"/>
          <w:sz w:val="22"/>
          <w:szCs w:val="22"/>
          <w:u w:val="none"/>
          <w:shd w:val="clear" w:fill="F6F8FA"/>
          <w:lang w:val="en-US" w:eastAsia="zh-CN" w:bidi="ar"/>
        </w:rPr>
        <w:fldChar w:fldCharType="separate"/>
      </w:r>
      <w:r>
        <w:rPr>
          <w:rStyle w:val="4"/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2"/>
          <w:szCs w:val="22"/>
          <w:u w:val="none"/>
          <w:shd w:val="clear" w:fill="F6F8FA"/>
        </w:rPr>
        <w:t>系统代码(code)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kern w:val="0"/>
          <w:sz w:val="22"/>
          <w:szCs w:val="22"/>
          <w:u w:val="none"/>
          <w:shd w:val="clear" w:fill="F6F8FA"/>
          <w:lang w:val="en-US" w:eastAsia="zh-CN" w:bidi="ar"/>
        </w:rPr>
        <w:fldChar w:fldCharType="end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kern w:val="0"/>
          <w:sz w:val="22"/>
          <w:szCs w:val="22"/>
          <w:u w:val="none"/>
          <w:shd w:val="clear" w:fill="F6F8FA"/>
          <w:lang w:val="en-US" w:eastAsia="zh-CN" w:bidi="ar"/>
        </w:rPr>
        <w:t>　　被我改为：code</w:t>
      </w:r>
    </w:p>
    <w:p>
      <w:pPr>
        <w:jc w:val="both"/>
        <w:rPr>
          <w:rFonts w:hint="eastAsia"/>
          <w:sz w:val="24"/>
          <w:szCs w:val="32"/>
          <w:lang w:val="en-US" w:eastAsia="zh-CN"/>
        </w:rPr>
      </w:pPr>
    </w:p>
    <w:p>
      <w:pPr>
        <w:jc w:val="both"/>
      </w:pPr>
      <w:r>
        <w:drawing>
          <wp:inline distT="0" distB="0" distL="114300" distR="114300">
            <wp:extent cx="5271770" cy="3116580"/>
            <wp:effectExtent l="0" t="0" r="5080" b="762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在终端进入coda 文件夹，输入：python3 test.py</w:t>
      </w: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116580"/>
            <wp:effectExtent l="0" t="0" r="5080" b="762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识别图片为：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28900" cy="1381125"/>
            <wp:effectExtent l="0" t="0" r="0" b="9525"/>
            <wp:docPr id="9" name="图片 9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运行如下：</w:t>
      </w:r>
    </w:p>
    <w:p>
      <w:pPr>
        <w:jc w:val="both"/>
      </w:pPr>
      <w:r>
        <w:drawing>
          <wp:inline distT="0" distB="0" distL="114300" distR="114300">
            <wp:extent cx="5271135" cy="3154045"/>
            <wp:effectExtent l="0" t="0" r="5715" b="825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4238625" cy="3143250"/>
            <wp:effectExtent l="0" t="0" r="9525" b="0"/>
            <wp:docPr id="10" name="图片 10" descr="1585490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585490928"/>
                    <pic:cNvPicPr>
                      <a:picLocks noChangeAspect="1"/>
                    </pic:cNvPicPr>
                  </pic:nvPicPr>
                  <pic:blipFill>
                    <a:blip r:embed="rId12"/>
                    <a:srcRect l="10272" t="9522" r="9345" b="10999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输入图片：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133725" cy="1323975"/>
            <wp:effectExtent l="0" t="0" r="9525" b="9525"/>
            <wp:docPr id="12" name="图片 12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pPr>
        <w:jc w:val="both"/>
      </w:pPr>
      <w:r>
        <w:drawing>
          <wp:inline distT="0" distB="0" distL="114300" distR="114300">
            <wp:extent cx="5271135" cy="3154045"/>
            <wp:effectExtent l="0" t="0" r="5715" b="825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图片：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352800" cy="1000125"/>
            <wp:effectExtent l="0" t="0" r="0" b="9525"/>
            <wp:docPr id="15" name="图片 1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pPr>
        <w:jc w:val="both"/>
      </w:pPr>
      <w:r>
        <w:drawing>
          <wp:inline distT="0" distB="0" distL="114300" distR="114300">
            <wp:extent cx="5271135" cy="3154045"/>
            <wp:effectExtent l="0" t="0" r="5715" b="825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4248150" cy="3196590"/>
            <wp:effectExtent l="0" t="0" r="0" b="3810"/>
            <wp:docPr id="17" name="图片 17" descr="1585493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585493347"/>
                    <pic:cNvPicPr>
                      <a:picLocks noChangeAspect="1"/>
                    </pic:cNvPicPr>
                  </pic:nvPicPr>
                  <pic:blipFill>
                    <a:blip r:embed="rId17"/>
                    <a:srcRect l="10633" t="9907" r="8803" b="9265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eastAsiaTheme="minor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在终端输入：　python3 main.py 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main.py 这个文件跟test.py功能相同，不过他会输出更多的中间步骤．</w:t>
      </w:r>
    </w:p>
    <w:p>
      <w:pPr>
        <w:jc w:val="both"/>
      </w:pPr>
      <w:r>
        <w:drawing>
          <wp:inline distT="0" distB="0" distL="114300" distR="114300">
            <wp:extent cx="5067300" cy="1743075"/>
            <wp:effectExtent l="0" t="0" r="0" b="952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rcRect l="3410" t="3129" r="422" b="3804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运行时会先显示一张识别过程的图片，当把图片关闭后就会输出结果．</w:t>
      </w:r>
    </w:p>
    <w:p>
      <w:p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154045"/>
            <wp:effectExtent l="0" t="0" r="5715" b="8255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Liberation Mono">
    <w:panose1 w:val="02070409020205020404"/>
    <w:charset w:val="00"/>
    <w:family w:val="auto"/>
    <w:pitch w:val="default"/>
    <w:sig w:usb0="A00002AF" w:usb1="400078FB" w:usb2="00000000" w:usb3="00000000" w:csb0="6000009F" w:csb1="DFD7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DejaVu Serif">
    <w:panose1 w:val="02060603050605020204"/>
    <w:charset w:val="00"/>
    <w:family w:val="auto"/>
    <w:pitch w:val="default"/>
    <w:sig w:usb0="E50006FF" w:usb1="5200F9FB" w:usb2="0A040020" w:usb3="00000000" w:csb0="6000009F" w:csb1="DFD70000"/>
  </w:font>
  <w:font w:name="Segoe UI Emoji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CDFC41"/>
    <w:rsid w:val="FFCDF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Office_11.1.0.9126_F1E327BC-269C-435d-A152-05C5408002CA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2020-03-29T20:10:00Z</dcterms:created>
  <dc:creator>zhong</dc:creator>
  <cp:lastModifiedBy>zhong</cp:lastModifiedBy>
  <dcterms:modified xsi:type="dcterms:W3CDTF">2020-03-29T23:04:28Z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2052-11.1.0.9126</vt:lpwstr>
  </property>
</Properties>
</file>