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6133E" w:rsidRDefault="0016133E">
      <w:pPr>
        <w:snapToGrid w:val="0"/>
        <w:spacing w:line="360" w:lineRule="auto"/>
        <w:jc w:val="center"/>
        <w:rPr>
          <w:rFonts w:ascii="楷体_GB2312" w:eastAsia="楷体_GB2312" w:hint="eastAsia"/>
          <w:b/>
          <w:sz w:val="32"/>
        </w:rPr>
      </w:pPr>
      <w:bookmarkStart w:id="0" w:name="_GoBack"/>
      <w:bookmarkEnd w:id="0"/>
      <w:r>
        <w:rPr>
          <w:rFonts w:ascii="楷体_GB2312" w:eastAsia="楷体_GB2312" w:hint="eastAsia"/>
          <w:b/>
          <w:sz w:val="32"/>
        </w:rPr>
        <w:t>客户投诉统计</w:t>
      </w:r>
      <w:r w:rsidR="00EF7422">
        <w:rPr>
          <w:rFonts w:ascii="楷体_GB2312" w:eastAsia="楷体_GB2312" w:hint="eastAsia"/>
          <w:b/>
          <w:sz w:val="32"/>
        </w:rPr>
        <w:t>月</w:t>
      </w:r>
      <w:r>
        <w:rPr>
          <w:rFonts w:ascii="楷体_GB2312" w:eastAsia="楷体_GB2312" w:hint="eastAsia"/>
          <w:b/>
          <w:sz w:val="32"/>
        </w:rPr>
        <w:t>表</w:t>
      </w:r>
    </w:p>
    <w:p w:rsidR="0016133E" w:rsidRDefault="0016133E">
      <w:pPr>
        <w:rPr>
          <w:rFonts w:ascii="楷体_GB2312" w:eastAsia="楷体_GB2312"/>
        </w:rPr>
      </w:pPr>
      <w:r>
        <w:rPr>
          <w:rFonts w:ascii="楷体_GB2312" w:eastAsia="楷体_GB2312" w:hint="eastAsia"/>
        </w:rPr>
        <w:t xml:space="preserve">编号： </w:t>
      </w:r>
      <w:r>
        <w:rPr>
          <w:rFonts w:ascii="楷体_GB2312" w:eastAsia="楷体_GB2312" w:hint="eastAsia"/>
        </w:rPr>
        <w:tab/>
        <w:t xml:space="preserve">                                                                                                    日期：</w:t>
      </w:r>
    </w:p>
    <w:tbl>
      <w:tblPr>
        <w:tblW w:w="0" w:type="auto"/>
        <w:tblInd w:w="213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82"/>
        <w:gridCol w:w="713"/>
        <w:gridCol w:w="1514"/>
        <w:gridCol w:w="1307"/>
        <w:gridCol w:w="2359"/>
        <w:gridCol w:w="1440"/>
        <w:gridCol w:w="900"/>
        <w:gridCol w:w="1260"/>
        <w:gridCol w:w="1440"/>
        <w:gridCol w:w="1080"/>
        <w:gridCol w:w="1440"/>
      </w:tblGrid>
      <w:tr w:rsidR="0016133E">
        <w:tblPrEx>
          <w:tblCellMar>
            <w:top w:w="0" w:type="dxa"/>
            <w:bottom w:w="0" w:type="dxa"/>
          </w:tblCellMar>
        </w:tblPrEx>
        <w:trPr>
          <w:cantSplit/>
          <w:trHeight w:val="395"/>
        </w:trPr>
        <w:tc>
          <w:tcPr>
            <w:tcW w:w="1195" w:type="dxa"/>
            <w:gridSpan w:val="2"/>
            <w:tcBorders>
              <w:top w:val="thickThinSmallGap" w:sz="12" w:space="0" w:color="auto"/>
              <w:left w:val="thickThinSmallGap" w:sz="12" w:space="0" w:color="auto"/>
              <w:bottom w:val="single" w:sz="6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投诉</w:t>
            </w:r>
          </w:p>
        </w:tc>
        <w:tc>
          <w:tcPr>
            <w:tcW w:w="1514" w:type="dxa"/>
            <w:vMerge w:val="restart"/>
            <w:tcBorders>
              <w:top w:val="thickThinSmallGap" w:sz="12" w:space="0" w:color="auto"/>
              <w:bottom w:val="nil"/>
            </w:tcBorders>
            <w:shd w:val="pct20" w:color="000000" w:fill="FFFFFF"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客户名称</w:t>
            </w:r>
          </w:p>
        </w:tc>
        <w:tc>
          <w:tcPr>
            <w:tcW w:w="1307" w:type="dxa"/>
            <w:vMerge w:val="restart"/>
            <w:tcBorders>
              <w:top w:val="thickThinSmallGap" w:sz="12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投诉类型</w:t>
            </w:r>
          </w:p>
        </w:tc>
        <w:tc>
          <w:tcPr>
            <w:tcW w:w="2359" w:type="dxa"/>
            <w:vMerge w:val="restart"/>
            <w:tcBorders>
              <w:top w:val="thickThinSmallGap" w:sz="12" w:space="0" w:color="auto"/>
            </w:tcBorders>
            <w:shd w:val="pct20" w:color="000000" w:fill="FFFFFF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</w:p>
          <w:p w:rsidR="0016133E" w:rsidRDefault="0016133E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投诉内容</w:t>
            </w:r>
          </w:p>
        </w:tc>
        <w:tc>
          <w:tcPr>
            <w:tcW w:w="1440" w:type="dxa"/>
            <w:vMerge w:val="restart"/>
            <w:tcBorders>
              <w:top w:val="thickThinSmallGap" w:sz="12" w:space="0" w:color="auto"/>
            </w:tcBorders>
            <w:shd w:val="pct20" w:color="000000" w:fill="FFFFFF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</w:p>
          <w:p w:rsidR="0016133E" w:rsidRDefault="0016133E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责任部门</w:t>
            </w:r>
          </w:p>
        </w:tc>
        <w:tc>
          <w:tcPr>
            <w:tcW w:w="900" w:type="dxa"/>
            <w:vMerge w:val="restart"/>
            <w:tcBorders>
              <w:top w:val="thickThinSmallGap" w:sz="12" w:space="0" w:color="auto"/>
              <w:bottom w:val="nil"/>
            </w:tcBorders>
            <w:shd w:val="pct20" w:color="000000" w:fill="FFFFFF"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产生费用</w:t>
            </w:r>
          </w:p>
        </w:tc>
        <w:tc>
          <w:tcPr>
            <w:tcW w:w="5220" w:type="dxa"/>
            <w:gridSpan w:val="4"/>
            <w:tcBorders>
              <w:top w:val="thickThinSmallGap" w:sz="12" w:space="0" w:color="auto"/>
              <w:bottom w:val="single" w:sz="6" w:space="0" w:color="auto"/>
              <w:right w:val="thinThickSmallGap" w:sz="12" w:space="0" w:color="auto"/>
            </w:tcBorders>
            <w:shd w:val="pct20" w:color="000000" w:fill="FFFFFF"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处理方式</w:t>
            </w:r>
          </w:p>
        </w:tc>
      </w:tr>
      <w:tr w:rsidR="0016133E">
        <w:tblPrEx>
          <w:tblCellMar>
            <w:top w:w="0" w:type="dxa"/>
            <w:bottom w:w="0" w:type="dxa"/>
          </w:tblCellMar>
        </w:tblPrEx>
        <w:trPr>
          <w:cantSplit/>
          <w:trHeight w:val="400"/>
        </w:trPr>
        <w:tc>
          <w:tcPr>
            <w:tcW w:w="482" w:type="dxa"/>
            <w:tcBorders>
              <w:top w:val="single" w:sz="6" w:space="0" w:color="auto"/>
              <w:left w:val="thickThinSmallGap" w:sz="12" w:space="0" w:color="auto"/>
              <w:right w:val="single" w:sz="6" w:space="0" w:color="auto"/>
            </w:tcBorders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日期</w:t>
            </w:r>
          </w:p>
        </w:tc>
        <w:tc>
          <w:tcPr>
            <w:tcW w:w="713" w:type="dxa"/>
            <w:tcBorders>
              <w:top w:val="single" w:sz="6" w:space="0" w:color="auto"/>
              <w:left w:val="single" w:sz="6" w:space="0" w:color="auto"/>
            </w:tcBorders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编号</w:t>
            </w:r>
          </w:p>
        </w:tc>
        <w:tc>
          <w:tcPr>
            <w:tcW w:w="1514" w:type="dxa"/>
            <w:vMerge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</w:p>
        </w:tc>
        <w:tc>
          <w:tcPr>
            <w:tcW w:w="1307" w:type="dxa"/>
            <w:vMerge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</w:p>
        </w:tc>
        <w:tc>
          <w:tcPr>
            <w:tcW w:w="2359" w:type="dxa"/>
            <w:vMerge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</w:p>
        </w:tc>
        <w:tc>
          <w:tcPr>
            <w:tcW w:w="1440" w:type="dxa"/>
            <w:vMerge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</w:p>
        </w:tc>
        <w:tc>
          <w:tcPr>
            <w:tcW w:w="900" w:type="dxa"/>
            <w:vMerge/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</w:p>
        </w:tc>
        <w:tc>
          <w:tcPr>
            <w:tcW w:w="1260" w:type="dxa"/>
            <w:tcBorders>
              <w:top w:val="single" w:sz="6" w:space="0" w:color="auto"/>
              <w:right w:val="single" w:sz="6" w:space="0" w:color="auto"/>
            </w:tcBorders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保险理赔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16133E" w:rsidRDefault="0016133E">
            <w:pPr>
              <w:jc w:val="center"/>
              <w:rPr>
                <w:rFonts w:ascii="楷体_GB2312" w:eastAsia="楷体_GB2312" w:hint="eastAsia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赔款</w:t>
            </w:r>
          </w:p>
        </w:tc>
        <w:tc>
          <w:tcPr>
            <w:tcW w:w="1080" w:type="dxa"/>
            <w:tcBorders>
              <w:top w:val="single" w:sz="6" w:space="0" w:color="auto"/>
              <w:left w:val="single" w:sz="4" w:space="0" w:color="auto"/>
              <w:right w:val="single" w:sz="6" w:space="0" w:color="auto"/>
            </w:tcBorders>
            <w:vAlign w:val="center"/>
          </w:tcPr>
          <w:p w:rsidR="0016133E" w:rsidRDefault="0016133E">
            <w:pPr>
              <w:widowControl/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折价</w:t>
            </w:r>
          </w:p>
        </w:tc>
        <w:tc>
          <w:tcPr>
            <w:tcW w:w="1440" w:type="dxa"/>
            <w:tcBorders>
              <w:top w:val="single" w:sz="6" w:space="0" w:color="auto"/>
              <w:left w:val="single" w:sz="6" w:space="0" w:color="auto"/>
              <w:right w:val="thinThickSmallGap" w:sz="12" w:space="0" w:color="auto"/>
            </w:tcBorders>
            <w:vAlign w:val="center"/>
          </w:tcPr>
          <w:p w:rsidR="0016133E" w:rsidRDefault="0016133E">
            <w:pPr>
              <w:jc w:val="center"/>
              <w:rPr>
                <w:rFonts w:ascii="楷体_GB2312" w:eastAsia="楷体_GB2312"/>
                <w:b/>
                <w:sz w:val="24"/>
              </w:rPr>
            </w:pPr>
            <w:r>
              <w:rPr>
                <w:rFonts w:ascii="楷体_GB2312" w:eastAsia="楷体_GB2312" w:hint="eastAsia"/>
                <w:b/>
                <w:sz w:val="24"/>
              </w:rPr>
              <w:t>其它</w:t>
            </w: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top w:val="nil"/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  <w:tcBorders>
              <w:top w:val="nil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  <w:tcBorders>
              <w:top w:val="nil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  <w:tcBorders>
              <w:top w:val="nil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  <w:tcBorders>
              <w:top w:val="nil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top w:val="nil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  <w:tcBorders>
              <w:top w:val="nil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  <w:tcBorders>
              <w:top w:val="nil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top w:val="nil"/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top w:val="nil"/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top w:val="nil"/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2359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  <w:tr w:rsidR="0016133E">
        <w:tblPrEx>
          <w:tblCellMar>
            <w:top w:w="0" w:type="dxa"/>
            <w:bottom w:w="0" w:type="dxa"/>
          </w:tblCellMar>
        </w:tblPrEx>
        <w:tc>
          <w:tcPr>
            <w:tcW w:w="482" w:type="dxa"/>
            <w:tcBorders>
              <w:left w:val="thickThinSmallGap" w:sz="12" w:space="0" w:color="auto"/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</w:rPr>
            </w:pPr>
          </w:p>
        </w:tc>
        <w:tc>
          <w:tcPr>
            <w:tcW w:w="713" w:type="dxa"/>
            <w:tcBorders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514" w:type="dxa"/>
            <w:tcBorders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307" w:type="dxa"/>
            <w:tcBorders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2359" w:type="dxa"/>
            <w:tcBorders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 w:hint="eastAsia"/>
                <w:b/>
              </w:rPr>
            </w:pPr>
          </w:p>
        </w:tc>
        <w:tc>
          <w:tcPr>
            <w:tcW w:w="1440" w:type="dxa"/>
            <w:tcBorders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900" w:type="dxa"/>
            <w:tcBorders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260" w:type="dxa"/>
            <w:tcBorders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bottom w:val="thinThickSmallGap" w:sz="12" w:space="0" w:color="auto"/>
              <w:right w:val="single" w:sz="4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080" w:type="dxa"/>
            <w:tcBorders>
              <w:left w:val="single" w:sz="4" w:space="0" w:color="auto"/>
              <w:bottom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  <w:tc>
          <w:tcPr>
            <w:tcW w:w="1440" w:type="dxa"/>
            <w:tcBorders>
              <w:bottom w:val="thinThickSmallGap" w:sz="12" w:space="0" w:color="auto"/>
              <w:right w:val="thinThickSmallGap" w:sz="12" w:space="0" w:color="auto"/>
            </w:tcBorders>
          </w:tcPr>
          <w:p w:rsidR="0016133E" w:rsidRDefault="0016133E">
            <w:pPr>
              <w:spacing w:line="360" w:lineRule="auto"/>
              <w:rPr>
                <w:rFonts w:ascii="楷体_GB2312" w:eastAsia="楷体_GB2312"/>
                <w:b/>
              </w:rPr>
            </w:pPr>
          </w:p>
        </w:tc>
      </w:tr>
    </w:tbl>
    <w:p w:rsidR="0016133E" w:rsidRDefault="0016133E">
      <w:pPr>
        <w:rPr>
          <w:rFonts w:ascii="楷体_GB2312" w:eastAsia="楷体_GB2312"/>
          <w:sz w:val="24"/>
        </w:rPr>
      </w:pPr>
    </w:p>
    <w:p w:rsidR="0016133E" w:rsidRDefault="0016133E"/>
    <w:sectPr w:rsidR="0016133E">
      <w:pgSz w:w="16838" w:h="11906" w:orient="landscape" w:code="9"/>
      <w:pgMar w:top="935" w:right="1440" w:bottom="1558" w:left="1440" w:header="851" w:footer="992" w:gutter="0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533B" w:rsidRDefault="0057533B">
      <w:r>
        <w:separator/>
      </w:r>
    </w:p>
  </w:endnote>
  <w:endnote w:type="continuationSeparator" w:id="0">
    <w:p w:rsidR="0057533B" w:rsidRDefault="005753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533B" w:rsidRDefault="0057533B">
      <w:r>
        <w:separator/>
      </w:r>
    </w:p>
  </w:footnote>
  <w:footnote w:type="continuationSeparator" w:id="0">
    <w:p w:rsidR="0057533B" w:rsidRDefault="005753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39697B"/>
    <w:multiLevelType w:val="multilevel"/>
    <w:tmpl w:val="0C601C0E"/>
    <w:lvl w:ilvl="0">
      <w:start w:val="1"/>
      <w:numFmt w:val="chineseCountingThousand"/>
      <w:pStyle w:val="1"/>
      <w:lvlText w:val="第 %1 节"/>
      <w:lvlJc w:val="left"/>
      <w:pPr>
        <w:tabs>
          <w:tab w:val="num" w:pos="1440"/>
        </w:tabs>
        <w:ind w:left="-1" w:firstLine="1"/>
      </w:pPr>
      <w:rPr>
        <w:rFonts w:hint="eastAsia"/>
      </w:rPr>
    </w:lvl>
    <w:lvl w:ilvl="1">
      <w:start w:val="1"/>
      <w:numFmt w:val="decimalZero"/>
      <w:pStyle w:val="2"/>
      <w:isLgl/>
      <w:lvlText w:val="节 %1.%2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2">
      <w:start w:val="1"/>
      <w:numFmt w:val="lowerLetter"/>
      <w:pStyle w:val="3"/>
      <w:lvlText w:val="(%3)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tabs>
          <w:tab w:val="num" w:pos="864"/>
        </w:tabs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tabs>
          <w:tab w:val="num" w:pos="1008"/>
        </w:tabs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tabs>
          <w:tab w:val="num" w:pos="1152"/>
        </w:tabs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tabs>
          <w:tab w:val="num" w:pos="1296"/>
        </w:tabs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tabs>
          <w:tab w:val="num" w:pos="1584"/>
        </w:tabs>
        <w:ind w:left="1584" w:hanging="144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44D45"/>
    <w:rsid w:val="00085B7E"/>
    <w:rsid w:val="0016133E"/>
    <w:rsid w:val="001A2879"/>
    <w:rsid w:val="00263D55"/>
    <w:rsid w:val="002C5543"/>
    <w:rsid w:val="00405B46"/>
    <w:rsid w:val="0057533B"/>
    <w:rsid w:val="00A44D45"/>
    <w:rsid w:val="00B014FB"/>
    <w:rsid w:val="00E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numPr>
        <w:numId w:val="1"/>
      </w:numPr>
      <w:spacing w:before="340" w:after="330" w:line="578" w:lineRule="auto"/>
      <w:outlineLvl w:val="0"/>
    </w:pPr>
    <w:rPr>
      <w:b/>
      <w:kern w:val="44"/>
      <w:sz w:val="44"/>
      <w:szCs w:val="20"/>
    </w:rPr>
  </w:style>
  <w:style w:type="paragraph" w:styleId="2">
    <w:name w:val="heading 2"/>
    <w:basedOn w:val="a"/>
    <w:next w:val="a0"/>
    <w:qFormat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Arial" w:eastAsia="黑体" w:hAnsi="Arial"/>
      <w:b/>
      <w:sz w:val="32"/>
      <w:szCs w:val="20"/>
    </w:rPr>
  </w:style>
  <w:style w:type="paragraph" w:styleId="3">
    <w:name w:val="heading 3"/>
    <w:basedOn w:val="a"/>
    <w:next w:val="a0"/>
    <w:qFormat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sz w:val="32"/>
      <w:szCs w:val="20"/>
    </w:rPr>
  </w:style>
  <w:style w:type="paragraph" w:styleId="4">
    <w:name w:val="heading 4"/>
    <w:basedOn w:val="a"/>
    <w:next w:val="a0"/>
    <w:qFormat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Arial" w:eastAsia="黑体" w:hAnsi="Arial"/>
      <w:b/>
      <w:sz w:val="28"/>
      <w:szCs w:val="20"/>
    </w:rPr>
  </w:style>
  <w:style w:type="paragraph" w:styleId="5">
    <w:name w:val="heading 5"/>
    <w:basedOn w:val="a"/>
    <w:next w:val="a0"/>
    <w:qFormat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sz w:val="28"/>
      <w:szCs w:val="20"/>
    </w:rPr>
  </w:style>
  <w:style w:type="paragraph" w:styleId="6">
    <w:name w:val="heading 6"/>
    <w:basedOn w:val="a"/>
    <w:next w:val="a0"/>
    <w:qFormat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Arial" w:eastAsia="黑体" w:hAnsi="Arial"/>
      <w:b/>
      <w:sz w:val="24"/>
      <w:szCs w:val="20"/>
    </w:rPr>
  </w:style>
  <w:style w:type="paragraph" w:styleId="7">
    <w:name w:val="heading 7"/>
    <w:basedOn w:val="a"/>
    <w:next w:val="a0"/>
    <w:qFormat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sz w:val="24"/>
      <w:szCs w:val="20"/>
    </w:rPr>
  </w:style>
  <w:style w:type="paragraph" w:styleId="8">
    <w:name w:val="heading 8"/>
    <w:basedOn w:val="a"/>
    <w:next w:val="a0"/>
    <w:qFormat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Arial" w:eastAsia="黑体" w:hAnsi="Arial"/>
      <w:sz w:val="24"/>
      <w:szCs w:val="20"/>
    </w:rPr>
  </w:style>
  <w:style w:type="paragraph" w:styleId="9">
    <w:name w:val="heading 9"/>
    <w:basedOn w:val="a"/>
    <w:next w:val="a0"/>
    <w:qFormat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="Arial" w:eastAsia="黑体" w:hAnsi="Arial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pPr>
      <w:ind w:firstLine="420"/>
    </w:pPr>
    <w:rPr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客户投诉统计月表.dotx</Template>
  <TotalTime>0</TotalTime>
  <Pages>1</Pages>
  <Words>48</Words>
  <Characters>278</Characters>
  <Application>Microsoft Office Word</Application>
  <DocSecurity>0</DocSecurity>
  <Lines>2</Lines>
  <Paragraphs>1</Paragraphs>
  <ScaleCrop>false</ScaleCrop>
  <Manager/>
  <Company>11</Company>
  <LinksUpToDate>false</LinksUpToDate>
  <CharactersWithSpaces>325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2012-06-27T02:45:00Z</dcterms:created>
  <dcterms:modified xsi:type="dcterms:W3CDTF">2012-06-27T02:45:00Z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TC011345262052</vt:lpwstr>
  </property>
</Properties>
</file>