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E0126" w14:textId="77777777" w:rsidR="00000000" w:rsidRPr="0023546A" w:rsidRDefault="0023546A">
      <w:pPr>
        <w:jc w:val="center"/>
        <w:rPr>
          <w:rFonts w:eastAsia="隶书"/>
          <w:sz w:val="32"/>
          <w:szCs w:val="32"/>
        </w:rPr>
      </w:pPr>
      <w:bookmarkStart w:id="0" w:name="_GoBack"/>
      <w:bookmarkEnd w:id="0"/>
      <w:r>
        <w:rPr>
          <w:rFonts w:eastAsia="隶书" w:cs="隶书" w:hint="eastAsia"/>
          <w:sz w:val="32"/>
          <w:szCs w:val="32"/>
        </w:rPr>
        <w:t>客诉案件登记追踪表</w:t>
      </w:r>
    </w:p>
    <w:p w14:paraId="699ED276" w14:textId="77777777" w:rsidR="00000000" w:rsidRPr="0023546A" w:rsidRDefault="0023546A">
      <w:pPr>
        <w:jc w:val="center"/>
        <w:rPr>
          <w:rFonts w:ascii="宋体"/>
          <w:sz w:val="18"/>
          <w:szCs w:val="18"/>
        </w:rPr>
      </w:pPr>
    </w:p>
    <w:p w14:paraId="0CFCF9E6" w14:textId="77777777" w:rsidR="00000000" w:rsidRDefault="0023546A">
      <w:pPr>
        <w:rPr>
          <w:rFonts w:ascii="宋体" w:hAnsi="宋体" w:cs="宋体"/>
          <w:sz w:val="18"/>
          <w:szCs w:val="18"/>
        </w:rPr>
      </w:pPr>
      <w:r>
        <w:rPr>
          <w:noProof/>
        </w:rPr>
        <w:pict>
          <v:line id="_x0000_s1026" style="position:absolute;left:0;text-align:left;z-index:4" from="34.5pt,9.75pt" to="66.75pt,9.75pt" o:allowincell="f"/>
        </w:pict>
      </w:r>
      <w:r>
        <w:rPr>
          <w:noProof/>
        </w:rPr>
        <w:pict>
          <v:line id="_x0000_s1027" style="position:absolute;left:0;text-align:left;z-index:3" from="80.25pt,9.75pt" to="109.5pt,9.75pt" o:allowincell="f"/>
        </w:pict>
      </w:r>
      <w:r>
        <w:rPr>
          <w:noProof/>
        </w:rPr>
        <w:pict>
          <v:line id="_x0000_s1028" style="position:absolute;left:0;text-align:left;z-index:2" from="-16.5pt,9.75pt" to="24.75pt,9.75pt" o:allowincell="f"/>
        </w:pict>
      </w:r>
      <w:r>
        <w:rPr>
          <w:noProof/>
        </w:rPr>
        <w:pict>
          <v:line id="_x0000_s1029" style="position:absolute;left:0;text-align:left;z-index:1" from="420.5pt,11.25pt" to="467.75pt,11.25pt" o:allowincell="f"/>
        </w:pict>
      </w:r>
      <w:r>
        <w:rPr>
          <w:rFonts w:ascii="宋体" w:cs="宋体"/>
        </w:rPr>
        <w:t xml:space="preserve">     </w:t>
      </w:r>
      <w:r>
        <w:rPr>
          <w:rFonts w:ascii="宋体" w:hAnsi="宋体" w:cs="宋体" w:hint="eastAsia"/>
          <w:sz w:val="18"/>
          <w:szCs w:val="18"/>
        </w:rPr>
        <w:t>年</w:t>
      </w:r>
      <w:r>
        <w:rPr>
          <w:rFonts w:ascii="宋体" w:hAnsi="宋体" w:cs="宋体"/>
          <w:sz w:val="18"/>
          <w:szCs w:val="18"/>
        </w:rPr>
        <w:t xml:space="preserve">      </w:t>
      </w:r>
      <w:r>
        <w:rPr>
          <w:rFonts w:ascii="宋体" w:hAnsi="宋体" w:cs="宋体" w:hint="eastAsia"/>
          <w:sz w:val="18"/>
          <w:szCs w:val="18"/>
        </w:rPr>
        <w:t>月</w:t>
      </w:r>
      <w:r>
        <w:rPr>
          <w:rFonts w:ascii="宋体" w:hAnsi="宋体" w:cs="宋体"/>
          <w:sz w:val="18"/>
          <w:szCs w:val="18"/>
        </w:rPr>
        <w:t xml:space="preserve">      </w:t>
      </w:r>
      <w:r>
        <w:rPr>
          <w:rFonts w:ascii="宋体" w:hAnsi="宋体" w:cs="宋体" w:hint="eastAsia"/>
          <w:sz w:val="18"/>
          <w:szCs w:val="18"/>
        </w:rPr>
        <w:t>日</w:t>
      </w:r>
      <w:r>
        <w:rPr>
          <w:rFonts w:ascii="宋体" w:hAnsi="宋体" w:cs="宋体"/>
          <w:sz w:val="18"/>
          <w:szCs w:val="18"/>
        </w:rPr>
        <w:t xml:space="preserve">                                                      No.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315"/>
        <w:gridCol w:w="360"/>
        <w:gridCol w:w="375"/>
        <w:gridCol w:w="375"/>
        <w:gridCol w:w="345"/>
        <w:gridCol w:w="360"/>
        <w:gridCol w:w="345"/>
        <w:gridCol w:w="345"/>
        <w:gridCol w:w="360"/>
        <w:gridCol w:w="390"/>
        <w:gridCol w:w="375"/>
        <w:gridCol w:w="360"/>
        <w:gridCol w:w="360"/>
        <w:gridCol w:w="345"/>
        <w:gridCol w:w="360"/>
        <w:gridCol w:w="360"/>
        <w:gridCol w:w="345"/>
        <w:gridCol w:w="375"/>
        <w:gridCol w:w="375"/>
        <w:gridCol w:w="360"/>
        <w:gridCol w:w="360"/>
        <w:gridCol w:w="315"/>
        <w:gridCol w:w="315"/>
        <w:gridCol w:w="765"/>
        <w:gridCol w:w="360"/>
      </w:tblGrid>
      <w:tr w:rsidR="00000000" w14:paraId="0B36079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8" w:type="dxa"/>
            <w:vMerge w:val="restart"/>
            <w:tcBorders>
              <w:top w:val="single" w:sz="12" w:space="0" w:color="auto"/>
            </w:tcBorders>
            <w:vAlign w:val="center"/>
          </w:tcPr>
          <w:p w14:paraId="600B97C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件</w:t>
            </w:r>
          </w:p>
          <w:p w14:paraId="37CAF2C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7FD19B2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273B257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2318A2A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</w:t>
            </w:r>
          </w:p>
        </w:tc>
        <w:tc>
          <w:tcPr>
            <w:tcW w:w="675" w:type="dxa"/>
            <w:gridSpan w:val="2"/>
            <w:tcBorders>
              <w:top w:val="single" w:sz="12" w:space="0" w:color="auto"/>
            </w:tcBorders>
            <w:vAlign w:val="center"/>
          </w:tcPr>
          <w:p w14:paraId="03243CB5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受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理</w:t>
            </w:r>
          </w:p>
        </w:tc>
        <w:tc>
          <w:tcPr>
            <w:tcW w:w="375" w:type="dxa"/>
            <w:vMerge w:val="restart"/>
            <w:tcBorders>
              <w:top w:val="single" w:sz="12" w:space="0" w:color="auto"/>
            </w:tcBorders>
            <w:vAlign w:val="center"/>
          </w:tcPr>
          <w:p w14:paraId="2039980A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</w:t>
            </w:r>
          </w:p>
          <w:p w14:paraId="5C8A788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473E82B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4428D495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6D7043E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户</w:t>
            </w:r>
          </w:p>
        </w:tc>
        <w:tc>
          <w:tcPr>
            <w:tcW w:w="375" w:type="dxa"/>
            <w:vMerge w:val="restart"/>
            <w:tcBorders>
              <w:top w:val="single" w:sz="12" w:space="0" w:color="auto"/>
            </w:tcBorders>
            <w:vAlign w:val="center"/>
          </w:tcPr>
          <w:p w14:paraId="06E8C9DC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交货单编号</w:t>
            </w:r>
          </w:p>
        </w:tc>
        <w:tc>
          <w:tcPr>
            <w:tcW w:w="345" w:type="dxa"/>
            <w:vMerge w:val="restart"/>
            <w:tcBorders>
              <w:top w:val="single" w:sz="12" w:space="0" w:color="auto"/>
            </w:tcBorders>
            <w:vAlign w:val="center"/>
          </w:tcPr>
          <w:p w14:paraId="2B94BC8A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品名规格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vAlign w:val="center"/>
          </w:tcPr>
          <w:p w14:paraId="0411B5C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交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运</w:t>
            </w:r>
          </w:p>
        </w:tc>
        <w:tc>
          <w:tcPr>
            <w:tcW w:w="345" w:type="dxa"/>
            <w:vMerge w:val="restart"/>
            <w:tcBorders>
              <w:top w:val="single" w:sz="12" w:space="0" w:color="auto"/>
            </w:tcBorders>
            <w:vAlign w:val="center"/>
          </w:tcPr>
          <w:p w14:paraId="36775D4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不良数量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</w:tcBorders>
            <w:vAlign w:val="center"/>
          </w:tcPr>
          <w:p w14:paraId="1C411E71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客诉</w:t>
            </w:r>
          </w:p>
          <w:p w14:paraId="0939A5C1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390" w:type="dxa"/>
            <w:vMerge w:val="restart"/>
            <w:tcBorders>
              <w:top w:val="single" w:sz="12" w:space="0" w:color="auto"/>
            </w:tcBorders>
            <w:vAlign w:val="center"/>
          </w:tcPr>
          <w:p w14:paraId="0398824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制造部门</w:t>
            </w:r>
          </w:p>
        </w:tc>
        <w:tc>
          <w:tcPr>
            <w:tcW w:w="375" w:type="dxa"/>
            <w:vMerge w:val="restart"/>
            <w:tcBorders>
              <w:top w:val="single" w:sz="12" w:space="0" w:color="auto"/>
            </w:tcBorders>
            <w:vAlign w:val="center"/>
          </w:tcPr>
          <w:p w14:paraId="0CCABB3B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处理方式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</w:tcBorders>
            <w:vAlign w:val="center"/>
          </w:tcPr>
          <w:p w14:paraId="587D8D51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损失金额</w:t>
            </w:r>
          </w:p>
        </w:tc>
        <w:tc>
          <w:tcPr>
            <w:tcW w:w="1425" w:type="dxa"/>
            <w:gridSpan w:val="4"/>
            <w:tcBorders>
              <w:top w:val="single" w:sz="12" w:space="0" w:color="auto"/>
            </w:tcBorders>
            <w:vAlign w:val="center"/>
          </w:tcPr>
          <w:p w14:paraId="63A32FD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责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任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个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人</w:t>
            </w:r>
          </w:p>
          <w:p w14:paraId="066E6B8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归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属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惩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处</w:t>
            </w:r>
          </w:p>
        </w:tc>
        <w:tc>
          <w:tcPr>
            <w:tcW w:w="2445" w:type="dxa"/>
            <w:gridSpan w:val="7"/>
            <w:tcBorders>
              <w:top w:val="single" w:sz="12" w:space="0" w:color="auto"/>
            </w:tcBorders>
            <w:vAlign w:val="center"/>
          </w:tcPr>
          <w:p w14:paraId="551EC9AB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处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理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时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效</w:t>
            </w:r>
          </w:p>
        </w:tc>
        <w:tc>
          <w:tcPr>
            <w:tcW w:w="765" w:type="dxa"/>
            <w:vMerge w:val="restart"/>
            <w:tcBorders>
              <w:top w:val="single" w:sz="12" w:space="0" w:color="auto"/>
            </w:tcBorders>
            <w:vAlign w:val="center"/>
          </w:tcPr>
          <w:p w14:paraId="192B797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督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促</w:t>
            </w:r>
          </w:p>
          <w:p w14:paraId="33E09E7B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记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录（日期文号）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</w:tcBorders>
            <w:vAlign w:val="center"/>
          </w:tcPr>
          <w:p w14:paraId="4B2CA801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结案编号</w:t>
            </w:r>
          </w:p>
        </w:tc>
      </w:tr>
      <w:tr w:rsidR="00000000" w14:paraId="375B1B1E" w14:textId="77777777">
        <w:tblPrEx>
          <w:tblCellMar>
            <w:top w:w="0" w:type="dxa"/>
            <w:bottom w:w="0" w:type="dxa"/>
          </w:tblCellMar>
        </w:tblPrEx>
        <w:trPr>
          <w:cantSplit/>
          <w:trHeight w:val="525"/>
          <w:jc w:val="center"/>
        </w:trPr>
        <w:tc>
          <w:tcPr>
            <w:tcW w:w="408" w:type="dxa"/>
            <w:vMerge/>
            <w:vAlign w:val="center"/>
          </w:tcPr>
          <w:p w14:paraId="32CE859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15" w:type="dxa"/>
            <w:vMerge w:val="restart"/>
            <w:vAlign w:val="center"/>
          </w:tcPr>
          <w:p w14:paraId="37E8129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日期</w:t>
            </w:r>
          </w:p>
        </w:tc>
        <w:tc>
          <w:tcPr>
            <w:tcW w:w="360" w:type="dxa"/>
            <w:vMerge w:val="restart"/>
            <w:vAlign w:val="center"/>
          </w:tcPr>
          <w:p w14:paraId="5D1D82F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字号</w:t>
            </w:r>
          </w:p>
        </w:tc>
        <w:tc>
          <w:tcPr>
            <w:tcW w:w="375" w:type="dxa"/>
            <w:vMerge/>
            <w:vAlign w:val="center"/>
          </w:tcPr>
          <w:p w14:paraId="5037323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708DA5E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45" w:type="dxa"/>
            <w:vMerge/>
            <w:vAlign w:val="center"/>
          </w:tcPr>
          <w:p w14:paraId="0522141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07697E5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日</w:t>
            </w:r>
          </w:p>
          <w:p w14:paraId="75217E9D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21033C2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14278C65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</w:t>
            </w:r>
          </w:p>
        </w:tc>
        <w:tc>
          <w:tcPr>
            <w:tcW w:w="345" w:type="dxa"/>
            <w:vAlign w:val="center"/>
          </w:tcPr>
          <w:p w14:paraId="4C41CB91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数量</w:t>
            </w:r>
          </w:p>
        </w:tc>
        <w:tc>
          <w:tcPr>
            <w:tcW w:w="345" w:type="dxa"/>
            <w:vMerge/>
            <w:vAlign w:val="center"/>
          </w:tcPr>
          <w:p w14:paraId="132B617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0246689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90" w:type="dxa"/>
            <w:vMerge/>
            <w:vAlign w:val="center"/>
          </w:tcPr>
          <w:p w14:paraId="6226832D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7A8342E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18AA2B1A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53444B1A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部</w:t>
            </w:r>
          </w:p>
          <w:p w14:paraId="7E02094C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2F2B952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3606E73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</w:t>
            </w:r>
          </w:p>
        </w:tc>
        <w:tc>
          <w:tcPr>
            <w:tcW w:w="345" w:type="dxa"/>
            <w:vMerge w:val="restart"/>
            <w:vAlign w:val="center"/>
          </w:tcPr>
          <w:p w14:paraId="41E028B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比率</w:t>
            </w:r>
            <w:r>
              <w:rPr>
                <w:rFonts w:ascii="宋体" w:hAnsi="宋体" w:cs="宋体"/>
                <w:sz w:val="18"/>
                <w:szCs w:val="18"/>
              </w:rPr>
              <w:t>%</w:t>
            </w:r>
          </w:p>
        </w:tc>
        <w:tc>
          <w:tcPr>
            <w:tcW w:w="360" w:type="dxa"/>
            <w:vMerge w:val="restart"/>
            <w:vAlign w:val="center"/>
          </w:tcPr>
          <w:p w14:paraId="4F865C6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</w:t>
            </w:r>
          </w:p>
          <w:p w14:paraId="7094B60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14185B7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05791F1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名</w:t>
            </w:r>
          </w:p>
        </w:tc>
        <w:tc>
          <w:tcPr>
            <w:tcW w:w="360" w:type="dxa"/>
            <w:vMerge w:val="restart"/>
            <w:vAlign w:val="center"/>
          </w:tcPr>
          <w:p w14:paraId="12A9DCA5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类</w:t>
            </w:r>
          </w:p>
          <w:p w14:paraId="1982570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385133A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1E38846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别</w:t>
            </w:r>
          </w:p>
        </w:tc>
        <w:tc>
          <w:tcPr>
            <w:tcW w:w="345" w:type="dxa"/>
            <w:vMerge w:val="restart"/>
            <w:vAlign w:val="center"/>
          </w:tcPr>
          <w:p w14:paraId="793B8C3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</w:t>
            </w:r>
          </w:p>
          <w:p w14:paraId="7C7E703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19A4F42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68368EB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件</w:t>
            </w:r>
          </w:p>
        </w:tc>
        <w:tc>
          <w:tcPr>
            <w:tcW w:w="375" w:type="dxa"/>
            <w:vMerge w:val="restart"/>
            <w:vAlign w:val="center"/>
          </w:tcPr>
          <w:p w14:paraId="100D346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质管部门</w:t>
            </w:r>
          </w:p>
        </w:tc>
        <w:tc>
          <w:tcPr>
            <w:tcW w:w="375" w:type="dxa"/>
            <w:vMerge w:val="restart"/>
            <w:vAlign w:val="center"/>
          </w:tcPr>
          <w:p w14:paraId="65A0494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会签部门</w:t>
            </w:r>
          </w:p>
        </w:tc>
        <w:tc>
          <w:tcPr>
            <w:tcW w:w="360" w:type="dxa"/>
            <w:vMerge w:val="restart"/>
            <w:vAlign w:val="center"/>
          </w:tcPr>
          <w:p w14:paraId="51281E4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业务部门</w:t>
            </w:r>
          </w:p>
        </w:tc>
        <w:tc>
          <w:tcPr>
            <w:tcW w:w="360" w:type="dxa"/>
            <w:vMerge w:val="restart"/>
            <w:vAlign w:val="center"/>
          </w:tcPr>
          <w:p w14:paraId="0B1E82C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总经理室</w:t>
            </w:r>
          </w:p>
        </w:tc>
        <w:tc>
          <w:tcPr>
            <w:tcW w:w="315" w:type="dxa"/>
            <w:vMerge w:val="restart"/>
            <w:vAlign w:val="center"/>
          </w:tcPr>
          <w:p w14:paraId="2C8CD9BA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结</w:t>
            </w:r>
          </w:p>
          <w:p w14:paraId="3289739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5E24121D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28D7CD7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案</w:t>
            </w:r>
          </w:p>
        </w:tc>
        <w:tc>
          <w:tcPr>
            <w:tcW w:w="315" w:type="dxa"/>
            <w:vMerge w:val="restart"/>
            <w:vAlign w:val="center"/>
          </w:tcPr>
          <w:p w14:paraId="79F1E30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</w:t>
            </w:r>
          </w:p>
          <w:p w14:paraId="4FA0A35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60A657C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  <w:p w14:paraId="6882691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计</w:t>
            </w:r>
          </w:p>
        </w:tc>
        <w:tc>
          <w:tcPr>
            <w:tcW w:w="765" w:type="dxa"/>
            <w:vMerge/>
            <w:vAlign w:val="center"/>
          </w:tcPr>
          <w:p w14:paraId="6E05DA7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7199E10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000000" w14:paraId="3C755ABC" w14:textId="77777777">
        <w:tblPrEx>
          <w:tblCellMar>
            <w:top w:w="0" w:type="dxa"/>
            <w:bottom w:w="0" w:type="dxa"/>
          </w:tblCellMar>
        </w:tblPrEx>
        <w:trPr>
          <w:cantSplit/>
          <w:trHeight w:val="630"/>
          <w:jc w:val="center"/>
        </w:trPr>
        <w:tc>
          <w:tcPr>
            <w:tcW w:w="408" w:type="dxa"/>
            <w:vMerge/>
            <w:vAlign w:val="center"/>
          </w:tcPr>
          <w:p w14:paraId="3D2C29B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15" w:type="dxa"/>
            <w:vMerge/>
            <w:vAlign w:val="center"/>
          </w:tcPr>
          <w:p w14:paraId="62480BF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01000A6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799CCF8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0FD3AA9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45" w:type="dxa"/>
            <w:vMerge/>
            <w:vAlign w:val="center"/>
          </w:tcPr>
          <w:p w14:paraId="46446202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4870C9E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9FF9C2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金额</w:t>
            </w:r>
          </w:p>
        </w:tc>
        <w:tc>
          <w:tcPr>
            <w:tcW w:w="345" w:type="dxa"/>
            <w:vMerge/>
            <w:vAlign w:val="center"/>
          </w:tcPr>
          <w:p w14:paraId="4E17800E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76986FC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90" w:type="dxa"/>
            <w:vMerge/>
            <w:vAlign w:val="center"/>
          </w:tcPr>
          <w:p w14:paraId="51050533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48A5628C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0BC279B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3EC427B0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45" w:type="dxa"/>
            <w:vMerge/>
            <w:vAlign w:val="center"/>
          </w:tcPr>
          <w:p w14:paraId="06336C59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7DD04AE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3AD65F14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45" w:type="dxa"/>
            <w:vMerge/>
            <w:vAlign w:val="center"/>
          </w:tcPr>
          <w:p w14:paraId="4D0A4FF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1FAA9E6F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75" w:type="dxa"/>
            <w:vMerge/>
            <w:vAlign w:val="center"/>
          </w:tcPr>
          <w:p w14:paraId="6F8CCAC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074C5F4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17F013F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15" w:type="dxa"/>
            <w:vMerge/>
            <w:vAlign w:val="center"/>
          </w:tcPr>
          <w:p w14:paraId="703AB728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15" w:type="dxa"/>
            <w:vMerge/>
            <w:vAlign w:val="center"/>
          </w:tcPr>
          <w:p w14:paraId="17915DDD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765" w:type="dxa"/>
            <w:vMerge/>
            <w:vAlign w:val="center"/>
          </w:tcPr>
          <w:p w14:paraId="3ECAA327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60" w:type="dxa"/>
            <w:vMerge/>
            <w:vAlign w:val="center"/>
          </w:tcPr>
          <w:p w14:paraId="7EE1EE06" w14:textId="77777777" w:rsidR="00000000" w:rsidRDefault="0023546A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000000" w14:paraId="4F2FE696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7D26B03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15" w:type="dxa"/>
            <w:vAlign w:val="center"/>
          </w:tcPr>
          <w:p w14:paraId="504236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7221EF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309F6C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04D8B2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9E06D5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1CEE34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8F289D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B9DDB0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1E8C66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A0F567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97534B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073A19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F0A697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7D6E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0133D0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D18EB1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000B2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5DAD55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7389ED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232653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261B0E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58CCFB3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4ACE67A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B6ABF5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93A5DD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546C7104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7BADF9B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15" w:type="dxa"/>
            <w:vAlign w:val="center"/>
          </w:tcPr>
          <w:p w14:paraId="5C51803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DB0108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675CE8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080C43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6F4748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B2662B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AA6B96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922E4C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AB0848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10D8489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466A39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09FFCE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4B50FB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128C05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3688FC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D61B62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94E6F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36E009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E19F07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42B850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9B88C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7DDA2FD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669981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BFC1CC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1E9764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1F314288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5F3888C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15" w:type="dxa"/>
            <w:vAlign w:val="center"/>
          </w:tcPr>
          <w:p w14:paraId="16E3604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BF2646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D02BBF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CF249A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5FF56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FB4510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3952C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CE72AB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B5FC30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23C9645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01C43F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769129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4FAB78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15F45E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F0A826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13A1D3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D8062E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15E5B0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BD62C9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278DCD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1BE05D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1F2F71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50FE6CC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BA0AB7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DDF00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2948E999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3FD214E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315" w:type="dxa"/>
            <w:vAlign w:val="center"/>
          </w:tcPr>
          <w:p w14:paraId="7977BB6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15E2D9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507265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E55909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99122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259B50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683F35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F1A2F5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A97BA7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49D8F2C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2E6485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772AE4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5942D1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09187D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A162D5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FD50B7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B26817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F40AD6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F4860A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6B05DD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0C573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F7AEAF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6993F3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BE1CD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0A3719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58F936B5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6D365A3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315" w:type="dxa"/>
            <w:vAlign w:val="center"/>
          </w:tcPr>
          <w:p w14:paraId="592FBC5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758E65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888784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67C42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80072E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45D0A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56184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932B3A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921FAD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479FB07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4409F5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E2DA09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76FF2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B2822E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DD01C0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3CF70F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82E61D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66C5D5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64552C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C849DE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6A9FD5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226886F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F0F5AF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2B21CBB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A91DDD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7749D8DF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6BB4AC4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315" w:type="dxa"/>
            <w:vAlign w:val="center"/>
          </w:tcPr>
          <w:p w14:paraId="0D41D03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0DCF50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7B1698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C2A6BA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700EE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FF880B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B6EF3A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A861B3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5CF0D2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633995B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33299C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742358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20BFB1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0ABAD8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52C81D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7DDA4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22B2F5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DC488E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7C5E84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E6BDEA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B48983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0B05162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5D2FC6A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CE4275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7C6236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4FC37BE6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6711DFC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315" w:type="dxa"/>
            <w:vAlign w:val="center"/>
          </w:tcPr>
          <w:p w14:paraId="33C24CA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00466F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3EEA43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51F8C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66A849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F6DA47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C4C577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7C4DE2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68A66A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769156F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0C1CE9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620668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40A2EC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5B2153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BE48EE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A4C4A4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C97AF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B7EA63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4BBD2C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4917EE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CBEF5C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4E7CF8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C1127A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792B726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2CFFA5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28546EA8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19750B6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315" w:type="dxa"/>
            <w:vAlign w:val="center"/>
          </w:tcPr>
          <w:p w14:paraId="3A43815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AC63B1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1D6336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17DEF6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755E9C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5F578D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28B7D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621FC7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0DE312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47105E3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9FA3A0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F91935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ECE0D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1F551B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B4C88D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22A4BC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BAA714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4C7A18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98CC3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842A68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FFAD66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4FF9C4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4D1A795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BAD4DD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28F8E5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50B3B34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4A25EEB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315" w:type="dxa"/>
            <w:vAlign w:val="center"/>
          </w:tcPr>
          <w:p w14:paraId="2C43812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4BD8DA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6EF2DA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0B6790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34D6E2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C870C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4041DC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CF6F90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9BCD2B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5BEDA24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67692B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DE7876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641EC6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A172CE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622223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68837D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2D3A12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BDA31C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CB48C9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5833D6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6D74E2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CDD9DF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D029D6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85D052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39BA4B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10AB000C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0AEB063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315" w:type="dxa"/>
            <w:vAlign w:val="center"/>
          </w:tcPr>
          <w:p w14:paraId="755B55E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BFAA56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9A751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2FB18D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F3EB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9AC19E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A6AC1F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9FA46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372D97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80C653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E94E74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179238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F5597C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ABEEE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BF7FBE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3871E9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1AE3D2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46C21E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35EACD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2194D8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FBF3DC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56B2EFE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29AAA2F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123A0DE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835528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18E327AA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0B2D966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</w:tc>
        <w:tc>
          <w:tcPr>
            <w:tcW w:w="315" w:type="dxa"/>
            <w:vAlign w:val="center"/>
          </w:tcPr>
          <w:p w14:paraId="6EEF3F7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B636AF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00C37D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FC6008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A1000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2FCBC8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4D956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C8A26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C0AE81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197592D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E8E301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FD6FBB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583081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D9990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CD01FA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75BCEA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8135C9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9D406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5FA762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9368D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629120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0A5C3A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624EC19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265B05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22B0EC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7E62F7DF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5D756BC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315" w:type="dxa"/>
            <w:vAlign w:val="center"/>
          </w:tcPr>
          <w:p w14:paraId="7CB505B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A9157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CA899B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B1D0EF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4D4EB2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4D4E6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BC63B4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DC2B6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F79820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537F2E1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1194FB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3136A3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ADE477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C68CD1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B90C6E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C2BFDD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EB6CE9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6215A3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88FC40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E5F3F2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7062DA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31351B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67339E3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249AD0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F7FA17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6C5EEE27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35CC207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</w:tc>
        <w:tc>
          <w:tcPr>
            <w:tcW w:w="315" w:type="dxa"/>
            <w:vAlign w:val="center"/>
          </w:tcPr>
          <w:p w14:paraId="7305879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6304F7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665D30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B5EDB3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0B9A2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524A7B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A4345D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1DB16A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D0104C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5B21D0D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B54992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7841BA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224944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05948C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C48C93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F5CFAA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09D70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D8AFE0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83F841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BB5FB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A54B96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F59021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4B271F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3CCA03D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D0322E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1F9D51C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10E3402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</w:tc>
        <w:tc>
          <w:tcPr>
            <w:tcW w:w="315" w:type="dxa"/>
            <w:vAlign w:val="center"/>
          </w:tcPr>
          <w:p w14:paraId="79203CD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4CA811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7C7DED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9BBFB5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A6761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C0D851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DB754F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43558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B34248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A6A5A1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D0FC2C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0B1427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B506D3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77B56A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1B77BC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713CBC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D7E106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848EBB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0883F6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5F4029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D13537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975A71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7197F34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D5D918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9A60AD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8098F8B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58715D3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</w:tc>
        <w:tc>
          <w:tcPr>
            <w:tcW w:w="315" w:type="dxa"/>
            <w:vAlign w:val="center"/>
          </w:tcPr>
          <w:p w14:paraId="1011590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492144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32199D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B19004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92CEF8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BEDBD0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7964C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E1ADD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7BE1F0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63B9552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8041AB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082F4F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AFC90E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650D53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60FDE1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9C80D0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AA84B8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566B4F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03A2F2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330559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05175C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021066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5E004BF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C6FA17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193394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BACD990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61D4A23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315" w:type="dxa"/>
            <w:vAlign w:val="center"/>
          </w:tcPr>
          <w:p w14:paraId="3560B05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95AAE1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6D554B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11FB85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8EF9C7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B53AB8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3E70E9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22870F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4822B4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70C2956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73E9E4F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F017DB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740D94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DDC661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B4640E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13493A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910DD7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70DAEE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2FB60B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0BAC21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7B4FC9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54B36F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01879F9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4B01257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606530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2898BC2B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712339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</w:tc>
        <w:tc>
          <w:tcPr>
            <w:tcW w:w="315" w:type="dxa"/>
            <w:vAlign w:val="center"/>
          </w:tcPr>
          <w:p w14:paraId="6F6F90E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615C70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C822A4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89D60A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891C59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B56841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116CD8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D6DBE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7BFFBE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4B30767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D3D4BA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38C4E1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89D7F7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D2F8BE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418474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2729D5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0B282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1109C0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53E075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7AB7B4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8A620C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08432F2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1475D1D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7005F6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457D52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62C6D6EE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06777B4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</w:tc>
        <w:tc>
          <w:tcPr>
            <w:tcW w:w="315" w:type="dxa"/>
            <w:vAlign w:val="center"/>
          </w:tcPr>
          <w:p w14:paraId="30C18C2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C2B0FA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B0394A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036B1D4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F4F908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A67589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9BD72E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3ED61D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4CFDDE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580F4D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F3D6A4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222993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45C4C4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3E86C8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698849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423268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8A50E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C4D8BE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35FDC1D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30123A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DC278E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68A4A2E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0F09B31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02272311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278E3C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1D7DFDE0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vAlign w:val="center"/>
          </w:tcPr>
          <w:p w14:paraId="01305B8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</w:tc>
        <w:tc>
          <w:tcPr>
            <w:tcW w:w="315" w:type="dxa"/>
            <w:vAlign w:val="center"/>
          </w:tcPr>
          <w:p w14:paraId="37350A1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8CFD97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28D74EE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66FABA2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BC33F0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C55F4D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9EBB4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82ED6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5DA701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vAlign w:val="center"/>
          </w:tcPr>
          <w:p w14:paraId="080C17B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52F6F27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6C0AC66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8A2B7D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573BDC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4451D4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A80919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15E5089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1A4442D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</w:tcPr>
          <w:p w14:paraId="47C5900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133DC1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D8F114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497CAF5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vAlign w:val="center"/>
          </w:tcPr>
          <w:p w14:paraId="3E51F45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14:paraId="6917978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91DF64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5D7BD2D1" w14:textId="77777777">
        <w:tblPrEx>
          <w:tblCellMar>
            <w:top w:w="0" w:type="dxa"/>
            <w:bottom w:w="0" w:type="dxa"/>
          </w:tblCellMar>
        </w:tblPrEx>
        <w:trPr>
          <w:cantSplit/>
          <w:trHeight w:val="400"/>
          <w:jc w:val="center"/>
        </w:trPr>
        <w:tc>
          <w:tcPr>
            <w:tcW w:w="408" w:type="dxa"/>
            <w:tcBorders>
              <w:bottom w:val="single" w:sz="12" w:space="0" w:color="auto"/>
            </w:tcBorders>
            <w:vAlign w:val="center"/>
          </w:tcPr>
          <w:p w14:paraId="05814C6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bottom w:val="single" w:sz="12" w:space="0" w:color="auto"/>
            </w:tcBorders>
            <w:vAlign w:val="center"/>
          </w:tcPr>
          <w:p w14:paraId="4C5DA11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3EFA426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vAlign w:val="center"/>
          </w:tcPr>
          <w:p w14:paraId="21D3439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vAlign w:val="center"/>
          </w:tcPr>
          <w:p w14:paraId="40D4B23A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tcBorders>
              <w:bottom w:val="single" w:sz="12" w:space="0" w:color="auto"/>
            </w:tcBorders>
            <w:vAlign w:val="center"/>
          </w:tcPr>
          <w:p w14:paraId="3AC621A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5E05E18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tcBorders>
              <w:bottom w:val="single" w:sz="12" w:space="0" w:color="auto"/>
            </w:tcBorders>
            <w:vAlign w:val="center"/>
          </w:tcPr>
          <w:p w14:paraId="22AACEE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tcBorders>
              <w:bottom w:val="single" w:sz="12" w:space="0" w:color="auto"/>
            </w:tcBorders>
            <w:vAlign w:val="center"/>
          </w:tcPr>
          <w:p w14:paraId="0DD0C80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1D970A1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90" w:type="dxa"/>
            <w:tcBorders>
              <w:bottom w:val="single" w:sz="12" w:space="0" w:color="auto"/>
            </w:tcBorders>
            <w:vAlign w:val="center"/>
          </w:tcPr>
          <w:p w14:paraId="466AE1C2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vAlign w:val="center"/>
          </w:tcPr>
          <w:p w14:paraId="0D639B4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4149D248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4814F0EB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tcBorders>
              <w:bottom w:val="single" w:sz="12" w:space="0" w:color="auto"/>
            </w:tcBorders>
            <w:vAlign w:val="center"/>
          </w:tcPr>
          <w:p w14:paraId="666B3C4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3AF3CED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3652517D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5" w:type="dxa"/>
            <w:tcBorders>
              <w:bottom w:val="single" w:sz="12" w:space="0" w:color="auto"/>
            </w:tcBorders>
            <w:vAlign w:val="center"/>
          </w:tcPr>
          <w:p w14:paraId="0F0D0447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vAlign w:val="center"/>
          </w:tcPr>
          <w:p w14:paraId="0169BF6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75" w:type="dxa"/>
            <w:tcBorders>
              <w:bottom w:val="single" w:sz="12" w:space="0" w:color="auto"/>
            </w:tcBorders>
            <w:vAlign w:val="center"/>
          </w:tcPr>
          <w:p w14:paraId="50E1BC2C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7EFCBC53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40D1A760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12" w:space="0" w:color="auto"/>
            </w:tcBorders>
            <w:vAlign w:val="center"/>
          </w:tcPr>
          <w:p w14:paraId="460EE504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12" w:space="0" w:color="auto"/>
            </w:tcBorders>
            <w:vAlign w:val="center"/>
          </w:tcPr>
          <w:p w14:paraId="4474ADC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bottom w:val="single" w:sz="12" w:space="0" w:color="auto"/>
            </w:tcBorders>
            <w:vAlign w:val="center"/>
          </w:tcPr>
          <w:p w14:paraId="4B3CB27E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vAlign w:val="center"/>
          </w:tcPr>
          <w:p w14:paraId="729872DF" w14:textId="77777777" w:rsidR="00000000" w:rsidRDefault="0023546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725374DD" w14:textId="77777777" w:rsidR="00000000" w:rsidRDefault="0023546A">
      <w:pPr>
        <w:jc w:val="center"/>
        <w:rPr>
          <w:rFonts w:ascii="宋体" w:cs="宋体"/>
          <w:sz w:val="18"/>
          <w:szCs w:val="18"/>
        </w:rPr>
      </w:pPr>
    </w:p>
    <w:p w14:paraId="06B7336E" w14:textId="77777777" w:rsidR="00000000" w:rsidRDefault="0023546A">
      <w:pPr>
        <w:jc w:val="center"/>
        <w:rPr>
          <w:rFonts w:ascii="宋体" w:cs="宋体"/>
          <w:sz w:val="18"/>
          <w:szCs w:val="18"/>
        </w:rPr>
      </w:pPr>
    </w:p>
    <w:p w14:paraId="3D3CC114" w14:textId="77777777" w:rsidR="00000000" w:rsidRDefault="0023546A">
      <w:pPr>
        <w:jc w:val="center"/>
        <w:rPr>
          <w:rFonts w:ascii="宋体" w:cs="宋体"/>
          <w:sz w:val="18"/>
          <w:szCs w:val="18"/>
        </w:rPr>
      </w:pPr>
    </w:p>
    <w:p w14:paraId="5EC7E5FE" w14:textId="77777777" w:rsidR="0023546A" w:rsidRDefault="0023546A">
      <w:pPr>
        <w:rPr>
          <w:rFonts w:ascii="宋体" w:cs="宋体"/>
          <w:sz w:val="18"/>
          <w:szCs w:val="18"/>
        </w:rPr>
      </w:pPr>
    </w:p>
    <w:sectPr w:rsidR="0023546A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046B6" w14:textId="77777777" w:rsidR="0023546A" w:rsidRDefault="0023546A" w:rsidP="00305CE0">
      <w:pPr>
        <w:spacing w:line="240" w:lineRule="auto"/>
      </w:pPr>
      <w:r>
        <w:separator/>
      </w:r>
    </w:p>
  </w:endnote>
  <w:endnote w:type="continuationSeparator" w:id="0">
    <w:p w14:paraId="67579427" w14:textId="77777777" w:rsidR="0023546A" w:rsidRDefault="0023546A" w:rsidP="0030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BE493" w14:textId="77777777" w:rsidR="0023546A" w:rsidRDefault="0023546A" w:rsidP="00305CE0">
      <w:pPr>
        <w:spacing w:line="240" w:lineRule="auto"/>
      </w:pPr>
      <w:r>
        <w:separator/>
      </w:r>
    </w:p>
  </w:footnote>
  <w:footnote w:type="continuationSeparator" w:id="0">
    <w:p w14:paraId="5A9DB9D9" w14:textId="77777777" w:rsidR="0023546A" w:rsidRDefault="0023546A" w:rsidP="00305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5CE0"/>
    <w:rsid w:val="0023546A"/>
    <w:rsid w:val="003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4AB0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nhideWhenUsed="0"/>
    <w:lsdException w:name="Default Paragraph Font" w:unhideWhenUsed="0"/>
    <w:lsdException w:name="Subtitle" w:semiHidden="0" w:uiPriority="11" w:unhideWhenUsed="0" w:qFormat="1"/>
    <w:lsdException w:name="Salutation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sz w:val="21"/>
      <w:szCs w:val="21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pPr>
      <w:spacing w:line="240" w:lineRule="auto"/>
    </w:pPr>
    <w:rPr>
      <w:kern w:val="2"/>
    </w:rPr>
  </w:style>
  <w:style w:type="character" w:customStyle="1" w:styleId="Char">
    <w:name w:val="称呼 Char"/>
    <w:link w:val="a3"/>
    <w:uiPriority w:val="99"/>
    <w:semiHidden/>
    <w:rPr>
      <w:rFonts w:ascii="Times New Roman" w:eastAsia="宋体" w:hAnsi="Times New Roman" w:cs="Times New Roman"/>
      <w:kern w:val="0"/>
      <w:szCs w:val="21"/>
    </w:rPr>
  </w:style>
  <w:style w:type="paragraph" w:styleId="a4">
    <w:name w:val="Closing"/>
    <w:basedOn w:val="a"/>
    <w:next w:val="a"/>
    <w:link w:val="Char0"/>
    <w:uiPriority w:val="99"/>
    <w:pPr>
      <w:spacing w:line="240" w:lineRule="auto"/>
      <w:ind w:left="4320"/>
    </w:pPr>
    <w:rPr>
      <w:kern w:val="2"/>
    </w:rPr>
  </w:style>
  <w:style w:type="character" w:customStyle="1" w:styleId="Char0">
    <w:name w:val="结束语 Char"/>
    <w:link w:val="a4"/>
    <w:uiPriority w:val="99"/>
    <w:semiHidden/>
    <w:rPr>
      <w:rFonts w:ascii="Times New Roman" w:eastAsia="宋体" w:hAnsi="Times New Roman" w:cs="Times New Roman"/>
      <w:kern w:val="0"/>
      <w:szCs w:val="21"/>
    </w:rPr>
  </w:style>
  <w:style w:type="paragraph" w:styleId="a5">
    <w:name w:val="header"/>
    <w:basedOn w:val="a"/>
    <w:link w:val="Char1"/>
    <w:uiPriority w:val="99"/>
    <w:unhideWhenUsed/>
    <w:rsid w:val="0030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305CE0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C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305CE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ABCED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>1</dc:description>
  <cp:lastModifiedBy>JJ</cp:lastModifiedBy>
  <cp:revision>1</cp:revision>
  <dcterms:created xsi:type="dcterms:W3CDTF">2010-05-21T02:40:00Z</dcterms:created>
  <dcterms:modified xsi:type="dcterms:W3CDTF">2010-05-21T02:40:00Z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1</vt:lpwstr>
  </property>
</Properties>
</file>