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fldChar w:fldCharType="begin"/>
      </w:r>
      <w:r>
        <w:instrText xml:space="preserve"> MERGEFIELD title \* MERGEFORMAT </w:instrText>
      </w:r>
      <w:r>
        <w:fldChar w:fldCharType="separate"/>
      </w:r>
      <w:r>
        <w:t>«title»</w:t>
      </w:r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3220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zhangp</dc:creator>
  <cp:lastModifiedBy>zhangp</cp:lastModifiedBy>
  <dcterms:modified xsi:type="dcterms:W3CDTF">2016-11-29T08:20:06Z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