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C0E30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09994C97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591BE7CA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1E980D4C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4A42D914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018E9E26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5755CF07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11F4145E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5BBE0A67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24A1EA5C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72A89633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48970702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64F4A187" w14:textId="77777777" w:rsidR="00E64C45" w:rsidRPr="00E64C45" w:rsidRDefault="00E64C45" w:rsidP="0079389C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64C45">
        <w:rPr>
          <w:rFonts w:ascii="Times New Roman" w:hAnsi="Times New Roman" w:cs="Times New Roman"/>
          <w:sz w:val="40"/>
          <w:szCs w:val="40"/>
        </w:rPr>
        <w:t>Soccer Penalty game</w:t>
      </w:r>
    </w:p>
    <w:p w14:paraId="17E5B507" w14:textId="77777777" w:rsidR="00E64C45" w:rsidRPr="00E64C45" w:rsidRDefault="00E64C45" w:rsidP="0079389C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64C45">
        <w:rPr>
          <w:rFonts w:ascii="Times New Roman" w:hAnsi="Times New Roman" w:cs="Times New Roman"/>
          <w:sz w:val="40"/>
          <w:szCs w:val="40"/>
        </w:rPr>
        <w:t>EE-3921 011 Digital System Design</w:t>
      </w:r>
    </w:p>
    <w:p w14:paraId="625E801E" w14:textId="77777777" w:rsidR="00E64C45" w:rsidRDefault="00E64C45" w:rsidP="0079389C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64C45">
        <w:rPr>
          <w:rFonts w:ascii="Times New Roman" w:hAnsi="Times New Roman" w:cs="Times New Roman"/>
          <w:sz w:val="40"/>
          <w:szCs w:val="40"/>
        </w:rPr>
        <w:t>Final Project</w:t>
      </w:r>
    </w:p>
    <w:p w14:paraId="5E65F00A" w14:textId="77777777" w:rsidR="00E64C45" w:rsidRPr="00E64C45" w:rsidRDefault="00E64C45" w:rsidP="0079389C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7B6941E" w14:textId="77777777" w:rsidR="00E64C45" w:rsidRP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  <w:r w:rsidRPr="00E64C45">
        <w:rPr>
          <w:rFonts w:ascii="Times New Roman" w:hAnsi="Times New Roman" w:cs="Times New Roman"/>
        </w:rPr>
        <w:t>Ziwei Chen and Zhaoming Qin</w:t>
      </w:r>
    </w:p>
    <w:p w14:paraId="025CE645" w14:textId="77777777" w:rsidR="00E64C45" w:rsidRPr="00E64C45" w:rsidRDefault="00E64C45" w:rsidP="0079389C">
      <w:pPr>
        <w:spacing w:line="276" w:lineRule="auto"/>
        <w:jc w:val="center"/>
        <w:rPr>
          <w:rFonts w:ascii="Times New Roman" w:hAnsi="Times New Roman" w:cs="Times New Roman"/>
        </w:rPr>
      </w:pPr>
    </w:p>
    <w:p w14:paraId="40FA8E5A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6733EFC2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4E81C6E2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63B7AB09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1829576E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050BE4AA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34500F19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7E5FF48A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423556C2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134E1770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35E5D7B0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4D905706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35676416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5A7770D7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3330C192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707ED33B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4C7A6C6E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0F9E8451" w14:textId="77777777" w:rsid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73B139F4" w14:textId="77777777" w:rsidR="00E64C45" w:rsidRP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64D26A9F" w14:textId="77777777" w:rsidR="0079389C" w:rsidRDefault="0079389C" w:rsidP="0079389C">
      <w:pPr>
        <w:spacing w:line="276" w:lineRule="auto"/>
        <w:rPr>
          <w:rFonts w:ascii="Times New Roman" w:hAnsi="Times New Roman" w:cs="Times New Roman"/>
        </w:rPr>
      </w:pPr>
    </w:p>
    <w:p w14:paraId="07C14F93" w14:textId="77777777" w:rsidR="00E64C45" w:rsidRPr="00F175C3" w:rsidRDefault="00E64C45" w:rsidP="0079389C">
      <w:pPr>
        <w:spacing w:line="276" w:lineRule="auto"/>
        <w:rPr>
          <w:rFonts w:ascii="Times New Roman" w:hAnsi="Times New Roman" w:cs="Times New Roman"/>
          <w:b/>
        </w:rPr>
      </w:pPr>
      <w:r w:rsidRPr="0079389C">
        <w:rPr>
          <w:rFonts w:ascii="Times New Roman" w:hAnsi="Times New Roman" w:cs="Times New Roman"/>
          <w:b/>
          <w:sz w:val="28"/>
        </w:rPr>
        <w:lastRenderedPageBreak/>
        <w:t>Problem and Proposed Solution:</w:t>
      </w:r>
    </w:p>
    <w:p w14:paraId="1E165CCC" w14:textId="77777777" w:rsidR="00E64C45" w:rsidRDefault="00E64C45" w:rsidP="0079389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penalty game in soccer is always limited by its’ large field requirement, and the weather conditions. To eliminate all these specific requirements, a video game was developed using DE1 board and a VGA display.</w:t>
      </w:r>
    </w:p>
    <w:p w14:paraId="5AF2BFE5" w14:textId="77777777" w:rsidR="006D1AC4" w:rsidRDefault="006D1AC4" w:rsidP="0079389C">
      <w:pPr>
        <w:spacing w:line="276" w:lineRule="auto"/>
        <w:jc w:val="both"/>
        <w:rPr>
          <w:rFonts w:ascii="Times New Roman" w:hAnsi="Times New Roman" w:cs="Times New Roman"/>
        </w:rPr>
      </w:pPr>
    </w:p>
    <w:p w14:paraId="2DB8A077" w14:textId="061388FF" w:rsidR="006D1AC4" w:rsidRDefault="006D1AC4" w:rsidP="0079389C">
      <w:pPr>
        <w:spacing w:line="276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Instead of two teams required in the traditional penalty, this game requires only two people </w:t>
      </w:r>
      <w:r w:rsidR="00F175C3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play as two teams. </w:t>
      </w:r>
      <w:r w:rsidR="00F175C3">
        <w:rPr>
          <w:rFonts w:ascii="Times New Roman" w:hAnsi="Times New Roman" w:cs="Times New Roman"/>
        </w:rPr>
        <w:t xml:space="preserve">One as the </w:t>
      </w:r>
      <w:r w:rsidR="00F175C3">
        <w:rPr>
          <w:rFonts w:ascii="Times New Roman" w:hAnsi="Times New Roman" w:cs="Times New Roman"/>
          <w:lang w:eastAsia="zh-CN"/>
        </w:rPr>
        <w:t xml:space="preserve">goal keeper and another as the penalty taker. Each use </w:t>
      </w:r>
      <w:r w:rsidR="0091269F">
        <w:rPr>
          <w:rFonts w:ascii="Times New Roman" w:hAnsi="Times New Roman" w:cs="Times New Roman"/>
          <w:lang w:eastAsia="zh-CN"/>
        </w:rPr>
        <w:t xml:space="preserve">three of </w:t>
      </w:r>
      <w:r w:rsidR="00F175C3">
        <w:rPr>
          <w:rFonts w:ascii="Times New Roman" w:hAnsi="Times New Roman" w:cs="Times New Roman"/>
          <w:lang w:eastAsia="zh-CN"/>
        </w:rPr>
        <w:t>the push button</w:t>
      </w:r>
      <w:r w:rsidR="0091269F">
        <w:rPr>
          <w:rFonts w:ascii="Times New Roman" w:hAnsi="Times New Roman" w:cs="Times New Roman"/>
          <w:lang w:eastAsia="zh-CN"/>
        </w:rPr>
        <w:t>s</w:t>
      </w:r>
      <w:r w:rsidR="00F175C3">
        <w:rPr>
          <w:rFonts w:ascii="Times New Roman" w:hAnsi="Times New Roman" w:cs="Times New Roman"/>
          <w:lang w:eastAsia="zh-CN"/>
        </w:rPr>
        <w:t xml:space="preserve"> on </w:t>
      </w:r>
      <w:r w:rsidR="0091269F">
        <w:rPr>
          <w:rFonts w:ascii="Times New Roman" w:hAnsi="Times New Roman" w:cs="Times New Roman"/>
          <w:lang w:eastAsia="zh-CN"/>
        </w:rPr>
        <w:t>DE1 board to make decision of which direction to go - middle, left or right. After both made the decision, a</w:t>
      </w:r>
      <w:r w:rsidR="0091269F">
        <w:rPr>
          <w:rFonts w:ascii="Times New Roman" w:hAnsi="Times New Roman" w:cs="Times New Roman" w:hint="eastAsia"/>
          <w:lang w:eastAsia="zh-CN"/>
        </w:rPr>
        <w:t>nimation</w:t>
      </w:r>
      <w:r w:rsidR="0091269F">
        <w:rPr>
          <w:rFonts w:ascii="Times New Roman" w:hAnsi="Times New Roman" w:cs="Times New Roman"/>
          <w:lang w:eastAsia="zh-CN"/>
        </w:rPr>
        <w:t xml:space="preserve"> will be played on the VGA display to show the penalty – just like what happened in the real game. The result will be shown for either goal or not by the animation.</w:t>
      </w:r>
    </w:p>
    <w:p w14:paraId="1EF0BAC4" w14:textId="77777777" w:rsidR="00E64C45" w:rsidRDefault="00E64C45" w:rsidP="0079389C">
      <w:pPr>
        <w:spacing w:line="276" w:lineRule="auto"/>
        <w:rPr>
          <w:rFonts w:ascii="Times New Roman" w:hAnsi="Times New Roman" w:cs="Times New Roman"/>
          <w:lang w:eastAsia="zh-CN"/>
        </w:rPr>
      </w:pPr>
    </w:p>
    <w:p w14:paraId="05AB53A4" w14:textId="77777777" w:rsidR="00E64C45" w:rsidRP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18B47001" w14:textId="77777777" w:rsidR="00E64C45" w:rsidRPr="0079389C" w:rsidRDefault="00E64C45" w:rsidP="0079389C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79389C">
        <w:rPr>
          <w:rFonts w:ascii="Times New Roman" w:hAnsi="Times New Roman" w:cs="Times New Roman"/>
          <w:b/>
          <w:sz w:val="28"/>
        </w:rPr>
        <w:t>Preliminary Description of Hardware/Software Components</w:t>
      </w:r>
    </w:p>
    <w:p w14:paraId="5D399D65" w14:textId="77777777" w:rsidR="00E64C45" w:rsidRDefault="00E64C45" w:rsidP="0079389C">
      <w:pPr>
        <w:spacing w:line="276" w:lineRule="auto"/>
        <w:rPr>
          <w:rFonts w:ascii="Times New Roman" w:hAnsi="Times New Roman" w:cs="Times New Roman"/>
          <w:b/>
        </w:rPr>
      </w:pPr>
      <w:r w:rsidRPr="0079389C">
        <w:rPr>
          <w:rFonts w:ascii="Times New Roman" w:hAnsi="Times New Roman" w:cs="Times New Roman"/>
          <w:b/>
        </w:rPr>
        <w:t>Description:</w:t>
      </w:r>
    </w:p>
    <w:p w14:paraId="7751366B" w14:textId="36DF9697" w:rsidR="0079389C" w:rsidRDefault="00752885" w:rsidP="0079389C">
      <w:pPr>
        <w:spacing w:line="276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This project </w:t>
      </w:r>
      <w:r>
        <w:rPr>
          <w:rFonts w:ascii="Times New Roman" w:hAnsi="Times New Roman" w:cs="Times New Roman"/>
          <w:lang w:eastAsia="zh-CN"/>
        </w:rPr>
        <w:t>requires a DE1 board and a VGA monitor, since a DE1 board offers 4 push buttons and only 3 required for each player, an external keyboard is not required.</w:t>
      </w:r>
      <w:r w:rsidR="00D65753">
        <w:rPr>
          <w:rFonts w:ascii="Times New Roman" w:hAnsi="Times New Roman" w:cs="Times New Roman"/>
          <w:lang w:eastAsia="zh-CN"/>
        </w:rPr>
        <w:t xml:space="preserve"> The software part will be written in C using </w:t>
      </w:r>
      <w:proofErr w:type="spellStart"/>
      <w:r w:rsidR="00D65753" w:rsidRPr="00D65753">
        <w:rPr>
          <w:rFonts w:ascii="Times New Roman" w:hAnsi="Times New Roman" w:cs="Times New Roman"/>
          <w:i/>
          <w:lang w:eastAsia="zh-CN"/>
        </w:rPr>
        <w:t>Nois</w:t>
      </w:r>
      <w:proofErr w:type="spellEnd"/>
      <w:r w:rsidR="00D65753" w:rsidRPr="00D65753">
        <w:rPr>
          <w:rFonts w:ascii="Times New Roman" w:hAnsi="Times New Roman" w:cs="Times New Roman"/>
          <w:i/>
          <w:lang w:eastAsia="zh-CN"/>
        </w:rPr>
        <w:t xml:space="preserve"> II Software Built Tool for Eclipse</w:t>
      </w:r>
      <w:r w:rsidR="00D65753">
        <w:rPr>
          <w:rFonts w:ascii="Times New Roman" w:hAnsi="Times New Roman" w:cs="Times New Roman"/>
          <w:lang w:eastAsia="zh-CN"/>
        </w:rPr>
        <w:t xml:space="preserve">. </w:t>
      </w:r>
      <w:r w:rsidR="002B3B75">
        <w:rPr>
          <w:rFonts w:ascii="Times New Roman" w:hAnsi="Times New Roman" w:cs="Times New Roman"/>
          <w:lang w:eastAsia="zh-CN"/>
        </w:rPr>
        <w:t>A customized CPU will be created by using</w:t>
      </w:r>
      <w:r w:rsidR="002B3B75" w:rsidRPr="002B3B75">
        <w:rPr>
          <w:rFonts w:ascii="Times New Roman" w:hAnsi="Times New Roman" w:cs="Times New Roman"/>
          <w:i/>
          <w:lang w:eastAsia="zh-CN"/>
        </w:rPr>
        <w:t xml:space="preserve"> </w:t>
      </w:r>
      <w:proofErr w:type="spellStart"/>
      <w:r w:rsidR="002B3B75" w:rsidRPr="002B3B75">
        <w:rPr>
          <w:rFonts w:ascii="Times New Roman" w:hAnsi="Times New Roman" w:cs="Times New Roman"/>
          <w:i/>
          <w:lang w:eastAsia="zh-CN"/>
        </w:rPr>
        <w:t>Quartus</w:t>
      </w:r>
      <w:proofErr w:type="spellEnd"/>
      <w:r w:rsidR="002B3B75">
        <w:rPr>
          <w:rFonts w:ascii="Times New Roman" w:hAnsi="Times New Roman" w:cs="Times New Roman"/>
          <w:lang w:eastAsia="zh-CN"/>
        </w:rPr>
        <w:t xml:space="preserve"> built-in </w:t>
      </w:r>
      <w:proofErr w:type="spellStart"/>
      <w:r w:rsidR="002B3B75" w:rsidRPr="002B3B75">
        <w:rPr>
          <w:rFonts w:ascii="Times New Roman" w:hAnsi="Times New Roman" w:cs="Times New Roman"/>
          <w:i/>
          <w:lang w:eastAsia="zh-CN"/>
        </w:rPr>
        <w:t>Qsys</w:t>
      </w:r>
      <w:proofErr w:type="spellEnd"/>
      <w:r w:rsidR="002B3B75">
        <w:rPr>
          <w:rFonts w:ascii="Times New Roman" w:hAnsi="Times New Roman" w:cs="Times New Roman"/>
          <w:lang w:eastAsia="zh-CN"/>
        </w:rPr>
        <w:t xml:space="preserve"> software.</w:t>
      </w:r>
    </w:p>
    <w:p w14:paraId="09FF5F47" w14:textId="77777777" w:rsidR="00752885" w:rsidRPr="0079389C" w:rsidRDefault="00752885" w:rsidP="0079389C">
      <w:pPr>
        <w:spacing w:line="276" w:lineRule="auto"/>
        <w:rPr>
          <w:rFonts w:ascii="Times New Roman" w:hAnsi="Times New Roman" w:cs="Times New Roman"/>
          <w:lang w:eastAsia="zh-CN"/>
        </w:rPr>
      </w:pPr>
    </w:p>
    <w:p w14:paraId="06580D07" w14:textId="77777777" w:rsidR="00E64C45" w:rsidRDefault="00E64C45" w:rsidP="0079389C">
      <w:pPr>
        <w:spacing w:line="276" w:lineRule="auto"/>
        <w:rPr>
          <w:rFonts w:ascii="Times New Roman" w:hAnsi="Times New Roman" w:cs="Times New Roman"/>
          <w:b/>
        </w:rPr>
      </w:pPr>
      <w:r w:rsidRPr="00752885">
        <w:rPr>
          <w:rFonts w:ascii="Times New Roman" w:hAnsi="Times New Roman" w:cs="Times New Roman"/>
          <w:b/>
        </w:rPr>
        <w:t>Block Diagram:</w:t>
      </w:r>
    </w:p>
    <w:p w14:paraId="63D4805E" w14:textId="3BC1E10F" w:rsidR="00677601" w:rsidRDefault="00677601" w:rsidP="007938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diagram shows the hardware setup for the system.</w:t>
      </w:r>
    </w:p>
    <w:p w14:paraId="6A4D8A5C" w14:textId="77777777" w:rsidR="00677601" w:rsidRPr="00677601" w:rsidRDefault="00677601" w:rsidP="0079389C">
      <w:pPr>
        <w:spacing w:line="276" w:lineRule="auto"/>
        <w:rPr>
          <w:rFonts w:ascii="Times New Roman" w:hAnsi="Times New Roman" w:cs="Times New Roman"/>
        </w:rPr>
      </w:pPr>
    </w:p>
    <w:p w14:paraId="7BEDC71A" w14:textId="3DA39B89" w:rsidR="00752885" w:rsidRDefault="00622E18" w:rsidP="0009074A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object w:dxaOrig="6895" w:dyaOrig="4375" w14:anchorId="737A8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5pt;height:219pt" o:ole="">
            <v:imagedata r:id="rId4" o:title=""/>
          </v:shape>
          <o:OLEObject Type="Embed" ProgID="Visio.Drawing.11" ShapeID="_x0000_i1027" DrawAspect="Content" ObjectID="_1537787809" r:id="rId5"/>
        </w:object>
      </w:r>
      <w:bookmarkStart w:id="0" w:name="_GoBack"/>
      <w:bookmarkEnd w:id="0"/>
    </w:p>
    <w:p w14:paraId="3009ABB1" w14:textId="77777777" w:rsidR="00622E18" w:rsidRDefault="00622E18" w:rsidP="0009074A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64E3A922" w14:textId="30E73518" w:rsidR="00677601" w:rsidRPr="00677601" w:rsidRDefault="00677601" w:rsidP="0009074A">
      <w:pPr>
        <w:spacing w:line="276" w:lineRule="auto"/>
        <w:jc w:val="center"/>
        <w:rPr>
          <w:rFonts w:ascii="Times New Roman" w:hAnsi="Times New Roman" w:cs="Times New Roman"/>
          <w:i/>
        </w:rPr>
      </w:pPr>
      <w:r w:rsidRPr="00677601">
        <w:rPr>
          <w:rFonts w:ascii="Times New Roman" w:hAnsi="Times New Roman" w:cs="Times New Roman"/>
          <w:i/>
        </w:rPr>
        <w:t>Figure 1: Hardware System Setup</w:t>
      </w:r>
    </w:p>
    <w:p w14:paraId="3BA6C42D" w14:textId="4F0D2C37" w:rsidR="002B3B75" w:rsidRDefault="002B3B75" w:rsidP="0079389C">
      <w:pPr>
        <w:spacing w:line="276" w:lineRule="auto"/>
        <w:rPr>
          <w:rFonts w:ascii="Times New Roman" w:hAnsi="Times New Roman" w:cs="Times New Roman"/>
          <w:b/>
        </w:rPr>
      </w:pPr>
    </w:p>
    <w:p w14:paraId="47661BD6" w14:textId="77777777" w:rsidR="00622E18" w:rsidRDefault="00622E18" w:rsidP="0079389C">
      <w:pPr>
        <w:spacing w:line="276" w:lineRule="auto"/>
        <w:rPr>
          <w:rFonts w:ascii="Times New Roman" w:hAnsi="Times New Roman" w:cs="Times New Roman"/>
          <w:b/>
        </w:rPr>
      </w:pPr>
    </w:p>
    <w:p w14:paraId="17E3DD09" w14:textId="080ECFF7" w:rsidR="00677601" w:rsidRDefault="00752885" w:rsidP="0079389C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Flo</w:t>
      </w:r>
      <w:r w:rsidR="00E64C45" w:rsidRPr="00752885">
        <w:rPr>
          <w:rFonts w:ascii="Times New Roman" w:hAnsi="Times New Roman" w:cs="Times New Roman"/>
          <w:b/>
        </w:rPr>
        <w:t>wchart:</w:t>
      </w:r>
    </w:p>
    <w:p w14:paraId="3B4CF213" w14:textId="7633F345" w:rsidR="00D65753" w:rsidRPr="00D65753" w:rsidRDefault="00D65753" w:rsidP="0079389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flowchart for the C program was shown in the following diagram:</w:t>
      </w:r>
    </w:p>
    <w:p w14:paraId="0CCFEE9A" w14:textId="4208A4B6" w:rsidR="00DA7101" w:rsidRDefault="00BE4D0B" w:rsidP="00D65753">
      <w:pPr>
        <w:spacing w:line="276" w:lineRule="auto"/>
        <w:jc w:val="center"/>
      </w:pPr>
      <w:r>
        <w:object w:dxaOrig="2215" w:dyaOrig="6265" w14:anchorId="16146690">
          <v:shape id="_x0000_i1025" type="#_x0000_t75" style="width:111pt;height:312.75pt" o:ole="">
            <v:imagedata r:id="rId6" o:title=""/>
          </v:shape>
          <o:OLEObject Type="Embed" ProgID="Visio.Drawing.11" ShapeID="_x0000_i1025" DrawAspect="Content" ObjectID="_1537787810" r:id="rId7"/>
        </w:object>
      </w:r>
    </w:p>
    <w:p w14:paraId="60A3C3B1" w14:textId="2EBA8977" w:rsidR="00D65753" w:rsidRPr="00D65753" w:rsidRDefault="00D65753" w:rsidP="00D65753">
      <w:pPr>
        <w:spacing w:line="276" w:lineRule="auto"/>
        <w:jc w:val="center"/>
        <w:rPr>
          <w:rFonts w:ascii="Times New Roman" w:hAnsi="Times New Roman" w:cs="Times New Roman"/>
          <w:i/>
        </w:rPr>
      </w:pPr>
      <w:r w:rsidRPr="00D65753">
        <w:rPr>
          <w:rFonts w:ascii="Times New Roman" w:hAnsi="Times New Roman" w:cs="Times New Roman"/>
          <w:i/>
        </w:rPr>
        <w:t xml:space="preserve">Figure </w:t>
      </w:r>
      <w:r w:rsidR="002B3B75">
        <w:rPr>
          <w:rFonts w:ascii="Times New Roman" w:hAnsi="Times New Roman" w:cs="Times New Roman"/>
          <w:i/>
        </w:rPr>
        <w:t>2</w:t>
      </w:r>
      <w:r w:rsidRPr="00D65753">
        <w:rPr>
          <w:rFonts w:ascii="Times New Roman" w:hAnsi="Times New Roman" w:cs="Times New Roman"/>
          <w:i/>
        </w:rPr>
        <w:t>:  Flowchart for C Program</w:t>
      </w:r>
    </w:p>
    <w:p w14:paraId="28FFA9B9" w14:textId="77777777" w:rsidR="00E64C45" w:rsidRPr="00E64C45" w:rsidRDefault="00E64C45" w:rsidP="0079389C">
      <w:pPr>
        <w:spacing w:line="276" w:lineRule="auto"/>
        <w:rPr>
          <w:rFonts w:ascii="Times New Roman" w:hAnsi="Times New Roman" w:cs="Times New Roman"/>
        </w:rPr>
      </w:pPr>
    </w:p>
    <w:p w14:paraId="731EEB9B" w14:textId="0144628F" w:rsidR="00E64C45" w:rsidRPr="00677601" w:rsidRDefault="00E64C45" w:rsidP="0079389C">
      <w:pPr>
        <w:spacing w:line="276" w:lineRule="auto"/>
        <w:rPr>
          <w:rFonts w:ascii="Times New Roman" w:hAnsi="Times New Roman" w:cs="Times New Roman"/>
          <w:b/>
        </w:rPr>
      </w:pPr>
      <w:r w:rsidRPr="00677601">
        <w:rPr>
          <w:rFonts w:ascii="Times New Roman" w:hAnsi="Times New Roman" w:cs="Times New Roman"/>
          <w:b/>
        </w:rPr>
        <w:t>Preliminary workload and assignments</w:t>
      </w:r>
      <w:r w:rsidR="00677601" w:rsidRPr="00677601">
        <w:rPr>
          <w:rFonts w:ascii="Times New Roman" w:hAnsi="Times New Roman" w:cs="Times New Roman"/>
          <w:b/>
        </w:rPr>
        <w:t>:</w:t>
      </w:r>
    </w:p>
    <w:p w14:paraId="218DC999" w14:textId="0C2AC368" w:rsidR="00677601" w:rsidRDefault="00A50FDE" w:rsidP="0079389C">
      <w:pPr>
        <w:spacing w:line="276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The project can be </w:t>
      </w:r>
      <w:r>
        <w:rPr>
          <w:rFonts w:ascii="Times New Roman" w:hAnsi="Times New Roman" w:cs="Times New Roman" w:hint="eastAsia"/>
          <w:lang w:eastAsia="zh-CN"/>
        </w:rPr>
        <w:t>divi</w:t>
      </w:r>
      <w:r>
        <w:rPr>
          <w:rFonts w:ascii="Times New Roman" w:hAnsi="Times New Roman" w:cs="Times New Roman"/>
          <w:lang w:eastAsia="zh-CN"/>
        </w:rPr>
        <w:t>de into multiple assignments. The assignments were shown in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31A7B" w14:paraId="59BF7722" w14:textId="77777777" w:rsidTr="00431A7B">
        <w:tc>
          <w:tcPr>
            <w:tcW w:w="1885" w:type="dxa"/>
          </w:tcPr>
          <w:p w14:paraId="18B02D59" w14:textId="339D3260" w:rsidR="00A50FDE" w:rsidRPr="00431A7B" w:rsidRDefault="00A50FDE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Task Number</w:t>
            </w:r>
          </w:p>
        </w:tc>
        <w:tc>
          <w:tcPr>
            <w:tcW w:w="7465" w:type="dxa"/>
          </w:tcPr>
          <w:p w14:paraId="39C871B8" w14:textId="30A26E5C" w:rsidR="00A50FDE" w:rsidRPr="00431A7B" w:rsidRDefault="00A50FDE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Task Name</w:t>
            </w:r>
          </w:p>
        </w:tc>
      </w:tr>
      <w:tr w:rsidR="00431A7B" w14:paraId="3D15AD20" w14:textId="77777777" w:rsidTr="00431A7B">
        <w:tc>
          <w:tcPr>
            <w:tcW w:w="1885" w:type="dxa"/>
          </w:tcPr>
          <w:p w14:paraId="214A44A5" w14:textId="62707EF6" w:rsidR="00A50FDE" w:rsidRPr="00431A7B" w:rsidRDefault="00A50FDE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1</w:t>
            </w:r>
          </w:p>
        </w:tc>
        <w:tc>
          <w:tcPr>
            <w:tcW w:w="7465" w:type="dxa"/>
          </w:tcPr>
          <w:p w14:paraId="393839FF" w14:textId="30E6A017" w:rsidR="00A50FDE" w:rsidRPr="00431A7B" w:rsidRDefault="00431A7B" w:rsidP="005F551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i/>
                <w:lang w:eastAsia="zh-CN"/>
              </w:rPr>
              <w:t xml:space="preserve">Costume CPU Implication Using </w:t>
            </w:r>
            <w:proofErr w:type="spellStart"/>
            <w:r w:rsidRPr="00431A7B">
              <w:rPr>
                <w:rFonts w:ascii="Times New Roman" w:hAnsi="Times New Roman" w:cs="Times New Roman"/>
                <w:i/>
                <w:lang w:eastAsia="zh-CN"/>
              </w:rPr>
              <w:t>Qsys</w:t>
            </w:r>
            <w:proofErr w:type="spellEnd"/>
          </w:p>
        </w:tc>
      </w:tr>
      <w:tr w:rsidR="00431A7B" w14:paraId="558D9515" w14:textId="77777777" w:rsidTr="00431A7B">
        <w:tc>
          <w:tcPr>
            <w:tcW w:w="1885" w:type="dxa"/>
          </w:tcPr>
          <w:p w14:paraId="039F7507" w14:textId="10C37E69" w:rsidR="00A50FDE" w:rsidRPr="00431A7B" w:rsidRDefault="00A50FDE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2</w:t>
            </w:r>
          </w:p>
        </w:tc>
        <w:tc>
          <w:tcPr>
            <w:tcW w:w="7465" w:type="dxa"/>
          </w:tcPr>
          <w:p w14:paraId="17593D33" w14:textId="634F2E46" w:rsidR="00A50FDE" w:rsidRPr="00431A7B" w:rsidRDefault="00431A7B" w:rsidP="005F551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i/>
                <w:lang w:eastAsia="zh-CN"/>
              </w:rPr>
              <w:t>System Level I/O Interfacing Using Block Diagram</w:t>
            </w:r>
          </w:p>
        </w:tc>
      </w:tr>
      <w:tr w:rsidR="00431A7B" w14:paraId="79B3CC99" w14:textId="77777777" w:rsidTr="00431A7B">
        <w:trPr>
          <w:trHeight w:val="287"/>
        </w:trPr>
        <w:tc>
          <w:tcPr>
            <w:tcW w:w="1885" w:type="dxa"/>
          </w:tcPr>
          <w:p w14:paraId="5EC4E064" w14:textId="01BD0225" w:rsidR="00431A7B" w:rsidRPr="00431A7B" w:rsidRDefault="00431A7B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3</w:t>
            </w:r>
          </w:p>
        </w:tc>
        <w:tc>
          <w:tcPr>
            <w:tcW w:w="7465" w:type="dxa"/>
          </w:tcPr>
          <w:p w14:paraId="41E14228" w14:textId="1AC21343" w:rsidR="00431A7B" w:rsidRPr="00431A7B" w:rsidRDefault="00431A7B" w:rsidP="005F551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i/>
                <w:lang w:eastAsia="zh-CN"/>
              </w:rPr>
              <w:t xml:space="preserve">C Program Development Using </w:t>
            </w:r>
            <w:proofErr w:type="spellStart"/>
            <w:r w:rsidRPr="00431A7B">
              <w:rPr>
                <w:rFonts w:ascii="Times New Roman" w:hAnsi="Times New Roman" w:cs="Times New Roman"/>
                <w:i/>
                <w:lang w:eastAsia="zh-CN"/>
              </w:rPr>
              <w:t>Eclips</w:t>
            </w:r>
            <w:proofErr w:type="spellEnd"/>
            <w:r w:rsidRPr="00431A7B">
              <w:rPr>
                <w:rFonts w:ascii="Times New Roman" w:hAnsi="Times New Roman" w:cs="Times New Roman"/>
                <w:i/>
                <w:lang w:eastAsia="zh-CN"/>
              </w:rPr>
              <w:t xml:space="preserve"> (Game logic)</w:t>
            </w:r>
          </w:p>
        </w:tc>
      </w:tr>
      <w:tr w:rsidR="00431A7B" w14:paraId="274608DF" w14:textId="77777777" w:rsidTr="00431A7B">
        <w:trPr>
          <w:trHeight w:val="287"/>
        </w:trPr>
        <w:tc>
          <w:tcPr>
            <w:tcW w:w="1885" w:type="dxa"/>
          </w:tcPr>
          <w:p w14:paraId="314A509F" w14:textId="44CF24FC" w:rsidR="00431A7B" w:rsidRPr="00431A7B" w:rsidRDefault="00431A7B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4</w:t>
            </w:r>
          </w:p>
        </w:tc>
        <w:tc>
          <w:tcPr>
            <w:tcW w:w="7465" w:type="dxa"/>
          </w:tcPr>
          <w:p w14:paraId="0B03AE65" w14:textId="5247535F" w:rsidR="00431A7B" w:rsidRPr="00431A7B" w:rsidRDefault="00431A7B" w:rsidP="005F551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i/>
                <w:lang w:eastAsia="zh-CN"/>
              </w:rPr>
              <w:t>System Level verification and debugging (VGA output)</w:t>
            </w:r>
          </w:p>
        </w:tc>
      </w:tr>
      <w:tr w:rsidR="00431A7B" w14:paraId="2F9FCD5B" w14:textId="77777777" w:rsidTr="00431A7B">
        <w:trPr>
          <w:trHeight w:val="287"/>
        </w:trPr>
        <w:tc>
          <w:tcPr>
            <w:tcW w:w="1885" w:type="dxa"/>
          </w:tcPr>
          <w:p w14:paraId="7B58345C" w14:textId="2095DC5A" w:rsidR="00431A7B" w:rsidRPr="00431A7B" w:rsidRDefault="00431A7B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5</w:t>
            </w:r>
          </w:p>
        </w:tc>
        <w:tc>
          <w:tcPr>
            <w:tcW w:w="7465" w:type="dxa"/>
          </w:tcPr>
          <w:p w14:paraId="01DDA8C2" w14:textId="70B6E6E4" w:rsidR="00431A7B" w:rsidRPr="00431A7B" w:rsidRDefault="00431A7B" w:rsidP="005F551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i/>
                <w:lang w:eastAsia="zh-CN"/>
              </w:rPr>
              <w:t>System Level verification and debugging</w:t>
            </w:r>
          </w:p>
        </w:tc>
      </w:tr>
      <w:tr w:rsidR="00431A7B" w14:paraId="20BE2D40" w14:textId="77777777" w:rsidTr="00431A7B">
        <w:trPr>
          <w:trHeight w:val="287"/>
        </w:trPr>
        <w:tc>
          <w:tcPr>
            <w:tcW w:w="1885" w:type="dxa"/>
          </w:tcPr>
          <w:p w14:paraId="0721D472" w14:textId="3ADABC61" w:rsidR="00431A7B" w:rsidRPr="00431A7B" w:rsidRDefault="00431A7B" w:rsidP="005F551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b/>
                <w:i/>
                <w:lang w:eastAsia="zh-CN"/>
              </w:rPr>
              <w:t>6</w:t>
            </w:r>
          </w:p>
        </w:tc>
        <w:tc>
          <w:tcPr>
            <w:tcW w:w="7465" w:type="dxa"/>
          </w:tcPr>
          <w:p w14:paraId="37DFD369" w14:textId="78A381F0" w:rsidR="00431A7B" w:rsidRPr="00431A7B" w:rsidRDefault="00431A7B" w:rsidP="005F551E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lang w:eastAsia="zh-CN"/>
              </w:rPr>
            </w:pPr>
            <w:r w:rsidRPr="00431A7B">
              <w:rPr>
                <w:rFonts w:ascii="Times New Roman" w:hAnsi="Times New Roman" w:cs="Times New Roman"/>
                <w:i/>
                <w:lang w:eastAsia="zh-CN"/>
              </w:rPr>
              <w:t>Final Project Demo</w:t>
            </w:r>
          </w:p>
        </w:tc>
      </w:tr>
    </w:tbl>
    <w:p w14:paraId="577BC334" w14:textId="07C0C79F" w:rsidR="00677601" w:rsidRDefault="00431A7B" w:rsidP="00700E2B">
      <w:pPr>
        <w:spacing w:line="276" w:lineRule="auto"/>
        <w:jc w:val="center"/>
        <w:rPr>
          <w:rFonts w:ascii="Times New Roman" w:hAnsi="Times New Roman" w:cs="Times New Roman"/>
          <w:i/>
          <w:lang w:eastAsia="zh-CN"/>
        </w:rPr>
      </w:pPr>
      <w:r w:rsidRPr="005F551E">
        <w:rPr>
          <w:rFonts w:ascii="Times New Roman" w:hAnsi="Times New Roman" w:cs="Times New Roman"/>
          <w:i/>
          <w:lang w:eastAsia="zh-CN"/>
        </w:rPr>
        <w:t>Table 1: Pre</w:t>
      </w:r>
      <w:r w:rsidR="005F551E" w:rsidRPr="005F551E">
        <w:rPr>
          <w:rFonts w:ascii="Times New Roman" w:hAnsi="Times New Roman" w:cs="Times New Roman"/>
          <w:i/>
          <w:lang w:eastAsia="zh-CN"/>
        </w:rPr>
        <w:t>liminary Assignments</w:t>
      </w:r>
    </w:p>
    <w:p w14:paraId="09B6DE01" w14:textId="476F8B87" w:rsidR="002B3B75" w:rsidRDefault="002B3B75" w:rsidP="00700E2B">
      <w:pPr>
        <w:spacing w:line="276" w:lineRule="auto"/>
        <w:jc w:val="center"/>
        <w:rPr>
          <w:rFonts w:ascii="Times New Roman" w:hAnsi="Times New Roman" w:cs="Times New Roman"/>
          <w:i/>
          <w:lang w:eastAsia="zh-CN"/>
        </w:rPr>
      </w:pPr>
    </w:p>
    <w:p w14:paraId="1D48989B" w14:textId="05132EA1" w:rsidR="002B3B75" w:rsidRDefault="002B3B75" w:rsidP="00700E2B">
      <w:pPr>
        <w:spacing w:line="276" w:lineRule="auto"/>
        <w:jc w:val="center"/>
        <w:rPr>
          <w:rFonts w:ascii="Times New Roman" w:hAnsi="Times New Roman" w:cs="Times New Roman"/>
          <w:i/>
          <w:lang w:eastAsia="zh-CN"/>
        </w:rPr>
      </w:pPr>
    </w:p>
    <w:p w14:paraId="4BF0926E" w14:textId="672E6BC9" w:rsidR="002B3B75" w:rsidRDefault="002B3B75" w:rsidP="00700E2B">
      <w:pPr>
        <w:spacing w:line="276" w:lineRule="auto"/>
        <w:jc w:val="center"/>
        <w:rPr>
          <w:rFonts w:ascii="Times New Roman" w:hAnsi="Times New Roman" w:cs="Times New Roman"/>
          <w:i/>
          <w:lang w:eastAsia="zh-CN"/>
        </w:rPr>
      </w:pPr>
    </w:p>
    <w:p w14:paraId="7AE9F873" w14:textId="7CED4C55" w:rsidR="002B3B75" w:rsidRDefault="002B3B75" w:rsidP="00700E2B">
      <w:pPr>
        <w:spacing w:line="276" w:lineRule="auto"/>
        <w:jc w:val="center"/>
        <w:rPr>
          <w:rFonts w:ascii="Times New Roman" w:hAnsi="Times New Roman" w:cs="Times New Roman"/>
          <w:i/>
          <w:lang w:eastAsia="zh-CN"/>
        </w:rPr>
      </w:pPr>
    </w:p>
    <w:p w14:paraId="3696631F" w14:textId="77777777" w:rsidR="002B3B75" w:rsidRPr="00700E2B" w:rsidRDefault="002B3B75" w:rsidP="00700E2B">
      <w:pPr>
        <w:spacing w:line="276" w:lineRule="auto"/>
        <w:jc w:val="center"/>
        <w:rPr>
          <w:rFonts w:ascii="Times New Roman" w:hAnsi="Times New Roman" w:cs="Times New Roman"/>
          <w:i/>
          <w:lang w:eastAsia="zh-CN"/>
        </w:rPr>
      </w:pPr>
    </w:p>
    <w:p w14:paraId="04418B81" w14:textId="3785C2C5" w:rsidR="00E64C45" w:rsidRDefault="00E64C45" w:rsidP="0079389C">
      <w:pPr>
        <w:spacing w:line="276" w:lineRule="auto"/>
        <w:rPr>
          <w:rFonts w:ascii="Times New Roman" w:hAnsi="Times New Roman" w:cs="Times New Roman"/>
          <w:b/>
        </w:rPr>
      </w:pPr>
      <w:r w:rsidRPr="00677601">
        <w:rPr>
          <w:rFonts w:ascii="Times New Roman" w:hAnsi="Times New Roman" w:cs="Times New Roman"/>
          <w:b/>
        </w:rPr>
        <w:lastRenderedPageBreak/>
        <w:t>Preliminary Schedule</w:t>
      </w:r>
      <w:r w:rsidR="00677601" w:rsidRPr="00677601">
        <w:rPr>
          <w:rFonts w:ascii="Times New Roman" w:hAnsi="Times New Roman" w:cs="Times New Roman"/>
          <w:b/>
        </w:rPr>
        <w:t>:</w:t>
      </w:r>
    </w:p>
    <w:p w14:paraId="2102A5BF" w14:textId="38D69FCB" w:rsidR="004130B9" w:rsidRPr="00677601" w:rsidRDefault="004130B9" w:rsidP="0079389C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eastAsia="zh-CN"/>
        </w:rPr>
        <w:t xml:space="preserve">The following diagram shows the preliminary schedule </w:t>
      </w:r>
      <w:r w:rsidR="001E2A9E">
        <w:rPr>
          <w:rFonts w:ascii="Times New Roman" w:hAnsi="Times New Roman" w:cs="Times New Roman"/>
          <w:lang w:eastAsia="zh-CN"/>
        </w:rPr>
        <w:t>for this project.</w:t>
      </w:r>
    </w:p>
    <w:p w14:paraId="61918072" w14:textId="47B25F66" w:rsidR="00E64C45" w:rsidRDefault="004130B9" w:rsidP="0079389C">
      <w:pPr>
        <w:spacing w:line="276" w:lineRule="auto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DCF3CA1" wp14:editId="6DC207CE">
            <wp:extent cx="5943600" cy="3432810"/>
            <wp:effectExtent l="0" t="0" r="0" b="0"/>
            <wp:docPr id="2" name="Picture 2" descr="../../../Volumes/Files-1/Course/EE3921/3921ProjectS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Files-1/Course/EE3921/3921ProjectSch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CF75B" w14:textId="46A56795" w:rsidR="001E2A9E" w:rsidRPr="001E2A9E" w:rsidRDefault="002B3B75" w:rsidP="001E2A9E">
      <w:pPr>
        <w:spacing w:line="276" w:lineRule="auto"/>
        <w:jc w:val="center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Figure 3</w:t>
      </w:r>
      <w:r w:rsidR="001E2A9E" w:rsidRPr="001E2A9E">
        <w:rPr>
          <w:rFonts w:ascii="Times New Roman" w:hAnsi="Times New Roman" w:cs="Times New Roman"/>
          <w:i/>
          <w:lang w:eastAsia="zh-CN"/>
        </w:rPr>
        <w:t>: Project Preliminary Schedule</w:t>
      </w:r>
    </w:p>
    <w:sectPr w:rsidR="001E2A9E" w:rsidRPr="001E2A9E" w:rsidSect="0068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45"/>
    <w:rsid w:val="0009074A"/>
    <w:rsid w:val="001E2A9E"/>
    <w:rsid w:val="002B3B75"/>
    <w:rsid w:val="004130B9"/>
    <w:rsid w:val="00431A7B"/>
    <w:rsid w:val="005F551E"/>
    <w:rsid w:val="00622E18"/>
    <w:rsid w:val="00677601"/>
    <w:rsid w:val="0068002F"/>
    <w:rsid w:val="006D1AC4"/>
    <w:rsid w:val="00700E2B"/>
    <w:rsid w:val="00716F0E"/>
    <w:rsid w:val="00752885"/>
    <w:rsid w:val="0079389C"/>
    <w:rsid w:val="008D48CE"/>
    <w:rsid w:val="0091269F"/>
    <w:rsid w:val="00A50FDE"/>
    <w:rsid w:val="00BE4D0B"/>
    <w:rsid w:val="00D65753"/>
    <w:rsid w:val="00DA7101"/>
    <w:rsid w:val="00E64C45"/>
    <w:rsid w:val="00ED272B"/>
    <w:rsid w:val="00F175C3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6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Ziwei</dc:creator>
  <cp:keywords/>
  <dc:description/>
  <cp:lastModifiedBy>Chen, Ziwei</cp:lastModifiedBy>
  <cp:revision>3</cp:revision>
  <dcterms:created xsi:type="dcterms:W3CDTF">2016-10-11T13:44:00Z</dcterms:created>
  <dcterms:modified xsi:type="dcterms:W3CDTF">2016-10-12T19:30:00Z</dcterms:modified>
</cp:coreProperties>
</file>