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026" w:rsidRDefault="0055663C" w:rsidP="0055663C">
      <w:pPr>
        <w:pStyle w:val="Title"/>
        <w:jc w:val="center"/>
      </w:pPr>
      <w:r>
        <w:t>F</w:t>
      </w:r>
      <w:r>
        <w:rPr>
          <w:rFonts w:hint="eastAsia"/>
        </w:rPr>
        <w:t>lex</w:t>
      </w:r>
      <w:r>
        <w:rPr>
          <w:rFonts w:hint="eastAsia"/>
        </w:rPr>
        <w:t>布局</w:t>
      </w:r>
    </w:p>
    <w:p w:rsidR="0055663C" w:rsidRDefault="0055663C" w:rsidP="0055663C">
      <w:pPr>
        <w:pStyle w:val="Heading1"/>
      </w:pPr>
      <w:r>
        <w:rPr>
          <w:rFonts w:hint="eastAsia"/>
        </w:rPr>
        <w:t>什么是</w:t>
      </w:r>
      <w:r>
        <w:rPr>
          <w:rFonts w:hint="eastAsia"/>
        </w:rPr>
        <w:t>Flex</w:t>
      </w:r>
      <w:r>
        <w:rPr>
          <w:rFonts w:hint="eastAsia"/>
        </w:rPr>
        <w:t>布局</w:t>
      </w:r>
    </w:p>
    <w:p w:rsidR="0055663C" w:rsidRPr="0055663C" w:rsidRDefault="0055663C" w:rsidP="0055663C">
      <w:r w:rsidRPr="0055663C">
        <w:t xml:space="preserve">Flex </w:t>
      </w:r>
      <w:r w:rsidRPr="0055663C">
        <w:t>是</w:t>
      </w:r>
      <w:r w:rsidRPr="0055663C">
        <w:t xml:space="preserve"> Flexible Box </w:t>
      </w:r>
      <w:r w:rsidRPr="0055663C">
        <w:t>的缩写，意为</w:t>
      </w:r>
      <w:r w:rsidRPr="0055663C">
        <w:t>"</w:t>
      </w:r>
      <w:r w:rsidRPr="0055663C">
        <w:t>弹性布局</w:t>
      </w:r>
      <w:r w:rsidRPr="0055663C">
        <w:t>"</w:t>
      </w:r>
      <w:r>
        <w:t>，</w:t>
      </w:r>
      <w:r>
        <w:rPr>
          <w:rFonts w:hint="eastAsia"/>
        </w:rPr>
        <w:t>它可以</w:t>
      </w:r>
      <w:r>
        <w:t>为盒状模型提供</w:t>
      </w:r>
      <w:r>
        <w:rPr>
          <w:rFonts w:hint="eastAsia"/>
        </w:rPr>
        <w:t>很</w:t>
      </w:r>
      <w:r w:rsidRPr="0055663C">
        <w:t>大的灵活</w:t>
      </w:r>
      <w:r w:rsidRPr="0055663C">
        <w:rPr>
          <w:rFonts w:hint="eastAsia"/>
        </w:rPr>
        <w:t>性。</w:t>
      </w:r>
    </w:p>
    <w:p w:rsidR="0055663C" w:rsidRPr="0055663C" w:rsidRDefault="0055663C" w:rsidP="0055663C">
      <w:r w:rsidRPr="0055663C">
        <w:t>任何一个容器都可以指定为</w:t>
      </w:r>
      <w:r w:rsidRPr="0055663C">
        <w:t xml:space="preserve"> Flex </w:t>
      </w:r>
      <w:r w:rsidRPr="0055663C">
        <w:t>布局</w:t>
      </w:r>
      <w:r w:rsidRPr="0055663C">
        <w:rPr>
          <w:rFonts w:hint="eastAsia"/>
        </w:rPr>
        <w:t>。</w:t>
      </w:r>
      <w:r w:rsidRPr="0055663C">
        <w:t>设为</w:t>
      </w:r>
      <w:r w:rsidRPr="0055663C">
        <w:t xml:space="preserve"> Flex </w:t>
      </w:r>
      <w:r w:rsidRPr="0055663C">
        <w:t>布局以后，子元素的</w:t>
      </w:r>
      <w:r w:rsidRPr="0055663C">
        <w:t>float</w:t>
      </w:r>
      <w:r w:rsidRPr="0055663C">
        <w:t>、</w:t>
      </w:r>
      <w:r w:rsidRPr="0055663C">
        <w:t>clear</w:t>
      </w:r>
      <w:r w:rsidRPr="0055663C">
        <w:t>和</w:t>
      </w:r>
      <w:r w:rsidRPr="0055663C">
        <w:t>vertical-align</w:t>
      </w:r>
      <w:r w:rsidRPr="0055663C">
        <w:t>属性将失效</w:t>
      </w:r>
      <w:r w:rsidRPr="0055663C">
        <w:rPr>
          <w:rFonts w:hint="eastAsia"/>
        </w:rPr>
        <w:t>。</w:t>
      </w:r>
    </w:p>
    <w:p w:rsidR="0055663C" w:rsidRPr="0055663C" w:rsidRDefault="0055663C" w:rsidP="0055663C">
      <w:r w:rsidRPr="0055663C">
        <w:t>采用</w:t>
      </w:r>
      <w:r w:rsidRPr="0055663C">
        <w:t xml:space="preserve"> Flex </w:t>
      </w:r>
      <w:r w:rsidRPr="0055663C">
        <w:t>布局的元素，称为</w:t>
      </w:r>
      <w:r w:rsidRPr="0055663C">
        <w:t xml:space="preserve"> Flex </w:t>
      </w:r>
      <w:r w:rsidRPr="0055663C">
        <w:t>容器（</w:t>
      </w:r>
      <w:r w:rsidRPr="0055663C">
        <w:t>flex container</w:t>
      </w:r>
      <w:r w:rsidRPr="0055663C">
        <w:t>），简称</w:t>
      </w:r>
      <w:r w:rsidRPr="0055663C">
        <w:t>"</w:t>
      </w:r>
      <w:r w:rsidRPr="0055663C">
        <w:t>容器</w:t>
      </w:r>
      <w:r w:rsidRPr="0055663C">
        <w:t>"</w:t>
      </w:r>
      <w:r w:rsidRPr="0055663C">
        <w:t>。它的所有子元素自动成为容器成员，称为</w:t>
      </w:r>
      <w:r w:rsidRPr="0055663C">
        <w:t xml:space="preserve"> Flex </w:t>
      </w:r>
      <w:r w:rsidRPr="0055663C">
        <w:t>项目（</w:t>
      </w:r>
      <w:r w:rsidRPr="0055663C">
        <w:t>flex item</w:t>
      </w:r>
      <w:r w:rsidRPr="0055663C">
        <w:t>），简称</w:t>
      </w:r>
      <w:r w:rsidRPr="0055663C">
        <w:t>"</w:t>
      </w:r>
      <w:r w:rsidRPr="0055663C">
        <w:t>项目</w:t>
      </w:r>
      <w:r w:rsidRPr="0055663C">
        <w:t>"</w:t>
      </w:r>
      <w:r w:rsidRPr="0055663C">
        <w:rPr>
          <w:rFonts w:hint="eastAsia"/>
        </w:rPr>
        <w:t>。</w:t>
      </w:r>
    </w:p>
    <w:p w:rsidR="0055663C" w:rsidRDefault="0055663C" w:rsidP="0055663C">
      <w:r w:rsidRPr="0055663C">
        <w:t>容器默认存在两根轴：水平的主轴（</w:t>
      </w:r>
      <w:r w:rsidRPr="0055663C">
        <w:t>main axis</w:t>
      </w:r>
      <w:r w:rsidRPr="0055663C">
        <w:t>）和垂直的交叉轴（</w:t>
      </w:r>
      <w:r w:rsidRPr="0055663C">
        <w:t>cross axis</w:t>
      </w:r>
      <w:r w:rsidRPr="0055663C">
        <w:t>）。主轴的开始位置（与边框的交叉点）叫做</w:t>
      </w:r>
      <w:r w:rsidRPr="0055663C">
        <w:t>main start</w:t>
      </w:r>
      <w:r w:rsidRPr="0055663C">
        <w:t>，结束位置叫做</w:t>
      </w:r>
      <w:r w:rsidRPr="0055663C">
        <w:t>main end</w:t>
      </w:r>
      <w:r w:rsidRPr="0055663C">
        <w:t>；交叉轴的开始位置叫做</w:t>
      </w:r>
      <w:r w:rsidRPr="0055663C">
        <w:t>cross start</w:t>
      </w:r>
      <w:r w:rsidRPr="0055663C">
        <w:t>，结束位置叫做</w:t>
      </w:r>
      <w:r w:rsidRPr="0055663C">
        <w:t>cross end</w:t>
      </w:r>
      <w:r w:rsidRPr="0055663C">
        <w:rPr>
          <w:rFonts w:hint="eastAsia"/>
        </w:rPr>
        <w:t>。</w:t>
      </w:r>
      <w:r w:rsidRPr="0055663C">
        <w:t>项目默认沿主轴排列。单个项目占据的主轴空间叫做</w:t>
      </w:r>
      <w:r w:rsidRPr="0055663C">
        <w:t>main size</w:t>
      </w:r>
      <w:r w:rsidRPr="0055663C">
        <w:t>，占据的交叉轴空间叫做</w:t>
      </w:r>
      <w:r w:rsidRPr="0055663C">
        <w:t>cross size</w:t>
      </w:r>
      <w:r w:rsidRPr="0055663C">
        <w:rPr>
          <w:rFonts w:hint="eastAsia"/>
        </w:rPr>
        <w:t>。</w:t>
      </w:r>
    </w:p>
    <w:p w:rsidR="005D6E7D" w:rsidRPr="0055663C" w:rsidRDefault="005D6E7D" w:rsidP="0055663C"/>
    <w:p w:rsidR="0055663C" w:rsidRPr="005D6E7D" w:rsidRDefault="0055663C" w:rsidP="0055663C">
      <w:pPr>
        <w:pStyle w:val="Heading1"/>
      </w:pPr>
      <w:r w:rsidRPr="005D6E7D">
        <w:rPr>
          <w:rFonts w:hint="eastAsia"/>
        </w:rPr>
        <w:t>容器的属性</w:t>
      </w:r>
    </w:p>
    <w:p w:rsidR="0055663C" w:rsidRDefault="0055663C" w:rsidP="003926B3">
      <w:r>
        <w:rPr>
          <w:rFonts w:hint="eastAsia"/>
        </w:rPr>
        <w:t>容器有</w:t>
      </w:r>
      <w:r>
        <w:rPr>
          <w:rFonts w:hint="eastAsia"/>
        </w:rPr>
        <w:t>6</w:t>
      </w:r>
      <w:r>
        <w:rPr>
          <w:rFonts w:hint="eastAsia"/>
        </w:rPr>
        <w:t>个属性</w:t>
      </w:r>
      <w:r>
        <w:t>flex-direction</w:t>
      </w:r>
      <w:r w:rsidR="003926B3">
        <w:rPr>
          <w:rFonts w:hint="eastAsia"/>
        </w:rPr>
        <w:t>、</w:t>
      </w:r>
      <w:r>
        <w:t>flex-wrap</w:t>
      </w:r>
      <w:r w:rsidR="003926B3">
        <w:rPr>
          <w:rFonts w:hint="eastAsia"/>
        </w:rPr>
        <w:t>、</w:t>
      </w:r>
      <w:r>
        <w:t>flex-flow</w:t>
      </w:r>
      <w:r w:rsidR="003926B3">
        <w:rPr>
          <w:rFonts w:hint="eastAsia"/>
        </w:rPr>
        <w:t>、</w:t>
      </w:r>
      <w:r>
        <w:t>justify-content</w:t>
      </w:r>
      <w:r w:rsidR="003926B3">
        <w:rPr>
          <w:rFonts w:hint="eastAsia"/>
        </w:rPr>
        <w:t>、</w:t>
      </w:r>
      <w:r>
        <w:t>align-items</w:t>
      </w:r>
      <w:r w:rsidR="003926B3">
        <w:rPr>
          <w:rFonts w:hint="eastAsia"/>
        </w:rPr>
        <w:t>、</w:t>
      </w:r>
      <w:r>
        <w:t>align-content</w:t>
      </w:r>
    </w:p>
    <w:p w:rsidR="0055663C" w:rsidRDefault="003926B3" w:rsidP="003926B3">
      <w:pPr>
        <w:pStyle w:val="Subtitle"/>
      </w:pPr>
      <w:r>
        <w:t>1</w:t>
      </w:r>
      <w:r>
        <w:rPr>
          <w:rFonts w:hint="eastAsia"/>
        </w:rPr>
        <w:t>）</w:t>
      </w:r>
      <w:r>
        <w:t>flex-direction</w:t>
      </w:r>
    </w:p>
    <w:p w:rsidR="003926B3" w:rsidRDefault="003926B3" w:rsidP="003926B3">
      <w:r w:rsidRPr="003926B3">
        <w:t>flex-direction</w:t>
      </w:r>
      <w:r w:rsidRPr="003926B3">
        <w:t>属性决定主轴的方向（即项目的排列方向）</w:t>
      </w:r>
      <w:r>
        <w:rPr>
          <w:rFonts w:hint="eastAsia"/>
        </w:rPr>
        <w:t>，</w:t>
      </w:r>
      <w:r w:rsidRPr="003926B3">
        <w:t>它可能有</w:t>
      </w:r>
      <w:r w:rsidRPr="003926B3">
        <w:t>4</w:t>
      </w:r>
      <w:r w:rsidRPr="003926B3">
        <w:t>个值</w:t>
      </w:r>
      <w:r>
        <w:rPr>
          <w:rFonts w:hint="eastAsia"/>
        </w:rPr>
        <w:t>：</w:t>
      </w:r>
    </w:p>
    <w:p w:rsidR="003926B3" w:rsidRPr="003926B3" w:rsidRDefault="003926B3" w:rsidP="003926B3">
      <w:pPr>
        <w:pStyle w:val="ListParagraph"/>
        <w:numPr>
          <w:ilvl w:val="0"/>
          <w:numId w:val="10"/>
        </w:numPr>
      </w:pPr>
      <w:r w:rsidRPr="003926B3">
        <w:t>row</w:t>
      </w:r>
      <w:r w:rsidRPr="003926B3">
        <w:rPr>
          <w:rFonts w:hint="eastAsia"/>
        </w:rPr>
        <w:t>（默认值）：主轴为水平方向，起点在左端</w:t>
      </w:r>
      <w:r w:rsidRPr="003926B3">
        <w:t>。</w:t>
      </w:r>
    </w:p>
    <w:p w:rsidR="003926B3" w:rsidRPr="003926B3" w:rsidRDefault="003926B3" w:rsidP="003926B3">
      <w:pPr>
        <w:pStyle w:val="ListParagraph"/>
        <w:numPr>
          <w:ilvl w:val="0"/>
          <w:numId w:val="10"/>
        </w:numPr>
      </w:pPr>
      <w:r w:rsidRPr="003926B3">
        <w:t>row-reverse</w:t>
      </w:r>
      <w:r w:rsidRPr="003926B3">
        <w:rPr>
          <w:rFonts w:hint="eastAsia"/>
        </w:rPr>
        <w:t>：主轴为水平方向，起点在右端</w:t>
      </w:r>
      <w:r w:rsidRPr="003926B3">
        <w:t>。</w:t>
      </w:r>
    </w:p>
    <w:p w:rsidR="003926B3" w:rsidRPr="003926B3" w:rsidRDefault="003926B3" w:rsidP="003926B3">
      <w:pPr>
        <w:pStyle w:val="ListParagraph"/>
        <w:numPr>
          <w:ilvl w:val="0"/>
          <w:numId w:val="10"/>
        </w:numPr>
      </w:pPr>
      <w:r w:rsidRPr="003926B3">
        <w:t>column</w:t>
      </w:r>
      <w:r w:rsidRPr="003926B3">
        <w:rPr>
          <w:rFonts w:hint="eastAsia"/>
        </w:rPr>
        <w:t>：主轴为垂直方向，起点在上沿</w:t>
      </w:r>
      <w:r w:rsidRPr="003926B3">
        <w:t>。</w:t>
      </w:r>
    </w:p>
    <w:p w:rsidR="003926B3" w:rsidRDefault="003926B3" w:rsidP="003926B3">
      <w:pPr>
        <w:pStyle w:val="ListParagraph"/>
        <w:numPr>
          <w:ilvl w:val="0"/>
          <w:numId w:val="10"/>
        </w:numPr>
      </w:pPr>
      <w:r w:rsidRPr="003926B3">
        <w:t>column-reverse</w:t>
      </w:r>
      <w:r w:rsidRPr="003926B3">
        <w:rPr>
          <w:rFonts w:hint="eastAsia"/>
        </w:rPr>
        <w:t>：主轴为垂直方向，起点在下沿</w:t>
      </w:r>
      <w:r w:rsidRPr="003926B3">
        <w:t>。</w:t>
      </w:r>
    </w:p>
    <w:p w:rsidR="003926B3" w:rsidRDefault="003926B3" w:rsidP="003926B3">
      <w:pPr>
        <w:pStyle w:val="Subtitle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flex-wrap</w:t>
      </w:r>
    </w:p>
    <w:p w:rsidR="003926B3" w:rsidRDefault="003926B3" w:rsidP="003926B3">
      <w:r w:rsidRPr="003926B3">
        <w:t>flex-wrap</w:t>
      </w:r>
      <w:r w:rsidRPr="003926B3">
        <w:t>属性定义，如果一条轴线排不下</w:t>
      </w:r>
      <w:r>
        <w:rPr>
          <w:rFonts w:hint="eastAsia"/>
        </w:rPr>
        <w:t>，</w:t>
      </w:r>
      <w:r w:rsidRPr="003926B3">
        <w:t>如何换行</w:t>
      </w:r>
      <w:r>
        <w:rPr>
          <w:rFonts w:hint="eastAsia"/>
        </w:rPr>
        <w:t>，</w:t>
      </w:r>
      <w:r w:rsidRPr="003926B3">
        <w:t>它可能取三个值</w:t>
      </w:r>
      <w:r>
        <w:rPr>
          <w:rFonts w:hint="eastAsia"/>
        </w:rPr>
        <w:t>：</w:t>
      </w:r>
    </w:p>
    <w:p w:rsidR="003926B3" w:rsidRPr="003926B3" w:rsidRDefault="003926B3" w:rsidP="003926B3">
      <w:pPr>
        <w:pStyle w:val="ListParagraph"/>
        <w:numPr>
          <w:ilvl w:val="0"/>
          <w:numId w:val="10"/>
        </w:numPr>
      </w:pPr>
      <w:r w:rsidRPr="003926B3">
        <w:t>nowrap</w:t>
      </w:r>
      <w:r w:rsidRPr="003926B3">
        <w:t>（默认）：不换行</w:t>
      </w:r>
      <w:r w:rsidRPr="003926B3">
        <w:rPr>
          <w:rFonts w:hint="eastAsia"/>
        </w:rPr>
        <w:t>。</w:t>
      </w:r>
    </w:p>
    <w:p w:rsidR="003926B3" w:rsidRPr="003926B3" w:rsidRDefault="003926B3" w:rsidP="003926B3">
      <w:pPr>
        <w:pStyle w:val="ListParagraph"/>
        <w:numPr>
          <w:ilvl w:val="0"/>
          <w:numId w:val="10"/>
        </w:numPr>
      </w:pPr>
      <w:r w:rsidRPr="003926B3">
        <w:t>wrap</w:t>
      </w:r>
      <w:r w:rsidRPr="003926B3">
        <w:t>：换行，第一行在上方</w:t>
      </w:r>
      <w:r w:rsidRPr="003926B3">
        <w:rPr>
          <w:rFonts w:hint="eastAsia"/>
        </w:rPr>
        <w:t>。</w:t>
      </w:r>
    </w:p>
    <w:p w:rsidR="003926B3" w:rsidRDefault="003926B3" w:rsidP="003926B3">
      <w:pPr>
        <w:pStyle w:val="ListParagraph"/>
        <w:numPr>
          <w:ilvl w:val="0"/>
          <w:numId w:val="10"/>
        </w:numPr>
      </w:pPr>
      <w:r w:rsidRPr="003926B3">
        <w:t>wrap-reverse</w:t>
      </w:r>
      <w:r w:rsidRPr="003926B3">
        <w:t>：换行，第一行在下方</w:t>
      </w:r>
      <w:r w:rsidR="001331F0">
        <w:rPr>
          <w:rFonts w:hint="eastAsia"/>
        </w:rPr>
        <w:t>，此时即使不换行第一行也在主轴的末端</w:t>
      </w:r>
      <w:r w:rsidRPr="003926B3">
        <w:rPr>
          <w:rFonts w:hint="eastAsia"/>
        </w:rPr>
        <w:t>。</w:t>
      </w:r>
    </w:p>
    <w:p w:rsidR="003926B3" w:rsidRDefault="003926B3" w:rsidP="003926B3">
      <w:pPr>
        <w:pStyle w:val="Subtitle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3926B3">
        <w:t>flex-flow</w:t>
      </w:r>
    </w:p>
    <w:p w:rsidR="003926B3" w:rsidRPr="003926B3" w:rsidRDefault="003926B3" w:rsidP="003926B3">
      <w:r w:rsidRPr="003926B3">
        <w:t>flex-flow</w:t>
      </w:r>
      <w:r w:rsidRPr="003926B3">
        <w:t>属性是</w:t>
      </w:r>
      <w:r w:rsidRPr="003926B3">
        <w:t>flex-direction</w:t>
      </w:r>
      <w:r w:rsidRPr="003926B3">
        <w:t>属性和</w:t>
      </w:r>
      <w:r w:rsidRPr="003926B3">
        <w:t>flex-wrap</w:t>
      </w:r>
      <w:r w:rsidRPr="003926B3">
        <w:t>属性的简写形式，默认值为</w:t>
      </w:r>
      <w:r w:rsidRPr="003926B3">
        <w:t>row nowrap</w:t>
      </w:r>
      <w:r w:rsidRPr="003926B3">
        <w:rPr>
          <w:rFonts w:hint="eastAsia"/>
        </w:rPr>
        <w:t>。</w:t>
      </w:r>
    </w:p>
    <w:p w:rsidR="003926B3" w:rsidRDefault="003926B3" w:rsidP="003926B3">
      <w:pPr>
        <w:pStyle w:val="Subtitle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t>justify-content</w:t>
      </w:r>
    </w:p>
    <w:p w:rsidR="003926B3" w:rsidRPr="003926B3" w:rsidRDefault="003926B3" w:rsidP="003926B3">
      <w:r w:rsidRPr="003926B3">
        <w:lastRenderedPageBreak/>
        <w:t>justify-content</w:t>
      </w:r>
      <w:r w:rsidRPr="003926B3">
        <w:t>属性定义了项目在主轴上的对齐方式</w:t>
      </w:r>
      <w:r w:rsidRPr="003926B3">
        <w:rPr>
          <w:rFonts w:hint="eastAsia"/>
        </w:rPr>
        <w:t>。</w:t>
      </w:r>
      <w:r w:rsidRPr="003926B3">
        <w:t>它可能取</w:t>
      </w:r>
      <w:r w:rsidRPr="003926B3">
        <w:t>5</w:t>
      </w:r>
      <w:r w:rsidRPr="003926B3">
        <w:t>个值，具体对齐方式与轴的方向有关。下面假设主轴为从左到右</w:t>
      </w:r>
      <w:r w:rsidR="005D6E7D">
        <w:rPr>
          <w:rFonts w:hint="eastAsia"/>
        </w:rPr>
        <w:t>：</w:t>
      </w:r>
    </w:p>
    <w:p w:rsidR="003926B3" w:rsidRPr="003926B3" w:rsidRDefault="003926B3" w:rsidP="005D6E7D">
      <w:pPr>
        <w:pStyle w:val="ListParagraph"/>
        <w:numPr>
          <w:ilvl w:val="0"/>
          <w:numId w:val="10"/>
        </w:numPr>
      </w:pPr>
      <w:r w:rsidRPr="003926B3">
        <w:t>flex-start</w:t>
      </w:r>
      <w:r w:rsidRPr="003926B3">
        <w:rPr>
          <w:rFonts w:hint="eastAsia"/>
        </w:rPr>
        <w:t>（默认值）：左对</w:t>
      </w:r>
      <w:r w:rsidRPr="003926B3">
        <w:t>齐</w:t>
      </w:r>
    </w:p>
    <w:p w:rsidR="003926B3" w:rsidRPr="003926B3" w:rsidRDefault="003926B3" w:rsidP="005D6E7D">
      <w:pPr>
        <w:pStyle w:val="ListParagraph"/>
        <w:numPr>
          <w:ilvl w:val="0"/>
          <w:numId w:val="10"/>
        </w:numPr>
      </w:pPr>
      <w:r w:rsidRPr="003926B3">
        <w:t>flex-end</w:t>
      </w:r>
      <w:r w:rsidRPr="003926B3">
        <w:rPr>
          <w:rFonts w:hint="eastAsia"/>
        </w:rPr>
        <w:t>：右对</w:t>
      </w:r>
      <w:r w:rsidRPr="003926B3">
        <w:t>齐</w:t>
      </w:r>
    </w:p>
    <w:p w:rsidR="003926B3" w:rsidRPr="003926B3" w:rsidRDefault="003926B3" w:rsidP="005D6E7D">
      <w:pPr>
        <w:pStyle w:val="ListParagraph"/>
        <w:numPr>
          <w:ilvl w:val="0"/>
          <w:numId w:val="10"/>
        </w:numPr>
      </w:pPr>
      <w:r w:rsidRPr="003926B3">
        <w:t>center</w:t>
      </w:r>
      <w:r w:rsidRPr="003926B3">
        <w:rPr>
          <w:rFonts w:hint="eastAsia"/>
        </w:rPr>
        <w:t>：</w:t>
      </w:r>
      <w:r w:rsidRPr="003926B3">
        <w:t xml:space="preserve"> </w:t>
      </w:r>
      <w:r w:rsidRPr="003926B3">
        <w:rPr>
          <w:rFonts w:hint="eastAsia"/>
        </w:rPr>
        <w:t>居</w:t>
      </w:r>
      <w:r w:rsidRPr="003926B3">
        <w:t>中</w:t>
      </w:r>
    </w:p>
    <w:p w:rsidR="003926B3" w:rsidRPr="003926B3" w:rsidRDefault="003926B3" w:rsidP="005D6E7D">
      <w:pPr>
        <w:pStyle w:val="ListParagraph"/>
        <w:numPr>
          <w:ilvl w:val="0"/>
          <w:numId w:val="10"/>
        </w:numPr>
      </w:pPr>
      <w:r w:rsidRPr="003926B3">
        <w:t>space-between</w:t>
      </w:r>
      <w:r w:rsidRPr="003926B3">
        <w:rPr>
          <w:rFonts w:hint="eastAsia"/>
        </w:rPr>
        <w:t>：两端对齐，项目之间的间隔都相等</w:t>
      </w:r>
      <w:r w:rsidRPr="003926B3">
        <w:t>。</w:t>
      </w:r>
    </w:p>
    <w:p w:rsidR="003926B3" w:rsidRDefault="003926B3" w:rsidP="005D6E7D">
      <w:pPr>
        <w:pStyle w:val="ListParagraph"/>
        <w:numPr>
          <w:ilvl w:val="0"/>
          <w:numId w:val="10"/>
        </w:numPr>
      </w:pPr>
      <w:r w:rsidRPr="003926B3">
        <w:t>space-around</w:t>
      </w:r>
      <w:r w:rsidRPr="003926B3">
        <w:rPr>
          <w:rFonts w:hint="eastAsia"/>
        </w:rPr>
        <w:t>：每个项目两侧的间隔相等。所以，项目之间的间隔比项目与边框的间隔大一倍</w:t>
      </w:r>
      <w:r w:rsidRPr="003926B3">
        <w:t>。</w:t>
      </w:r>
    </w:p>
    <w:p w:rsidR="005D6E7D" w:rsidRDefault="005D6E7D" w:rsidP="005D6E7D">
      <w:pPr>
        <w:pStyle w:val="Subtitle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t>align-items</w:t>
      </w:r>
    </w:p>
    <w:p w:rsidR="005D6E7D" w:rsidRPr="005D6E7D" w:rsidRDefault="005D6E7D" w:rsidP="005D6E7D">
      <w:r w:rsidRPr="005D6E7D">
        <w:t>align-items</w:t>
      </w:r>
      <w:r w:rsidRPr="005D6E7D">
        <w:t>属性定义项目在交叉轴上如何对齐</w:t>
      </w:r>
      <w:r w:rsidRPr="005D6E7D">
        <w:rPr>
          <w:rFonts w:hint="eastAsia"/>
        </w:rPr>
        <w:t>。</w:t>
      </w:r>
      <w:r w:rsidRPr="005D6E7D">
        <w:t>它可能取</w:t>
      </w:r>
      <w:r w:rsidRPr="005D6E7D">
        <w:t>5</w:t>
      </w:r>
      <w:r w:rsidRPr="005D6E7D">
        <w:t>个值</w:t>
      </w:r>
      <w:r w:rsidR="00A2006B">
        <w:rPr>
          <w:rFonts w:hint="eastAsia"/>
        </w:rPr>
        <w:t>：</w:t>
      </w:r>
    </w:p>
    <w:p w:rsidR="005D6E7D" w:rsidRDefault="005D6E7D" w:rsidP="004227A4">
      <w:pPr>
        <w:pStyle w:val="ListParagraph"/>
        <w:numPr>
          <w:ilvl w:val="0"/>
          <w:numId w:val="10"/>
        </w:numPr>
      </w:pPr>
      <w:r w:rsidRPr="005D6E7D">
        <w:t>flex-start</w:t>
      </w:r>
      <w:r w:rsidRPr="005D6E7D">
        <w:rPr>
          <w:rFonts w:hint="eastAsia"/>
        </w:rPr>
        <w:t>：交叉轴的起点对齐</w:t>
      </w:r>
      <w:r w:rsidR="00DA681D">
        <w:rPr>
          <w:rFonts w:hint="eastAsia"/>
        </w:rPr>
        <w:t>（设置了高度后的默认值）</w:t>
      </w:r>
      <w:r w:rsidRPr="005D6E7D">
        <w:t>。</w:t>
      </w:r>
    </w:p>
    <w:p w:rsidR="005D6E7D" w:rsidRPr="005D6E7D" w:rsidRDefault="005D6E7D" w:rsidP="005D6E7D">
      <w:pPr>
        <w:pStyle w:val="ListParagraph"/>
        <w:numPr>
          <w:ilvl w:val="0"/>
          <w:numId w:val="10"/>
        </w:numPr>
      </w:pPr>
      <w:r w:rsidRPr="005D6E7D">
        <w:t>flex-end</w:t>
      </w:r>
      <w:r w:rsidRPr="005D6E7D">
        <w:rPr>
          <w:rFonts w:hint="eastAsia"/>
        </w:rPr>
        <w:t>：交叉轴的终点对齐</w:t>
      </w:r>
      <w:r w:rsidRPr="005D6E7D">
        <w:t>。</w:t>
      </w:r>
    </w:p>
    <w:p w:rsidR="005D6E7D" w:rsidRPr="005D6E7D" w:rsidRDefault="005D6E7D" w:rsidP="005D6E7D">
      <w:pPr>
        <w:pStyle w:val="ListParagraph"/>
        <w:numPr>
          <w:ilvl w:val="0"/>
          <w:numId w:val="10"/>
        </w:numPr>
      </w:pPr>
      <w:r w:rsidRPr="005D6E7D">
        <w:t>center</w:t>
      </w:r>
      <w:r w:rsidRPr="005D6E7D">
        <w:rPr>
          <w:rFonts w:hint="eastAsia"/>
        </w:rPr>
        <w:t>：交叉轴的中点对齐</w:t>
      </w:r>
      <w:r w:rsidRPr="005D6E7D">
        <w:t>。</w:t>
      </w:r>
    </w:p>
    <w:p w:rsidR="005D6E7D" w:rsidRPr="005D6E7D" w:rsidRDefault="005D6E7D" w:rsidP="005D6E7D">
      <w:pPr>
        <w:pStyle w:val="ListParagraph"/>
        <w:numPr>
          <w:ilvl w:val="0"/>
          <w:numId w:val="10"/>
        </w:numPr>
      </w:pPr>
      <w:r w:rsidRPr="005D6E7D">
        <w:t xml:space="preserve">baseline: </w:t>
      </w:r>
      <w:r w:rsidRPr="005D6E7D">
        <w:rPr>
          <w:rFonts w:hint="eastAsia"/>
        </w:rPr>
        <w:t>项目的第一行文字的基线对齐</w:t>
      </w:r>
      <w:r w:rsidRPr="005D6E7D">
        <w:t>。</w:t>
      </w:r>
    </w:p>
    <w:p w:rsidR="005D6E7D" w:rsidRPr="005D6E7D" w:rsidRDefault="005D6E7D" w:rsidP="005D6E7D">
      <w:pPr>
        <w:pStyle w:val="ListParagraph"/>
        <w:numPr>
          <w:ilvl w:val="0"/>
          <w:numId w:val="10"/>
        </w:numPr>
      </w:pPr>
      <w:r w:rsidRPr="005D6E7D">
        <w:t>stretch</w:t>
      </w:r>
      <w:r w:rsidRPr="005D6E7D">
        <w:rPr>
          <w:rFonts w:hint="eastAsia"/>
        </w:rPr>
        <w:t>（默认值）：如果</w:t>
      </w:r>
      <w:bookmarkStart w:id="0" w:name="_GoBack"/>
      <w:r w:rsidRPr="005D6E7D">
        <w:rPr>
          <w:rFonts w:hint="eastAsia"/>
        </w:rPr>
        <w:t>项目未设置高度或设为</w:t>
      </w:r>
      <w:r w:rsidRPr="005D6E7D">
        <w:t>auto</w:t>
      </w:r>
      <w:r w:rsidRPr="005D6E7D">
        <w:rPr>
          <w:rFonts w:hint="eastAsia"/>
        </w:rPr>
        <w:t>，将占满整个容器的高度</w:t>
      </w:r>
      <w:bookmarkEnd w:id="0"/>
      <w:r w:rsidRPr="005D6E7D">
        <w:t>。</w:t>
      </w:r>
    </w:p>
    <w:p w:rsidR="00A2006B" w:rsidRPr="00A2006B" w:rsidRDefault="00A2006B" w:rsidP="00A2006B">
      <w:pPr>
        <w:pStyle w:val="Subtitle"/>
      </w:pPr>
      <w:r>
        <w:rPr>
          <w:rFonts w:hint="eastAsia"/>
        </w:rPr>
        <w:t>6</w:t>
      </w:r>
      <w:r>
        <w:rPr>
          <w:rFonts w:hint="eastAsia"/>
        </w:rPr>
        <w:t>）</w:t>
      </w:r>
      <w:r w:rsidRPr="00A2006B">
        <w:t>align-content</w:t>
      </w:r>
    </w:p>
    <w:p w:rsidR="003926B3" w:rsidRPr="003926B3" w:rsidRDefault="00983F7F" w:rsidP="003926B3">
      <w:r>
        <w:rPr>
          <w:rFonts w:hint="eastAsia"/>
        </w:rPr>
        <w:t>当项目延主轴方向出现第二排时，将出现第二条主轴。</w:t>
      </w:r>
      <w:r w:rsidRPr="00A2006B">
        <w:t>align-content</w:t>
      </w:r>
      <w:r>
        <w:t>属性定义了多根</w:t>
      </w:r>
      <w:r>
        <w:rPr>
          <w:rFonts w:hint="eastAsia"/>
        </w:rPr>
        <w:t>主轴</w:t>
      </w:r>
      <w:r w:rsidR="009A2B44">
        <w:rPr>
          <w:rFonts w:hint="eastAsia"/>
        </w:rPr>
        <w:t>时主轴</w:t>
      </w:r>
      <w:r w:rsidRPr="00A2006B">
        <w:t>的对齐方式。</w:t>
      </w:r>
      <w:r w:rsidR="00A2006B" w:rsidRPr="00A2006B">
        <w:t>如果项目只有一根轴线，该属性不起作用</w:t>
      </w:r>
      <w:r w:rsidR="00A2006B" w:rsidRPr="00A2006B">
        <w:rPr>
          <w:rFonts w:hint="eastAsia"/>
        </w:rPr>
        <w:t>。</w:t>
      </w:r>
    </w:p>
    <w:p w:rsidR="00A2006B" w:rsidRPr="00A2006B" w:rsidRDefault="00A2006B" w:rsidP="00A2006B">
      <w:pPr>
        <w:pStyle w:val="ListParagraph"/>
        <w:numPr>
          <w:ilvl w:val="0"/>
          <w:numId w:val="10"/>
        </w:numPr>
      </w:pPr>
      <w:r w:rsidRPr="00A2006B">
        <w:t>flex-start</w:t>
      </w:r>
      <w:r w:rsidRPr="00A2006B">
        <w:rPr>
          <w:rFonts w:hint="eastAsia"/>
        </w:rPr>
        <w:t>：与交叉轴的起点对齐</w:t>
      </w:r>
      <w:r w:rsidRPr="00A2006B">
        <w:t>。</w:t>
      </w:r>
    </w:p>
    <w:p w:rsidR="00A2006B" w:rsidRPr="00A2006B" w:rsidRDefault="00A2006B" w:rsidP="00A2006B">
      <w:pPr>
        <w:pStyle w:val="ListParagraph"/>
        <w:numPr>
          <w:ilvl w:val="0"/>
          <w:numId w:val="10"/>
        </w:numPr>
      </w:pPr>
      <w:r w:rsidRPr="00A2006B">
        <w:t>flex-end</w:t>
      </w:r>
      <w:r w:rsidRPr="00A2006B">
        <w:rPr>
          <w:rFonts w:hint="eastAsia"/>
        </w:rPr>
        <w:t>：与交叉轴的终点对齐</w:t>
      </w:r>
      <w:r w:rsidRPr="00A2006B">
        <w:t>。</w:t>
      </w:r>
    </w:p>
    <w:p w:rsidR="00A2006B" w:rsidRPr="00A2006B" w:rsidRDefault="00A2006B" w:rsidP="00A2006B">
      <w:pPr>
        <w:pStyle w:val="ListParagraph"/>
        <w:numPr>
          <w:ilvl w:val="0"/>
          <w:numId w:val="10"/>
        </w:numPr>
      </w:pPr>
      <w:r w:rsidRPr="00A2006B">
        <w:t>center</w:t>
      </w:r>
      <w:r w:rsidRPr="00A2006B">
        <w:rPr>
          <w:rFonts w:hint="eastAsia"/>
        </w:rPr>
        <w:t>：与交叉轴的中点对齐</w:t>
      </w:r>
      <w:r w:rsidRPr="00A2006B">
        <w:t>。</w:t>
      </w:r>
    </w:p>
    <w:p w:rsidR="00A2006B" w:rsidRPr="00A2006B" w:rsidRDefault="00A2006B" w:rsidP="00A2006B">
      <w:pPr>
        <w:pStyle w:val="ListParagraph"/>
        <w:numPr>
          <w:ilvl w:val="0"/>
          <w:numId w:val="10"/>
        </w:numPr>
      </w:pPr>
      <w:r w:rsidRPr="00A2006B">
        <w:t>space-between</w:t>
      </w:r>
      <w:r w:rsidRPr="00A2006B">
        <w:rPr>
          <w:rFonts w:hint="eastAsia"/>
        </w:rPr>
        <w:t>：与交叉轴两端对齐，轴线之间的间隔平均分布</w:t>
      </w:r>
      <w:r w:rsidRPr="00A2006B">
        <w:t>。</w:t>
      </w:r>
    </w:p>
    <w:p w:rsidR="00A2006B" w:rsidRPr="00A2006B" w:rsidRDefault="00A2006B" w:rsidP="00A2006B">
      <w:pPr>
        <w:pStyle w:val="ListParagraph"/>
        <w:numPr>
          <w:ilvl w:val="0"/>
          <w:numId w:val="10"/>
        </w:numPr>
      </w:pPr>
      <w:r w:rsidRPr="00A2006B">
        <w:t>space-around</w:t>
      </w:r>
      <w:r w:rsidRPr="00A2006B">
        <w:rPr>
          <w:rFonts w:hint="eastAsia"/>
        </w:rPr>
        <w:t>：每根轴线两侧的间隔都相等。所以，轴线之间的间隔比轴线与边框的间隔大一倍</w:t>
      </w:r>
      <w:r w:rsidRPr="00A2006B">
        <w:t>。</w:t>
      </w:r>
    </w:p>
    <w:p w:rsidR="00A2006B" w:rsidRDefault="00A2006B" w:rsidP="00A2006B">
      <w:pPr>
        <w:pStyle w:val="ListParagraph"/>
        <w:numPr>
          <w:ilvl w:val="0"/>
          <w:numId w:val="10"/>
        </w:numPr>
      </w:pPr>
      <w:r w:rsidRPr="00A2006B">
        <w:t>stretch</w:t>
      </w:r>
      <w:r w:rsidRPr="00A2006B">
        <w:rPr>
          <w:rFonts w:hint="eastAsia"/>
        </w:rPr>
        <w:t>（默认值）：轴线占满整个交叉轴</w:t>
      </w:r>
      <w:r w:rsidRPr="00A2006B">
        <w:t>。</w:t>
      </w:r>
    </w:p>
    <w:p w:rsidR="00135DEF" w:rsidRDefault="00135DEF" w:rsidP="00135DEF">
      <w:r>
        <w:rPr>
          <w:rFonts w:hint="eastAsia"/>
        </w:rPr>
        <w:t>主轴在交叉轴上占据的高度和位置：</w:t>
      </w:r>
    </w:p>
    <w:p w:rsidR="00135DEF" w:rsidRDefault="00135DEF" w:rsidP="00135DEF">
      <w:pPr>
        <w:pStyle w:val="ListParagraph"/>
        <w:numPr>
          <w:ilvl w:val="0"/>
          <w:numId w:val="14"/>
        </w:numPr>
      </w:pPr>
      <w:r>
        <w:rPr>
          <w:rFonts w:hint="eastAsia"/>
        </w:rPr>
        <w:t>1</w:t>
      </w:r>
      <w:r>
        <w:rPr>
          <w:rFonts w:hint="eastAsia"/>
        </w:rPr>
        <w:t>根主轴时，高度占满，主轴在中间</w:t>
      </w:r>
    </w:p>
    <w:p w:rsidR="00135DEF" w:rsidRDefault="00135DEF" w:rsidP="00135DEF">
      <w:pPr>
        <w:pStyle w:val="ListParagraph"/>
        <w:numPr>
          <w:ilvl w:val="0"/>
          <w:numId w:val="14"/>
        </w:numPr>
      </w:pPr>
      <w:r>
        <w:rPr>
          <w:rFonts w:hint="eastAsia"/>
        </w:rPr>
        <w:t>多根主轴时</w:t>
      </w:r>
    </w:p>
    <w:p w:rsidR="00135DEF" w:rsidRDefault="00135DEF" w:rsidP="00135DEF">
      <w:pPr>
        <w:pStyle w:val="ListParagraph"/>
        <w:numPr>
          <w:ilvl w:val="1"/>
          <w:numId w:val="14"/>
        </w:numPr>
      </w:pPr>
      <w:r>
        <w:t>a</w:t>
      </w:r>
      <w:r>
        <w:rPr>
          <w:rFonts w:hint="eastAsia"/>
        </w:rPr>
        <w:t>li</w:t>
      </w:r>
      <w:r>
        <w:t>gn-content</w:t>
      </w:r>
      <w:r>
        <w:rPr>
          <w:rFonts w:hint="eastAsia"/>
        </w:rPr>
        <w:t>为</w:t>
      </w:r>
      <w:r>
        <w:rPr>
          <w:rFonts w:hint="eastAsia"/>
        </w:rPr>
        <w:t>stretch</w:t>
      </w:r>
      <w:r>
        <w:rPr>
          <w:rFonts w:hint="eastAsia"/>
        </w:rPr>
        <w:t>，先等分，再按每条轴线上最大高度进行调整，最终使主轴占据的高度差与最大项目的高度差相等，比如两根轴线，容器高度</w:t>
      </w:r>
      <w:r>
        <w:rPr>
          <w:rFonts w:hint="eastAsia"/>
        </w:rPr>
        <w:t>200px</w:t>
      </w:r>
      <w:r>
        <w:rPr>
          <w:rFonts w:hint="eastAsia"/>
        </w:rPr>
        <w:t>，第一根轴线项目最大高度</w:t>
      </w:r>
      <w:r>
        <w:rPr>
          <w:rFonts w:hint="eastAsia"/>
        </w:rPr>
        <w:t>70</w:t>
      </w:r>
      <w:r>
        <w:rPr>
          <w:rFonts w:hint="eastAsia"/>
        </w:rPr>
        <w:t>，第二跟轴线项目最大高度</w:t>
      </w:r>
      <w:r>
        <w:rPr>
          <w:rFonts w:hint="eastAsia"/>
        </w:rPr>
        <w:t>40</w:t>
      </w:r>
      <w:r>
        <w:rPr>
          <w:rFonts w:hint="eastAsia"/>
        </w:rPr>
        <w:t>，则第一根轴线占据的高度为</w:t>
      </w:r>
      <w:r>
        <w:rPr>
          <w:rFonts w:hint="eastAsia"/>
        </w:rPr>
        <w:t>115</w:t>
      </w:r>
      <w:r>
        <w:rPr>
          <w:rFonts w:hint="eastAsia"/>
        </w:rPr>
        <w:t>，第二根轴线高度为</w:t>
      </w:r>
      <w:r>
        <w:rPr>
          <w:rFonts w:hint="eastAsia"/>
        </w:rPr>
        <w:t>85</w:t>
      </w:r>
    </w:p>
    <w:p w:rsidR="00135DEF" w:rsidRDefault="00327BDD" w:rsidP="00135DEF">
      <w:pPr>
        <w:pStyle w:val="ListParagraph"/>
        <w:numPr>
          <w:ilvl w:val="1"/>
          <w:numId w:val="14"/>
        </w:numPr>
      </w:pPr>
      <w:r>
        <w:t>a</w:t>
      </w:r>
      <w:r>
        <w:rPr>
          <w:rFonts w:hint="eastAsia"/>
        </w:rPr>
        <w:t>li</w:t>
      </w:r>
      <w:r>
        <w:t>gn-content</w:t>
      </w:r>
      <w:r>
        <w:rPr>
          <w:rFonts w:hint="eastAsia"/>
        </w:rPr>
        <w:t>为其他值时，主轴占据的高度为项目的最大高度</w:t>
      </w:r>
    </w:p>
    <w:p w:rsidR="009363F9" w:rsidRDefault="009363F9" w:rsidP="009363F9"/>
    <w:p w:rsidR="00983F7F" w:rsidRPr="00983F7F" w:rsidRDefault="00983F7F" w:rsidP="00983F7F">
      <w:pPr>
        <w:pStyle w:val="Heading1"/>
      </w:pPr>
      <w:r w:rsidRPr="00983F7F">
        <w:lastRenderedPageBreak/>
        <w:t>项目的属</w:t>
      </w:r>
      <w:r w:rsidRPr="00983F7F">
        <w:rPr>
          <w:rFonts w:hint="eastAsia"/>
        </w:rPr>
        <w:t>性</w:t>
      </w:r>
    </w:p>
    <w:p w:rsidR="00AC237E" w:rsidRDefault="00983F7F" w:rsidP="00AC237E">
      <w:r>
        <w:rPr>
          <w:rFonts w:hint="eastAsia"/>
        </w:rPr>
        <w:t>项目由</w:t>
      </w:r>
      <w:r>
        <w:rPr>
          <w:rFonts w:hint="eastAsia"/>
        </w:rPr>
        <w:t>6</w:t>
      </w:r>
      <w:r>
        <w:rPr>
          <w:rFonts w:hint="eastAsia"/>
        </w:rPr>
        <w:t>个属性：</w:t>
      </w:r>
      <w:r>
        <w:rPr>
          <w:rFonts w:hint="eastAsia"/>
        </w:rPr>
        <w:t>order</w:t>
      </w:r>
      <w:r>
        <w:rPr>
          <w:rFonts w:hint="eastAsia"/>
        </w:rPr>
        <w:t>、</w:t>
      </w:r>
      <w:r>
        <w:rPr>
          <w:rFonts w:hint="eastAsia"/>
        </w:rPr>
        <w:t>flex-grow</w:t>
      </w:r>
      <w:r>
        <w:rPr>
          <w:rFonts w:hint="eastAsia"/>
        </w:rPr>
        <w:t>、</w:t>
      </w:r>
      <w:r>
        <w:rPr>
          <w:rFonts w:hint="eastAsia"/>
        </w:rPr>
        <w:t>flex</w:t>
      </w:r>
      <w:r>
        <w:t>-shrink</w:t>
      </w:r>
      <w:r>
        <w:rPr>
          <w:rFonts w:hint="eastAsia"/>
        </w:rPr>
        <w:t>、</w:t>
      </w:r>
      <w:r>
        <w:rPr>
          <w:rFonts w:hint="eastAsia"/>
        </w:rPr>
        <w:t>flex</w:t>
      </w:r>
      <w:r>
        <w:t>-basis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lex</w:t>
      </w:r>
      <w:r>
        <w:rPr>
          <w:rFonts w:hint="eastAsia"/>
        </w:rPr>
        <w:t>、</w:t>
      </w:r>
      <w:r>
        <w:t>align-self</w:t>
      </w:r>
      <w:r>
        <w:rPr>
          <w:rFonts w:hint="eastAsia"/>
        </w:rPr>
        <w:t>。</w:t>
      </w:r>
    </w:p>
    <w:p w:rsidR="00983F7F" w:rsidRDefault="00983F7F" w:rsidP="00983F7F">
      <w:pPr>
        <w:pStyle w:val="Subtitle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order</w:t>
      </w:r>
    </w:p>
    <w:p w:rsidR="00983F7F" w:rsidRPr="00983F7F" w:rsidRDefault="00983F7F" w:rsidP="00983F7F">
      <w:r w:rsidRPr="00B71908">
        <w:t>order</w:t>
      </w:r>
      <w:r w:rsidRPr="00B71908">
        <w:t>属性定义项目的排列顺序。数值越小，排列越靠前，默认为</w:t>
      </w:r>
      <w:r w:rsidRPr="00B71908">
        <w:t>0</w:t>
      </w:r>
      <w:r w:rsidRPr="00B71908">
        <w:rPr>
          <w:rFonts w:hint="eastAsia"/>
        </w:rPr>
        <w:t>。</w:t>
      </w:r>
    </w:p>
    <w:p w:rsidR="00983F7F" w:rsidRPr="00983F7F" w:rsidRDefault="00983F7F" w:rsidP="00983F7F">
      <w:pPr>
        <w:pStyle w:val="Subtitle"/>
      </w:pPr>
      <w:r w:rsidRPr="00983F7F">
        <w:rPr>
          <w:rFonts w:hint="eastAsia"/>
        </w:rPr>
        <w:t>2</w:t>
      </w:r>
      <w:r w:rsidRPr="00983F7F">
        <w:rPr>
          <w:rFonts w:hint="eastAsia"/>
        </w:rPr>
        <w:t>）</w:t>
      </w:r>
      <w:r w:rsidRPr="00983F7F">
        <w:t>flex-grow</w:t>
      </w:r>
    </w:p>
    <w:p w:rsidR="003926B3" w:rsidRPr="00B71908" w:rsidRDefault="00983F7F" w:rsidP="003926B3">
      <w:r w:rsidRPr="00B71908">
        <w:t>flex-grow</w:t>
      </w:r>
      <w:r w:rsidRPr="00B71908">
        <w:t>属性定义项目的放大比例，默认为</w:t>
      </w:r>
      <w:r w:rsidRPr="00B71908">
        <w:t>0</w:t>
      </w:r>
      <w:r w:rsidRPr="00B71908">
        <w:t>，即如果存在剩余空间，也不放大</w:t>
      </w:r>
      <w:r w:rsidRPr="00B71908">
        <w:rPr>
          <w:rFonts w:hint="eastAsia"/>
        </w:rPr>
        <w:t>。</w:t>
      </w:r>
      <w:r w:rsidRPr="00B71908">
        <w:t>如果所有项目的</w:t>
      </w:r>
      <w:r w:rsidRPr="00B71908">
        <w:t>flex-grow</w:t>
      </w:r>
      <w:r w:rsidRPr="00B71908">
        <w:t>属性都为</w:t>
      </w:r>
      <w:r w:rsidRPr="00B71908">
        <w:t>1</w:t>
      </w:r>
      <w:r w:rsidRPr="00B71908">
        <w:t>，则它们将等分剩余空间（如果有的话）。如果一个项目的</w:t>
      </w:r>
      <w:r w:rsidRPr="00B71908">
        <w:t>flex-grow</w:t>
      </w:r>
      <w:r w:rsidRPr="00B71908">
        <w:t>属性为</w:t>
      </w:r>
      <w:r w:rsidRPr="00B71908">
        <w:t>2</w:t>
      </w:r>
      <w:r w:rsidRPr="00B71908">
        <w:t>，其他项目都为</w:t>
      </w:r>
      <w:r w:rsidRPr="00B71908">
        <w:t>1</w:t>
      </w:r>
      <w:r w:rsidRPr="00B71908">
        <w:t>，则前者占据的剩余空间将比其他项多一倍</w:t>
      </w:r>
      <w:r w:rsidRPr="00B71908">
        <w:rPr>
          <w:rFonts w:hint="eastAsia"/>
        </w:rPr>
        <w:t>。</w:t>
      </w:r>
    </w:p>
    <w:p w:rsidR="00983F7F" w:rsidRPr="00B71908" w:rsidRDefault="00B71908" w:rsidP="00B71908">
      <w:pPr>
        <w:pStyle w:val="Subtitle"/>
      </w:pPr>
      <w:r w:rsidRPr="00B71908">
        <w:rPr>
          <w:rFonts w:hint="eastAsia"/>
        </w:rPr>
        <w:t>3</w:t>
      </w:r>
      <w:r w:rsidRPr="00B71908">
        <w:rPr>
          <w:rFonts w:hint="eastAsia"/>
        </w:rPr>
        <w:t>）</w:t>
      </w:r>
      <w:r>
        <w:rPr>
          <w:rFonts w:hint="eastAsia"/>
        </w:rPr>
        <w:t>flex</w:t>
      </w:r>
      <w:r>
        <w:t>-</w:t>
      </w:r>
      <w:r w:rsidRPr="00B71908">
        <w:t>shrink</w:t>
      </w:r>
    </w:p>
    <w:p w:rsidR="003926B3" w:rsidRPr="00B71908" w:rsidRDefault="00B71908" w:rsidP="003926B3">
      <w:r w:rsidRPr="00B71908">
        <w:t>flex-shrink</w:t>
      </w:r>
      <w:r w:rsidRPr="00B71908">
        <w:t>属性定义了项目的缩小比例，默认为</w:t>
      </w:r>
      <w:r w:rsidRPr="00B71908">
        <w:t>1</w:t>
      </w:r>
      <w:r w:rsidRPr="00B71908">
        <w:t>，即如果空间不足，该项目将缩小</w:t>
      </w:r>
      <w:r w:rsidRPr="00B71908">
        <w:rPr>
          <w:rFonts w:hint="eastAsia"/>
        </w:rPr>
        <w:t>。</w:t>
      </w:r>
      <w:r w:rsidRPr="00B71908">
        <w:t>如果所有项目的</w:t>
      </w:r>
      <w:r w:rsidRPr="00B71908">
        <w:t>flex-shrink</w:t>
      </w:r>
      <w:r w:rsidRPr="00B71908">
        <w:t>属性都为</w:t>
      </w:r>
      <w:r w:rsidRPr="00B71908">
        <w:t>1</w:t>
      </w:r>
      <w:r w:rsidRPr="00B71908">
        <w:t>，当空间不足时，都将等比例缩小。如果一个项目的</w:t>
      </w:r>
      <w:r w:rsidRPr="00B71908">
        <w:t>flex-shrink</w:t>
      </w:r>
      <w:r w:rsidRPr="00B71908">
        <w:t>属性为</w:t>
      </w:r>
      <w:r w:rsidRPr="00B71908">
        <w:t>0</w:t>
      </w:r>
      <w:r w:rsidRPr="00B71908">
        <w:t>，其他项目都为</w:t>
      </w:r>
      <w:r w:rsidRPr="00B71908">
        <w:t>1</w:t>
      </w:r>
      <w:r w:rsidRPr="00B71908">
        <w:t>，则空间不足时，前者不缩小</w:t>
      </w:r>
      <w:r w:rsidRPr="00B71908">
        <w:rPr>
          <w:rFonts w:hint="eastAsia"/>
        </w:rPr>
        <w:t>。</w:t>
      </w:r>
    </w:p>
    <w:p w:rsidR="003926B3" w:rsidRPr="003926B3" w:rsidRDefault="00B71908" w:rsidP="00B71908">
      <w:pPr>
        <w:pStyle w:val="Subtitle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flex</w:t>
      </w:r>
      <w:r>
        <w:t>-basis</w:t>
      </w:r>
    </w:p>
    <w:p w:rsidR="003926B3" w:rsidRPr="003926B3" w:rsidRDefault="00B71908" w:rsidP="003926B3">
      <w:r w:rsidRPr="00B71908">
        <w:t>flex-basis</w:t>
      </w:r>
      <w:r w:rsidRPr="00B71908">
        <w:t>属性定义了在分配多余空间之前，项目占据的主轴空间（</w:t>
      </w:r>
      <w:r w:rsidRPr="00B71908">
        <w:t>main size</w:t>
      </w:r>
      <w:r w:rsidRPr="00B71908">
        <w:t>）。浏览器根据这个属性，计算主轴是否有多余空间。它的默认值为</w:t>
      </w:r>
      <w:r w:rsidRPr="00B71908">
        <w:t>auto</w:t>
      </w:r>
      <w:r w:rsidRPr="00B71908">
        <w:t>，即项目的本来大小</w:t>
      </w:r>
      <w:r w:rsidRPr="00B71908">
        <w:rPr>
          <w:rFonts w:hint="eastAsia"/>
        </w:rPr>
        <w:t>。</w:t>
      </w:r>
      <w:r w:rsidRPr="00B71908">
        <w:t>它可以设为跟</w:t>
      </w:r>
      <w:r w:rsidRPr="00B71908">
        <w:t>width</w:t>
      </w:r>
      <w:r w:rsidRPr="00B71908">
        <w:t>或</w:t>
      </w:r>
      <w:r w:rsidRPr="00B71908">
        <w:t>height</w:t>
      </w:r>
      <w:r w:rsidRPr="00B71908">
        <w:t>属性一样的值（比如</w:t>
      </w:r>
      <w:r w:rsidRPr="00B71908">
        <w:t>350px</w:t>
      </w:r>
      <w:r w:rsidRPr="00B71908">
        <w:t>），则项目将占据固定空间</w:t>
      </w:r>
      <w:r w:rsidRPr="00B71908">
        <w:rPr>
          <w:rFonts w:hint="eastAsia"/>
        </w:rPr>
        <w:t>。</w:t>
      </w:r>
    </w:p>
    <w:p w:rsidR="003926B3" w:rsidRDefault="00B71908" w:rsidP="00B71908">
      <w:pPr>
        <w:pStyle w:val="Subtitle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flex</w:t>
      </w:r>
    </w:p>
    <w:p w:rsidR="00B71908" w:rsidRPr="0055663C" w:rsidRDefault="00B71908" w:rsidP="0055663C">
      <w:r w:rsidRPr="00B71908">
        <w:t>flex</w:t>
      </w:r>
      <w:r w:rsidRPr="00B71908">
        <w:t>属性是</w:t>
      </w:r>
      <w:r w:rsidRPr="00B71908">
        <w:t>flex-grow, flex-shrink </w:t>
      </w:r>
      <w:r w:rsidRPr="00B71908">
        <w:t>和</w:t>
      </w:r>
      <w:r w:rsidRPr="00B71908">
        <w:t> flex-basis</w:t>
      </w:r>
      <w:r w:rsidRPr="00B71908">
        <w:t>的简写，默认值为</w:t>
      </w:r>
      <w:r w:rsidRPr="00B71908">
        <w:t>0 1 auto</w:t>
      </w:r>
      <w:r w:rsidRPr="00B71908">
        <w:t>。后两个属性可选</w:t>
      </w:r>
      <w:r w:rsidRPr="00B71908">
        <w:rPr>
          <w:rFonts w:hint="eastAsia"/>
        </w:rPr>
        <w:t>。</w:t>
      </w:r>
      <w:r w:rsidRPr="00B71908">
        <w:t>该属性有两个快捷值：</w:t>
      </w:r>
      <w:r w:rsidRPr="00B71908">
        <w:t xml:space="preserve">auto (1 1 auto) </w:t>
      </w:r>
      <w:r w:rsidRPr="00B71908">
        <w:t>和</w:t>
      </w:r>
      <w:r w:rsidRPr="00B71908">
        <w:t xml:space="preserve"> none (0 0 auto)</w:t>
      </w:r>
      <w:r w:rsidRPr="00B71908">
        <w:rPr>
          <w:rFonts w:hint="eastAsia"/>
        </w:rPr>
        <w:t>。</w:t>
      </w:r>
    </w:p>
    <w:p w:rsidR="00B71908" w:rsidRPr="00B71908" w:rsidRDefault="00B71908" w:rsidP="00B71908">
      <w:pPr>
        <w:pStyle w:val="Subtitle"/>
      </w:pPr>
      <w:r>
        <w:rPr>
          <w:rFonts w:hint="eastAsia"/>
        </w:rPr>
        <w:t>6</w:t>
      </w:r>
      <w:r>
        <w:rPr>
          <w:rFonts w:hint="eastAsia"/>
        </w:rPr>
        <w:t>）</w:t>
      </w:r>
      <w:r w:rsidRPr="00B71908">
        <w:t>align-self</w:t>
      </w:r>
    </w:p>
    <w:p w:rsidR="0055663C" w:rsidRPr="0055663C" w:rsidRDefault="00B71908" w:rsidP="00B71908">
      <w:r w:rsidRPr="00B71908">
        <w:t>align-self</w:t>
      </w:r>
      <w:r w:rsidRPr="00B71908">
        <w:t>属性允许单个项目有与其他项目不一样的对齐方式，可覆盖</w:t>
      </w:r>
      <w:r w:rsidRPr="00B71908">
        <w:t>align-items</w:t>
      </w:r>
      <w:r w:rsidRPr="00B71908">
        <w:t>属性。默认值为</w:t>
      </w:r>
      <w:r w:rsidRPr="00B71908">
        <w:t>auto</w:t>
      </w:r>
      <w:r w:rsidRPr="00B71908">
        <w:t>，表示继承父元素的</w:t>
      </w:r>
      <w:r w:rsidRPr="00B71908">
        <w:t>align-items</w:t>
      </w:r>
      <w:r w:rsidRPr="00B71908">
        <w:t>属性，如果没有父元素，则等同于</w:t>
      </w:r>
      <w:r w:rsidRPr="00B71908">
        <w:t>stretch</w:t>
      </w:r>
      <w:r w:rsidRPr="00B71908">
        <w:rPr>
          <w:rFonts w:hint="eastAsia"/>
        </w:rPr>
        <w:t>。</w:t>
      </w:r>
      <w:r w:rsidRPr="00B71908">
        <w:t>该属性可能取</w:t>
      </w:r>
      <w:r w:rsidRPr="00B71908">
        <w:t>6</w:t>
      </w:r>
      <w:r w:rsidRPr="00B71908">
        <w:t>个值，除了</w:t>
      </w:r>
      <w:r w:rsidRPr="00B71908">
        <w:t>auto</w:t>
      </w:r>
      <w:r w:rsidRPr="00B71908">
        <w:t>，其他都与</w:t>
      </w:r>
      <w:r w:rsidRPr="00B71908">
        <w:t>align-items</w:t>
      </w:r>
      <w:r w:rsidRPr="00B71908">
        <w:t>属性完全一致</w:t>
      </w:r>
      <w:r w:rsidRPr="00B71908">
        <w:rPr>
          <w:rFonts w:hint="eastAsia"/>
        </w:rPr>
        <w:t>。</w:t>
      </w:r>
    </w:p>
    <w:p w:rsidR="0055663C" w:rsidRDefault="0055663C" w:rsidP="0055663C">
      <w:pPr>
        <w:rPr>
          <w:rFonts w:ascii="SimSun" w:eastAsia="SimSun" w:hAnsi="SimSun" w:cs="SimSun"/>
          <w:color w:val="111111"/>
          <w:spacing w:val="-2"/>
          <w:shd w:val="clear" w:color="auto" w:fill="F5F5D5"/>
        </w:rPr>
      </w:pPr>
    </w:p>
    <w:p w:rsidR="0055663C" w:rsidRPr="0055663C" w:rsidRDefault="0055663C" w:rsidP="0055663C">
      <w:pPr>
        <w:rPr>
          <w:rFonts w:ascii="SimSun" w:eastAsia="SimSun" w:hAnsi="SimSun" w:cs="SimSun"/>
          <w:color w:val="111111"/>
          <w:spacing w:val="-2"/>
          <w:shd w:val="clear" w:color="auto" w:fill="F5F5D5"/>
        </w:rPr>
      </w:pPr>
    </w:p>
    <w:sectPr w:rsidR="0055663C" w:rsidRPr="00556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CFD" w:rsidRDefault="00752CFD" w:rsidP="00B71908">
      <w:pPr>
        <w:spacing w:after="0" w:line="240" w:lineRule="auto"/>
      </w:pPr>
      <w:r>
        <w:separator/>
      </w:r>
    </w:p>
  </w:endnote>
  <w:endnote w:type="continuationSeparator" w:id="0">
    <w:p w:rsidR="00752CFD" w:rsidRDefault="00752CFD" w:rsidP="00B71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CFD" w:rsidRDefault="00752CFD" w:rsidP="00B71908">
      <w:pPr>
        <w:spacing w:after="0" w:line="240" w:lineRule="auto"/>
      </w:pPr>
      <w:r>
        <w:separator/>
      </w:r>
    </w:p>
  </w:footnote>
  <w:footnote w:type="continuationSeparator" w:id="0">
    <w:p w:rsidR="00752CFD" w:rsidRDefault="00752CFD" w:rsidP="00B71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6546"/>
    <w:multiLevelType w:val="hybridMultilevel"/>
    <w:tmpl w:val="18B2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5352A"/>
    <w:multiLevelType w:val="hybridMultilevel"/>
    <w:tmpl w:val="518C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47E90"/>
    <w:multiLevelType w:val="hybridMultilevel"/>
    <w:tmpl w:val="3940A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87F48"/>
    <w:multiLevelType w:val="hybridMultilevel"/>
    <w:tmpl w:val="7BA6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24EF4"/>
    <w:multiLevelType w:val="hybridMultilevel"/>
    <w:tmpl w:val="7A208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D52D4"/>
    <w:multiLevelType w:val="multilevel"/>
    <w:tmpl w:val="AC9C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63F5F"/>
    <w:multiLevelType w:val="hybridMultilevel"/>
    <w:tmpl w:val="A58E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0356D"/>
    <w:multiLevelType w:val="multilevel"/>
    <w:tmpl w:val="997E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DF3D04"/>
    <w:multiLevelType w:val="multilevel"/>
    <w:tmpl w:val="FDFC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4615E7"/>
    <w:multiLevelType w:val="hybridMultilevel"/>
    <w:tmpl w:val="0442A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5515B5"/>
    <w:multiLevelType w:val="hybridMultilevel"/>
    <w:tmpl w:val="09B4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E2B5C"/>
    <w:multiLevelType w:val="multilevel"/>
    <w:tmpl w:val="2DC8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783BFD"/>
    <w:multiLevelType w:val="multilevel"/>
    <w:tmpl w:val="52F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1243DF"/>
    <w:multiLevelType w:val="hybridMultilevel"/>
    <w:tmpl w:val="2C0C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0"/>
  </w:num>
  <w:num w:numId="1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45"/>
    <w:rsid w:val="001331F0"/>
    <w:rsid w:val="00135DEF"/>
    <w:rsid w:val="00173344"/>
    <w:rsid w:val="001B6026"/>
    <w:rsid w:val="00327BDD"/>
    <w:rsid w:val="00386E5A"/>
    <w:rsid w:val="003926B3"/>
    <w:rsid w:val="004227A4"/>
    <w:rsid w:val="004D5657"/>
    <w:rsid w:val="00554A45"/>
    <w:rsid w:val="0055663C"/>
    <w:rsid w:val="005D6E7D"/>
    <w:rsid w:val="00752CFD"/>
    <w:rsid w:val="008478DC"/>
    <w:rsid w:val="009363F9"/>
    <w:rsid w:val="00983F7F"/>
    <w:rsid w:val="009A2B44"/>
    <w:rsid w:val="00A2006B"/>
    <w:rsid w:val="00AC237E"/>
    <w:rsid w:val="00AD6453"/>
    <w:rsid w:val="00B71908"/>
    <w:rsid w:val="00DA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3745"/>
  <w15:chartTrackingRefBased/>
  <w15:docId w15:val="{E04FDDB6-4F74-4069-8447-85339970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6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566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5566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5663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926B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26B3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6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71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908"/>
  </w:style>
  <w:style w:type="paragraph" w:styleId="Footer">
    <w:name w:val="footer"/>
    <w:basedOn w:val="Normal"/>
    <w:link w:val="FooterChar"/>
    <w:uiPriority w:val="99"/>
    <w:unhideWhenUsed/>
    <w:rsid w:val="00B71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Zhu</dc:creator>
  <cp:keywords/>
  <dc:description/>
  <cp:lastModifiedBy>Qiang Zhu</cp:lastModifiedBy>
  <cp:revision>12</cp:revision>
  <dcterms:created xsi:type="dcterms:W3CDTF">2019-08-29T11:25:00Z</dcterms:created>
  <dcterms:modified xsi:type="dcterms:W3CDTF">2019-08-30T09:02:00Z</dcterms:modified>
</cp:coreProperties>
</file>