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45786149"/>
        <w:docPartObj>
          <w:docPartGallery w:val="Table of Contents"/>
          <w:docPartUnique/>
        </w:docPartObj>
      </w:sdtPr>
      <w:sdtEndPr>
        <w:rPr>
          <w:b/>
          <w:bCs/>
        </w:rPr>
      </w:sdtEndPr>
      <w:sdtContent>
        <w:p w:rsidR="000109C8" w:rsidRDefault="000109C8">
          <w:pPr>
            <w:pStyle w:val="TOC"/>
          </w:pPr>
          <w:r>
            <w:rPr>
              <w:lang w:val="zh-CN"/>
            </w:rPr>
            <w:t>目录</w:t>
          </w:r>
        </w:p>
        <w:p w:rsidR="001868D7" w:rsidRDefault="00CA0F43">
          <w:pPr>
            <w:pStyle w:val="31"/>
            <w:tabs>
              <w:tab w:val="left" w:pos="1260"/>
              <w:tab w:val="right" w:leader="dot" w:pos="10456"/>
            </w:tabs>
            <w:rPr>
              <w:noProof/>
            </w:rPr>
          </w:pPr>
          <w:r>
            <w:fldChar w:fldCharType="begin"/>
          </w:r>
          <w:r>
            <w:instrText xml:space="preserve"> TOC \o "1-3" \h \z \u </w:instrText>
          </w:r>
          <w:r>
            <w:fldChar w:fldCharType="separate"/>
          </w:r>
          <w:hyperlink w:anchor="_Toc66873058" w:history="1">
            <w:r w:rsidR="001868D7" w:rsidRPr="00890F9B">
              <w:rPr>
                <w:rStyle w:val="a8"/>
                <w:noProof/>
              </w:rPr>
              <w:t>1.</w:t>
            </w:r>
            <w:r w:rsidR="001868D7">
              <w:rPr>
                <w:noProof/>
              </w:rPr>
              <w:tab/>
            </w:r>
            <w:r w:rsidR="001868D7" w:rsidRPr="00890F9B">
              <w:rPr>
                <w:rStyle w:val="a8"/>
                <w:noProof/>
              </w:rPr>
              <w:t>结构的字段也可不初始化结构就赋值</w:t>
            </w:r>
            <w:r w:rsidR="001868D7">
              <w:rPr>
                <w:noProof/>
                <w:webHidden/>
              </w:rPr>
              <w:tab/>
            </w:r>
            <w:r w:rsidR="001868D7">
              <w:rPr>
                <w:noProof/>
                <w:webHidden/>
              </w:rPr>
              <w:fldChar w:fldCharType="begin"/>
            </w:r>
            <w:r w:rsidR="001868D7">
              <w:rPr>
                <w:noProof/>
                <w:webHidden/>
              </w:rPr>
              <w:instrText xml:space="preserve"> PAGEREF _Toc66873058 \h </w:instrText>
            </w:r>
            <w:r w:rsidR="001868D7">
              <w:rPr>
                <w:noProof/>
                <w:webHidden/>
              </w:rPr>
            </w:r>
            <w:r w:rsidR="001868D7">
              <w:rPr>
                <w:noProof/>
                <w:webHidden/>
              </w:rPr>
              <w:fldChar w:fldCharType="separate"/>
            </w:r>
            <w:r w:rsidR="001868D7">
              <w:rPr>
                <w:noProof/>
                <w:webHidden/>
              </w:rPr>
              <w:t>1</w:t>
            </w:r>
            <w:r w:rsidR="001868D7">
              <w:rPr>
                <w:noProof/>
                <w:webHidden/>
              </w:rPr>
              <w:fldChar w:fldCharType="end"/>
            </w:r>
          </w:hyperlink>
        </w:p>
        <w:p w:rsidR="001868D7" w:rsidRDefault="001868D7">
          <w:pPr>
            <w:pStyle w:val="31"/>
            <w:tabs>
              <w:tab w:val="left" w:pos="1260"/>
              <w:tab w:val="right" w:leader="dot" w:pos="10456"/>
            </w:tabs>
            <w:rPr>
              <w:noProof/>
            </w:rPr>
          </w:pPr>
          <w:hyperlink w:anchor="_Toc66873059" w:history="1">
            <w:r w:rsidRPr="00890F9B">
              <w:rPr>
                <w:rStyle w:val="a8"/>
                <w:noProof/>
              </w:rPr>
              <w:t>2.</w:t>
            </w:r>
            <w:r>
              <w:rPr>
                <w:noProof/>
              </w:rPr>
              <w:tab/>
            </w:r>
            <w:r w:rsidRPr="00890F9B">
              <w:rPr>
                <w:rStyle w:val="a8"/>
                <w:noProof/>
              </w:rPr>
              <w:t>托管和非托管</w:t>
            </w:r>
            <w:r>
              <w:rPr>
                <w:noProof/>
                <w:webHidden/>
              </w:rPr>
              <w:tab/>
            </w:r>
            <w:r>
              <w:rPr>
                <w:noProof/>
                <w:webHidden/>
              </w:rPr>
              <w:fldChar w:fldCharType="begin"/>
            </w:r>
            <w:r>
              <w:rPr>
                <w:noProof/>
                <w:webHidden/>
              </w:rPr>
              <w:instrText xml:space="preserve"> PAGEREF _Toc66873059 \h </w:instrText>
            </w:r>
            <w:r>
              <w:rPr>
                <w:noProof/>
                <w:webHidden/>
              </w:rPr>
            </w:r>
            <w:r>
              <w:rPr>
                <w:noProof/>
                <w:webHidden/>
              </w:rPr>
              <w:fldChar w:fldCharType="separate"/>
            </w:r>
            <w:r>
              <w:rPr>
                <w:noProof/>
                <w:webHidden/>
              </w:rPr>
              <w:t>1</w:t>
            </w:r>
            <w:r>
              <w:rPr>
                <w:noProof/>
                <w:webHidden/>
              </w:rPr>
              <w:fldChar w:fldCharType="end"/>
            </w:r>
          </w:hyperlink>
        </w:p>
        <w:p w:rsidR="001868D7" w:rsidRDefault="001868D7">
          <w:pPr>
            <w:pStyle w:val="31"/>
            <w:tabs>
              <w:tab w:val="left" w:pos="1260"/>
              <w:tab w:val="right" w:leader="dot" w:pos="10456"/>
            </w:tabs>
            <w:rPr>
              <w:noProof/>
            </w:rPr>
          </w:pPr>
          <w:hyperlink w:anchor="_Toc66873060" w:history="1">
            <w:r w:rsidRPr="00890F9B">
              <w:rPr>
                <w:rStyle w:val="a8"/>
                <w:noProof/>
              </w:rPr>
              <w:t>3.</w:t>
            </w:r>
            <w:r>
              <w:rPr>
                <w:noProof/>
              </w:rPr>
              <w:tab/>
            </w:r>
            <w:r w:rsidRPr="00890F9B">
              <w:rPr>
                <w:rStyle w:val="a8"/>
                <w:noProof/>
              </w:rPr>
              <w:t>垃圾回收的时候：</w:t>
            </w:r>
            <w:r>
              <w:rPr>
                <w:noProof/>
                <w:webHidden/>
              </w:rPr>
              <w:tab/>
            </w:r>
            <w:r>
              <w:rPr>
                <w:noProof/>
                <w:webHidden/>
              </w:rPr>
              <w:fldChar w:fldCharType="begin"/>
            </w:r>
            <w:r>
              <w:rPr>
                <w:noProof/>
                <w:webHidden/>
              </w:rPr>
              <w:instrText xml:space="preserve"> PAGEREF _Toc66873060 \h </w:instrText>
            </w:r>
            <w:r>
              <w:rPr>
                <w:noProof/>
                <w:webHidden/>
              </w:rPr>
            </w:r>
            <w:r>
              <w:rPr>
                <w:noProof/>
                <w:webHidden/>
              </w:rPr>
              <w:fldChar w:fldCharType="separate"/>
            </w:r>
            <w:r>
              <w:rPr>
                <w:noProof/>
                <w:webHidden/>
              </w:rPr>
              <w:t>1</w:t>
            </w:r>
            <w:r>
              <w:rPr>
                <w:noProof/>
                <w:webHidden/>
              </w:rPr>
              <w:fldChar w:fldCharType="end"/>
            </w:r>
          </w:hyperlink>
        </w:p>
        <w:p w:rsidR="001868D7" w:rsidRDefault="001868D7">
          <w:pPr>
            <w:pStyle w:val="31"/>
            <w:tabs>
              <w:tab w:val="left" w:pos="1260"/>
              <w:tab w:val="right" w:leader="dot" w:pos="10456"/>
            </w:tabs>
            <w:rPr>
              <w:noProof/>
            </w:rPr>
          </w:pPr>
          <w:hyperlink w:anchor="_Toc66873061" w:history="1">
            <w:r w:rsidRPr="00890F9B">
              <w:rPr>
                <w:rStyle w:val="a8"/>
                <w:noProof/>
              </w:rPr>
              <w:t>4.</w:t>
            </w:r>
            <w:r>
              <w:rPr>
                <w:noProof/>
              </w:rPr>
              <w:tab/>
            </w:r>
            <w:r w:rsidRPr="00890F9B">
              <w:rPr>
                <w:rStyle w:val="a8"/>
                <w:noProof/>
              </w:rPr>
              <w:t>System.Timers.Timer和System.Threadings.Timer 注意有两个Timer</w:t>
            </w:r>
            <w:r>
              <w:rPr>
                <w:noProof/>
                <w:webHidden/>
              </w:rPr>
              <w:tab/>
            </w:r>
            <w:r>
              <w:rPr>
                <w:noProof/>
                <w:webHidden/>
              </w:rPr>
              <w:fldChar w:fldCharType="begin"/>
            </w:r>
            <w:r>
              <w:rPr>
                <w:noProof/>
                <w:webHidden/>
              </w:rPr>
              <w:instrText xml:space="preserve"> PAGEREF _Toc66873061 \h </w:instrText>
            </w:r>
            <w:r>
              <w:rPr>
                <w:noProof/>
                <w:webHidden/>
              </w:rPr>
            </w:r>
            <w:r>
              <w:rPr>
                <w:noProof/>
                <w:webHidden/>
              </w:rPr>
              <w:fldChar w:fldCharType="separate"/>
            </w:r>
            <w:r>
              <w:rPr>
                <w:noProof/>
                <w:webHidden/>
              </w:rPr>
              <w:t>2</w:t>
            </w:r>
            <w:r>
              <w:rPr>
                <w:noProof/>
                <w:webHidden/>
              </w:rPr>
              <w:fldChar w:fldCharType="end"/>
            </w:r>
          </w:hyperlink>
        </w:p>
        <w:p w:rsidR="001868D7" w:rsidRDefault="001868D7">
          <w:pPr>
            <w:pStyle w:val="31"/>
            <w:tabs>
              <w:tab w:val="left" w:pos="1260"/>
              <w:tab w:val="right" w:leader="dot" w:pos="10456"/>
            </w:tabs>
            <w:rPr>
              <w:noProof/>
            </w:rPr>
          </w:pPr>
          <w:hyperlink w:anchor="_Toc66873062" w:history="1">
            <w:r w:rsidRPr="00890F9B">
              <w:rPr>
                <w:rStyle w:val="a8"/>
                <w:noProof/>
              </w:rPr>
              <w:t>5.</w:t>
            </w:r>
            <w:r>
              <w:rPr>
                <w:noProof/>
              </w:rPr>
              <w:tab/>
            </w:r>
            <w:r w:rsidRPr="00890F9B">
              <w:rPr>
                <w:rStyle w:val="a8"/>
                <w:noProof/>
              </w:rPr>
              <w:t>可以使用AttributeUsage定义属性的单一用途或多用途</w:t>
            </w:r>
            <w:r>
              <w:rPr>
                <w:noProof/>
                <w:webHidden/>
              </w:rPr>
              <w:tab/>
            </w:r>
            <w:r>
              <w:rPr>
                <w:noProof/>
                <w:webHidden/>
              </w:rPr>
              <w:fldChar w:fldCharType="begin"/>
            </w:r>
            <w:r>
              <w:rPr>
                <w:noProof/>
                <w:webHidden/>
              </w:rPr>
              <w:instrText xml:space="preserve"> PAGEREF _Toc66873062 \h </w:instrText>
            </w:r>
            <w:r>
              <w:rPr>
                <w:noProof/>
                <w:webHidden/>
              </w:rPr>
            </w:r>
            <w:r>
              <w:rPr>
                <w:noProof/>
                <w:webHidden/>
              </w:rPr>
              <w:fldChar w:fldCharType="separate"/>
            </w:r>
            <w:r>
              <w:rPr>
                <w:noProof/>
                <w:webHidden/>
              </w:rPr>
              <w:t>2</w:t>
            </w:r>
            <w:r>
              <w:rPr>
                <w:noProof/>
                <w:webHidden/>
              </w:rPr>
              <w:fldChar w:fldCharType="end"/>
            </w:r>
          </w:hyperlink>
        </w:p>
        <w:p w:rsidR="001868D7" w:rsidRDefault="001868D7">
          <w:pPr>
            <w:pStyle w:val="31"/>
            <w:tabs>
              <w:tab w:val="left" w:pos="1260"/>
              <w:tab w:val="right" w:leader="dot" w:pos="10456"/>
            </w:tabs>
            <w:rPr>
              <w:noProof/>
            </w:rPr>
          </w:pPr>
          <w:hyperlink w:anchor="_Toc66873063" w:history="1">
            <w:r w:rsidRPr="00890F9B">
              <w:rPr>
                <w:rStyle w:val="a8"/>
                <w:noProof/>
              </w:rPr>
              <w:t>6.</w:t>
            </w:r>
            <w:r>
              <w:rPr>
                <w:noProof/>
              </w:rPr>
              <w:tab/>
            </w:r>
            <w:r w:rsidRPr="00890F9B">
              <w:rPr>
                <w:rStyle w:val="a8"/>
                <w:noProof/>
              </w:rPr>
              <w:t>Dynamic，JObject和HttpContext.Request.Form["User[UserID]"]接收参数</w:t>
            </w:r>
            <w:r>
              <w:rPr>
                <w:noProof/>
                <w:webHidden/>
              </w:rPr>
              <w:tab/>
            </w:r>
            <w:r>
              <w:rPr>
                <w:noProof/>
                <w:webHidden/>
              </w:rPr>
              <w:fldChar w:fldCharType="begin"/>
            </w:r>
            <w:r>
              <w:rPr>
                <w:noProof/>
                <w:webHidden/>
              </w:rPr>
              <w:instrText xml:space="preserve"> PAGEREF _Toc66873063 \h </w:instrText>
            </w:r>
            <w:r>
              <w:rPr>
                <w:noProof/>
                <w:webHidden/>
              </w:rPr>
            </w:r>
            <w:r>
              <w:rPr>
                <w:noProof/>
                <w:webHidden/>
              </w:rPr>
              <w:fldChar w:fldCharType="separate"/>
            </w:r>
            <w:r>
              <w:rPr>
                <w:noProof/>
                <w:webHidden/>
              </w:rPr>
              <w:t>2</w:t>
            </w:r>
            <w:r>
              <w:rPr>
                <w:noProof/>
                <w:webHidden/>
              </w:rPr>
              <w:fldChar w:fldCharType="end"/>
            </w:r>
          </w:hyperlink>
        </w:p>
        <w:p w:rsidR="001868D7" w:rsidRDefault="001868D7">
          <w:pPr>
            <w:pStyle w:val="31"/>
            <w:tabs>
              <w:tab w:val="left" w:pos="1260"/>
              <w:tab w:val="right" w:leader="dot" w:pos="10456"/>
            </w:tabs>
            <w:rPr>
              <w:noProof/>
            </w:rPr>
          </w:pPr>
          <w:hyperlink w:anchor="_Toc66873064" w:history="1">
            <w:r w:rsidRPr="00890F9B">
              <w:rPr>
                <w:rStyle w:val="a8"/>
                <w:noProof/>
              </w:rPr>
              <w:t>7.</w:t>
            </w:r>
            <w:r>
              <w:rPr>
                <w:noProof/>
              </w:rPr>
              <w:tab/>
            </w:r>
            <w:r w:rsidRPr="00890F9B">
              <w:rPr>
                <w:rStyle w:val="a8"/>
                <w:noProof/>
              </w:rPr>
              <w:t>Consul 作用：负载均衡 ，服务注册与开发，健康检查</w:t>
            </w:r>
            <w:r>
              <w:rPr>
                <w:noProof/>
                <w:webHidden/>
              </w:rPr>
              <w:tab/>
            </w:r>
            <w:r>
              <w:rPr>
                <w:noProof/>
                <w:webHidden/>
              </w:rPr>
              <w:fldChar w:fldCharType="begin"/>
            </w:r>
            <w:r>
              <w:rPr>
                <w:noProof/>
                <w:webHidden/>
              </w:rPr>
              <w:instrText xml:space="preserve"> PAGEREF _Toc66873064 \h </w:instrText>
            </w:r>
            <w:r>
              <w:rPr>
                <w:noProof/>
                <w:webHidden/>
              </w:rPr>
            </w:r>
            <w:r>
              <w:rPr>
                <w:noProof/>
                <w:webHidden/>
              </w:rPr>
              <w:fldChar w:fldCharType="separate"/>
            </w:r>
            <w:r>
              <w:rPr>
                <w:noProof/>
                <w:webHidden/>
              </w:rPr>
              <w:t>3</w:t>
            </w:r>
            <w:r>
              <w:rPr>
                <w:noProof/>
                <w:webHidden/>
              </w:rPr>
              <w:fldChar w:fldCharType="end"/>
            </w:r>
          </w:hyperlink>
        </w:p>
        <w:p w:rsidR="001868D7" w:rsidRDefault="001868D7">
          <w:pPr>
            <w:pStyle w:val="31"/>
            <w:tabs>
              <w:tab w:val="left" w:pos="1260"/>
              <w:tab w:val="right" w:leader="dot" w:pos="10456"/>
            </w:tabs>
            <w:rPr>
              <w:noProof/>
            </w:rPr>
          </w:pPr>
          <w:hyperlink w:anchor="_Toc66873065" w:history="1">
            <w:r w:rsidRPr="00890F9B">
              <w:rPr>
                <w:rStyle w:val="a8"/>
                <w:noProof/>
              </w:rPr>
              <w:t>8.</w:t>
            </w:r>
            <w:r>
              <w:rPr>
                <w:noProof/>
              </w:rPr>
              <w:tab/>
            </w:r>
            <w:r w:rsidRPr="00890F9B">
              <w:rPr>
                <w:rStyle w:val="a8"/>
                <w:noProof/>
              </w:rPr>
              <w:t>链表和双向链表</w:t>
            </w:r>
            <w:r>
              <w:rPr>
                <w:noProof/>
                <w:webHidden/>
              </w:rPr>
              <w:tab/>
            </w:r>
            <w:r>
              <w:rPr>
                <w:noProof/>
                <w:webHidden/>
              </w:rPr>
              <w:fldChar w:fldCharType="begin"/>
            </w:r>
            <w:r>
              <w:rPr>
                <w:noProof/>
                <w:webHidden/>
              </w:rPr>
              <w:instrText xml:space="preserve"> PAGEREF _Toc66873065 \h </w:instrText>
            </w:r>
            <w:r>
              <w:rPr>
                <w:noProof/>
                <w:webHidden/>
              </w:rPr>
            </w:r>
            <w:r>
              <w:rPr>
                <w:noProof/>
                <w:webHidden/>
              </w:rPr>
              <w:fldChar w:fldCharType="separate"/>
            </w:r>
            <w:r>
              <w:rPr>
                <w:noProof/>
                <w:webHidden/>
              </w:rPr>
              <w:t>4</w:t>
            </w:r>
            <w:r>
              <w:rPr>
                <w:noProof/>
                <w:webHidden/>
              </w:rPr>
              <w:fldChar w:fldCharType="end"/>
            </w:r>
          </w:hyperlink>
        </w:p>
        <w:p w:rsidR="001868D7" w:rsidRDefault="001868D7">
          <w:pPr>
            <w:pStyle w:val="31"/>
            <w:tabs>
              <w:tab w:val="left" w:pos="1260"/>
              <w:tab w:val="right" w:leader="dot" w:pos="10456"/>
            </w:tabs>
            <w:rPr>
              <w:noProof/>
            </w:rPr>
          </w:pPr>
          <w:hyperlink w:anchor="_Toc66873066" w:history="1">
            <w:r w:rsidRPr="00890F9B">
              <w:rPr>
                <w:rStyle w:val="a8"/>
                <w:noProof/>
              </w:rPr>
              <w:t>9.</w:t>
            </w:r>
            <w:r>
              <w:rPr>
                <w:noProof/>
              </w:rPr>
              <w:tab/>
            </w:r>
            <w:r w:rsidRPr="00890F9B">
              <w:rPr>
                <w:rStyle w:val="a8"/>
                <w:noProof/>
              </w:rPr>
              <w:t>redis</w:t>
            </w:r>
            <w:r>
              <w:rPr>
                <w:noProof/>
                <w:webHidden/>
              </w:rPr>
              <w:tab/>
            </w:r>
            <w:r>
              <w:rPr>
                <w:noProof/>
                <w:webHidden/>
              </w:rPr>
              <w:fldChar w:fldCharType="begin"/>
            </w:r>
            <w:r>
              <w:rPr>
                <w:noProof/>
                <w:webHidden/>
              </w:rPr>
              <w:instrText xml:space="preserve"> PAGEREF _Toc66873066 \h </w:instrText>
            </w:r>
            <w:r>
              <w:rPr>
                <w:noProof/>
                <w:webHidden/>
              </w:rPr>
            </w:r>
            <w:r>
              <w:rPr>
                <w:noProof/>
                <w:webHidden/>
              </w:rPr>
              <w:fldChar w:fldCharType="separate"/>
            </w:r>
            <w:r>
              <w:rPr>
                <w:noProof/>
                <w:webHidden/>
              </w:rPr>
              <w:t>4</w:t>
            </w:r>
            <w:r>
              <w:rPr>
                <w:noProof/>
                <w:webHidden/>
              </w:rPr>
              <w:fldChar w:fldCharType="end"/>
            </w:r>
          </w:hyperlink>
        </w:p>
        <w:p w:rsidR="001868D7" w:rsidRDefault="001868D7">
          <w:pPr>
            <w:pStyle w:val="31"/>
            <w:tabs>
              <w:tab w:val="left" w:pos="1470"/>
              <w:tab w:val="right" w:leader="dot" w:pos="10456"/>
            </w:tabs>
            <w:rPr>
              <w:noProof/>
            </w:rPr>
          </w:pPr>
          <w:hyperlink w:anchor="_Toc66873067" w:history="1">
            <w:r w:rsidRPr="00890F9B">
              <w:rPr>
                <w:rStyle w:val="a8"/>
                <w:noProof/>
              </w:rPr>
              <w:t>10.</w:t>
            </w:r>
            <w:r>
              <w:rPr>
                <w:noProof/>
              </w:rPr>
              <w:tab/>
            </w:r>
            <w:r w:rsidRPr="00890F9B">
              <w:rPr>
                <w:rStyle w:val="a8"/>
                <w:noProof/>
              </w:rPr>
              <w:t>1个线程占1M左右内存</w:t>
            </w:r>
            <w:r>
              <w:rPr>
                <w:noProof/>
                <w:webHidden/>
              </w:rPr>
              <w:tab/>
            </w:r>
            <w:r>
              <w:rPr>
                <w:noProof/>
                <w:webHidden/>
              </w:rPr>
              <w:fldChar w:fldCharType="begin"/>
            </w:r>
            <w:r>
              <w:rPr>
                <w:noProof/>
                <w:webHidden/>
              </w:rPr>
              <w:instrText xml:space="preserve"> PAGEREF _Toc66873067 \h </w:instrText>
            </w:r>
            <w:r>
              <w:rPr>
                <w:noProof/>
                <w:webHidden/>
              </w:rPr>
            </w:r>
            <w:r>
              <w:rPr>
                <w:noProof/>
                <w:webHidden/>
              </w:rPr>
              <w:fldChar w:fldCharType="separate"/>
            </w:r>
            <w:r>
              <w:rPr>
                <w:noProof/>
                <w:webHidden/>
              </w:rPr>
              <w:t>5</w:t>
            </w:r>
            <w:r>
              <w:rPr>
                <w:noProof/>
                <w:webHidden/>
              </w:rPr>
              <w:fldChar w:fldCharType="end"/>
            </w:r>
          </w:hyperlink>
        </w:p>
        <w:p w:rsidR="001868D7" w:rsidRDefault="001868D7">
          <w:pPr>
            <w:pStyle w:val="31"/>
            <w:tabs>
              <w:tab w:val="left" w:pos="1470"/>
              <w:tab w:val="right" w:leader="dot" w:pos="10456"/>
            </w:tabs>
            <w:rPr>
              <w:noProof/>
            </w:rPr>
          </w:pPr>
          <w:hyperlink w:anchor="_Toc66873068" w:history="1">
            <w:r w:rsidRPr="00890F9B">
              <w:rPr>
                <w:rStyle w:val="a8"/>
                <w:noProof/>
              </w:rPr>
              <w:t>11.</w:t>
            </w:r>
            <w:r>
              <w:rPr>
                <w:noProof/>
              </w:rPr>
              <w:tab/>
            </w:r>
            <w:r w:rsidRPr="00890F9B">
              <w:rPr>
                <w:rStyle w:val="a8"/>
                <w:noProof/>
              </w:rPr>
              <w:t>task和Thread线程的区别？</w:t>
            </w:r>
            <w:r>
              <w:rPr>
                <w:noProof/>
                <w:webHidden/>
              </w:rPr>
              <w:tab/>
            </w:r>
            <w:r>
              <w:rPr>
                <w:noProof/>
                <w:webHidden/>
              </w:rPr>
              <w:fldChar w:fldCharType="begin"/>
            </w:r>
            <w:r>
              <w:rPr>
                <w:noProof/>
                <w:webHidden/>
              </w:rPr>
              <w:instrText xml:space="preserve"> PAGEREF _Toc66873068 \h </w:instrText>
            </w:r>
            <w:r>
              <w:rPr>
                <w:noProof/>
                <w:webHidden/>
              </w:rPr>
            </w:r>
            <w:r>
              <w:rPr>
                <w:noProof/>
                <w:webHidden/>
              </w:rPr>
              <w:fldChar w:fldCharType="separate"/>
            </w:r>
            <w:r>
              <w:rPr>
                <w:noProof/>
                <w:webHidden/>
              </w:rPr>
              <w:t>5</w:t>
            </w:r>
            <w:r>
              <w:rPr>
                <w:noProof/>
                <w:webHidden/>
              </w:rPr>
              <w:fldChar w:fldCharType="end"/>
            </w:r>
          </w:hyperlink>
        </w:p>
        <w:p w:rsidR="001868D7" w:rsidRDefault="001868D7">
          <w:pPr>
            <w:pStyle w:val="31"/>
            <w:tabs>
              <w:tab w:val="left" w:pos="1470"/>
              <w:tab w:val="right" w:leader="dot" w:pos="10456"/>
            </w:tabs>
            <w:rPr>
              <w:noProof/>
            </w:rPr>
          </w:pPr>
          <w:hyperlink w:anchor="_Toc66873069" w:history="1">
            <w:r w:rsidRPr="00890F9B">
              <w:rPr>
                <w:rStyle w:val="a8"/>
                <w:noProof/>
              </w:rPr>
              <w:t>12.</w:t>
            </w:r>
            <w:r>
              <w:rPr>
                <w:noProof/>
              </w:rPr>
              <w:tab/>
            </w:r>
            <w:r w:rsidRPr="00890F9B">
              <w:rPr>
                <w:rStyle w:val="a8"/>
                <w:noProof/>
              </w:rPr>
              <w:t>多路复用三种形式：select.poll,epoll</w:t>
            </w:r>
            <w:r>
              <w:rPr>
                <w:noProof/>
                <w:webHidden/>
              </w:rPr>
              <w:tab/>
            </w:r>
            <w:r>
              <w:rPr>
                <w:noProof/>
                <w:webHidden/>
              </w:rPr>
              <w:fldChar w:fldCharType="begin"/>
            </w:r>
            <w:r>
              <w:rPr>
                <w:noProof/>
                <w:webHidden/>
              </w:rPr>
              <w:instrText xml:space="preserve"> PAGEREF _Toc66873069 \h </w:instrText>
            </w:r>
            <w:r>
              <w:rPr>
                <w:noProof/>
                <w:webHidden/>
              </w:rPr>
            </w:r>
            <w:r>
              <w:rPr>
                <w:noProof/>
                <w:webHidden/>
              </w:rPr>
              <w:fldChar w:fldCharType="separate"/>
            </w:r>
            <w:r>
              <w:rPr>
                <w:noProof/>
                <w:webHidden/>
              </w:rPr>
              <w:t>6</w:t>
            </w:r>
            <w:r>
              <w:rPr>
                <w:noProof/>
                <w:webHidden/>
              </w:rPr>
              <w:fldChar w:fldCharType="end"/>
            </w:r>
          </w:hyperlink>
        </w:p>
        <w:p w:rsidR="000109C8" w:rsidRDefault="00CA0F43">
          <w:r>
            <w:fldChar w:fldCharType="end"/>
          </w:r>
        </w:p>
      </w:sdtContent>
    </w:sdt>
    <w:p w:rsidR="0052028C" w:rsidRDefault="0052028C" w:rsidP="0052028C"/>
    <w:p w:rsidR="0052028C" w:rsidRDefault="0052028C" w:rsidP="0052028C"/>
    <w:p w:rsidR="0052028C" w:rsidRDefault="0052028C" w:rsidP="0052028C"/>
    <w:p w:rsidR="00904965" w:rsidRDefault="002E64FE" w:rsidP="004D1320">
      <w:pPr>
        <w:pStyle w:val="3"/>
        <w:numPr>
          <w:ilvl w:val="0"/>
          <w:numId w:val="6"/>
        </w:numPr>
      </w:pPr>
      <w:bookmarkStart w:id="0" w:name="_Toc66873058"/>
      <w:r>
        <w:rPr>
          <w:rFonts w:hint="eastAsia"/>
        </w:rPr>
        <w:t>结构的字段也可不初始化结构就赋值</w:t>
      </w:r>
      <w:bookmarkEnd w:id="0"/>
    </w:p>
    <w:p w:rsidR="00F148EB" w:rsidRDefault="00F148EB" w:rsidP="00F148EB"/>
    <w:p w:rsidR="00F148EB" w:rsidRDefault="00F148EB" w:rsidP="00F148EB">
      <w:r w:rsidRPr="00F148EB">
        <w:rPr>
          <w:rFonts w:hint="eastAsia"/>
        </w:rPr>
        <w:t>当分配一个对象，会收到一个包含值在内存中位置的指向的引用，另外，对象数据保存在内存堆中。</w:t>
      </w:r>
      <w:r w:rsidRPr="00F148EB">
        <w:t> object.ReferenceEquals </w:t>
      </w:r>
      <w:r w:rsidRPr="00F148EB">
        <w:rPr>
          <w:rFonts w:hint="eastAsia"/>
        </w:rPr>
        <w:t>方法提供了判断两个对象是否在同一个内存空间。</w:t>
      </w:r>
    </w:p>
    <w:p w:rsidR="00581F06" w:rsidRDefault="00050679" w:rsidP="004D1320">
      <w:pPr>
        <w:pStyle w:val="3"/>
        <w:numPr>
          <w:ilvl w:val="0"/>
          <w:numId w:val="6"/>
        </w:numPr>
      </w:pPr>
      <w:bookmarkStart w:id="1" w:name="_Toc66873059"/>
      <w:r>
        <w:rPr>
          <w:rFonts w:hint="eastAsia"/>
        </w:rPr>
        <w:t>托管和非托管</w:t>
      </w:r>
      <w:bookmarkEnd w:id="1"/>
    </w:p>
    <w:p w:rsidR="00851B8E" w:rsidRPr="00851B8E" w:rsidRDefault="00851B8E" w:rsidP="00851B8E">
      <w:r w:rsidRPr="00A04DE6">
        <w:rPr>
          <w:rFonts w:hint="eastAsia"/>
          <w:b/>
        </w:rPr>
        <w:t>托管资源</w:t>
      </w:r>
      <w:r w:rsidRPr="00851B8E">
        <w:rPr>
          <w:rFonts w:hint="eastAsia"/>
        </w:rPr>
        <w:t>一般是指被</w:t>
      </w:r>
      <w:r w:rsidRPr="00851B8E">
        <w:t>CLR</w:t>
      </w:r>
      <w:r w:rsidRPr="00851B8E">
        <w:rPr>
          <w:rFonts w:hint="eastAsia"/>
        </w:rPr>
        <w:t>控制的内存资源</w:t>
      </w:r>
      <w:r w:rsidRPr="00851B8E">
        <w:t>,</w:t>
      </w:r>
      <w:r w:rsidRPr="00851B8E">
        <w:rPr>
          <w:rFonts w:hint="eastAsia"/>
        </w:rPr>
        <w:t>这些资源的管理可以由</w:t>
      </w:r>
      <w:r w:rsidRPr="00851B8E">
        <w:t>CLR</w:t>
      </w:r>
      <w:r w:rsidRPr="00851B8E">
        <w:rPr>
          <w:rFonts w:hint="eastAsia"/>
        </w:rPr>
        <w:t>来控制</w:t>
      </w:r>
      <w:r w:rsidRPr="00851B8E">
        <w:t>,</w:t>
      </w:r>
      <w:r w:rsidRPr="00851B8E">
        <w:rPr>
          <w:rFonts w:hint="eastAsia"/>
        </w:rPr>
        <w:t>例如程序中分配的对象</w:t>
      </w:r>
      <w:r w:rsidRPr="00851B8E">
        <w:t>,</w:t>
      </w:r>
      <w:r w:rsidRPr="00851B8E">
        <w:rPr>
          <w:rFonts w:hint="eastAsia"/>
        </w:rPr>
        <w:t>作用域内的变量等，大部分对象都是托管资源。</w:t>
      </w:r>
    </w:p>
    <w:p w:rsidR="00851B8E" w:rsidRPr="00851B8E" w:rsidRDefault="00851B8E" w:rsidP="00851B8E">
      <w:r w:rsidRPr="00A04DE6">
        <w:rPr>
          <w:rFonts w:hint="eastAsia"/>
          <w:b/>
        </w:rPr>
        <w:t>非托管资源</w:t>
      </w:r>
      <w:r w:rsidRPr="00851B8E">
        <w:rPr>
          <w:rFonts w:hint="eastAsia"/>
        </w:rPr>
        <w:t>是</w:t>
      </w:r>
      <w:r w:rsidRPr="00851B8E">
        <w:t>CLR</w:t>
      </w:r>
      <w:r w:rsidRPr="00851B8E">
        <w:rPr>
          <w:rFonts w:hint="eastAsia"/>
        </w:rPr>
        <w:t>不能控制或者管理的部分，这些资源有很多，比如文件流，数据库的连接，系统的窗口句柄，打印机资源，需要调用</w:t>
      </w:r>
      <w:r w:rsidRPr="00851B8E">
        <w:t>Dispose</w:t>
      </w:r>
      <w:r w:rsidRPr="00851B8E">
        <w:rPr>
          <w:rFonts w:hint="eastAsia"/>
        </w:rPr>
        <w:t>方法</w:t>
      </w:r>
    </w:p>
    <w:p w:rsidR="00581F06" w:rsidRDefault="00581F06" w:rsidP="00F148EB"/>
    <w:p w:rsidR="00851B8E" w:rsidRPr="00851B8E" w:rsidRDefault="00851B8E" w:rsidP="00F148EB"/>
    <w:p w:rsidR="00403801" w:rsidRDefault="00581F06" w:rsidP="00247AE0">
      <w:pPr>
        <w:pStyle w:val="3"/>
        <w:numPr>
          <w:ilvl w:val="0"/>
          <w:numId w:val="6"/>
        </w:numPr>
      </w:pPr>
      <w:bookmarkStart w:id="2" w:name="_Toc66873060"/>
      <w:r>
        <w:rPr>
          <w:rFonts w:hint="eastAsia"/>
        </w:rPr>
        <w:t>垃圾回收的时候</w:t>
      </w:r>
      <w:r w:rsidR="008262C8">
        <w:rPr>
          <w:rFonts w:hint="eastAsia"/>
        </w:rPr>
        <w:t>：</w:t>
      </w:r>
      <w:bookmarkEnd w:id="2"/>
    </w:p>
    <w:p w:rsidR="00403801" w:rsidRDefault="00581F06" w:rsidP="008262C8">
      <w:pPr>
        <w:ind w:firstLine="420"/>
      </w:pPr>
      <w:r>
        <w:rPr>
          <w:rFonts w:hint="eastAsia"/>
        </w:rPr>
        <w:t>内存移动，</w:t>
      </w:r>
    </w:p>
    <w:p w:rsidR="00403801" w:rsidRDefault="00581F06" w:rsidP="008262C8">
      <w:pPr>
        <w:ind w:firstLine="420"/>
      </w:pPr>
      <w:r>
        <w:rPr>
          <w:rFonts w:hint="eastAsia"/>
        </w:rPr>
        <w:t>地址变更，</w:t>
      </w:r>
    </w:p>
    <w:p w:rsidR="00403801" w:rsidRDefault="00403801" w:rsidP="008262C8">
      <w:pPr>
        <w:ind w:firstLine="420"/>
      </w:pPr>
      <w:r>
        <w:rPr>
          <w:rFonts w:hint="eastAsia"/>
        </w:rPr>
        <w:t>阻塞线程，</w:t>
      </w:r>
    </w:p>
    <w:p w:rsidR="00581F06" w:rsidRDefault="00403801" w:rsidP="008262C8">
      <w:pPr>
        <w:ind w:firstLine="420"/>
      </w:pPr>
      <w:r>
        <w:rPr>
          <w:rFonts w:hint="eastAsia"/>
        </w:rPr>
        <w:t>继续运行</w:t>
      </w:r>
    </w:p>
    <w:p w:rsidR="00242BBB" w:rsidRDefault="00242BBB" w:rsidP="008262C8">
      <w:pPr>
        <w:ind w:firstLine="420"/>
      </w:pPr>
    </w:p>
    <w:p w:rsidR="00242BBB" w:rsidRDefault="00242BBB" w:rsidP="00242BBB">
      <w:r>
        <w:rPr>
          <w:rFonts w:hint="eastAsia"/>
        </w:rPr>
        <w:t>对象越老，生存期越长</w:t>
      </w:r>
    </w:p>
    <w:p w:rsidR="00242BBB" w:rsidRDefault="00242BBB" w:rsidP="00242BBB">
      <w:r>
        <w:rPr>
          <w:rFonts w:hint="eastAsia"/>
        </w:rPr>
        <w:t>回收部分快过全部回收</w:t>
      </w:r>
    </w:p>
    <w:p w:rsidR="00242BBB" w:rsidRDefault="00242BBB" w:rsidP="00242BBB">
      <w:r>
        <w:rPr>
          <w:rFonts w:hint="eastAsia"/>
        </w:rPr>
        <w:t>垃圾回收只有0，1，2代</w:t>
      </w:r>
      <w:r>
        <w:t>,</w:t>
      </w:r>
      <w:r>
        <w:rPr>
          <w:rFonts w:hint="eastAsia"/>
        </w:rPr>
        <w:t>之后还是为2代</w:t>
      </w:r>
    </w:p>
    <w:p w:rsidR="00081C61" w:rsidRPr="00242BBB" w:rsidRDefault="00081C61" w:rsidP="008262C8">
      <w:pPr>
        <w:ind w:firstLine="420"/>
      </w:pPr>
    </w:p>
    <w:p w:rsidR="00081C61" w:rsidRDefault="00081C61" w:rsidP="002632BE"/>
    <w:p w:rsidR="005545B2" w:rsidRDefault="00081C61" w:rsidP="001D2AFD">
      <w:pPr>
        <w:pStyle w:val="3"/>
        <w:numPr>
          <w:ilvl w:val="0"/>
          <w:numId w:val="6"/>
        </w:numPr>
      </w:pPr>
      <w:bookmarkStart w:id="3" w:name="_Toc66873061"/>
      <w:r>
        <w:rPr>
          <w:rFonts w:hint="eastAsia"/>
        </w:rPr>
        <w:lastRenderedPageBreak/>
        <w:t>Sys</w:t>
      </w:r>
      <w:r>
        <w:t>tem.Timers.Timer</w:t>
      </w:r>
      <w:r w:rsidR="006618EA">
        <w:rPr>
          <w:rFonts w:hint="eastAsia"/>
        </w:rPr>
        <w:t>和</w:t>
      </w:r>
      <w:r w:rsidR="005545B2">
        <w:rPr>
          <w:rFonts w:hint="eastAsia"/>
        </w:rPr>
        <w:t>Sys</w:t>
      </w:r>
      <w:r w:rsidR="005545B2">
        <w:t>tem.</w:t>
      </w:r>
      <w:r w:rsidR="00A67C27">
        <w:t>T</w:t>
      </w:r>
      <w:r w:rsidR="00A67C27">
        <w:rPr>
          <w:rFonts w:hint="eastAsia"/>
        </w:rPr>
        <w:t>hreading</w:t>
      </w:r>
      <w:r w:rsidR="00F07B1C">
        <w:t>s</w:t>
      </w:r>
      <w:r w:rsidR="005545B2">
        <w:t>.Timer</w:t>
      </w:r>
      <w:r w:rsidR="00F07B1C">
        <w:t xml:space="preserve"> </w:t>
      </w:r>
      <w:r w:rsidR="00F07B1C">
        <w:rPr>
          <w:rFonts w:hint="eastAsia"/>
        </w:rPr>
        <w:t>注意有两个T</w:t>
      </w:r>
      <w:r w:rsidR="00F07B1C">
        <w:t>imer</w:t>
      </w:r>
      <w:bookmarkEnd w:id="3"/>
    </w:p>
    <w:p w:rsidR="001F1C6C" w:rsidRDefault="001F1C6C" w:rsidP="005545B2"/>
    <w:p w:rsidR="005118E9" w:rsidRPr="00F148EB" w:rsidRDefault="005118E9" w:rsidP="005545B2"/>
    <w:p w:rsidR="005545B2" w:rsidRDefault="005545B2" w:rsidP="00160371"/>
    <w:p w:rsidR="0082741F" w:rsidRPr="001D2AFD" w:rsidRDefault="0082741F" w:rsidP="001D2AFD">
      <w:pPr>
        <w:pStyle w:val="3"/>
        <w:numPr>
          <w:ilvl w:val="0"/>
          <w:numId w:val="6"/>
        </w:numPr>
      </w:pPr>
      <w:bookmarkStart w:id="4" w:name="_Toc66873062"/>
      <w:r w:rsidRPr="001D2AFD">
        <w:t>可以使用AttributeUsage定义属性的单一用途或多用途</w:t>
      </w:r>
      <w:bookmarkEnd w:id="4"/>
    </w:p>
    <w:p w:rsidR="0082741F" w:rsidRDefault="00906BCF" w:rsidP="00160371">
      <w:r>
        <w:rPr>
          <w:rFonts w:ascii="Verdana" w:hAnsi="Verdana"/>
          <w:color w:val="000000"/>
          <w:sz w:val="20"/>
          <w:szCs w:val="20"/>
        </w:rPr>
        <w:t>[AttributeUsage(AttributeTargets.All, AllowMultiple=</w:t>
      </w:r>
      <w:r>
        <w:rPr>
          <w:rFonts w:ascii="Verdana" w:hAnsi="Verdana"/>
          <w:color w:val="0000FF"/>
          <w:sz w:val="20"/>
          <w:szCs w:val="20"/>
        </w:rPr>
        <w:t>true</w:t>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SomethingAttribute : Attribute</w:t>
      </w:r>
      <w:r>
        <w:rPr>
          <w:rFonts w:ascii="Verdana" w:hAnsi="Verdana"/>
          <w:color w:val="000000"/>
          <w:sz w:val="20"/>
          <w:szCs w:val="20"/>
        </w:rPr>
        <w:br/>
      </w:r>
      <w:r>
        <w:rPr>
          <w:rFonts w:ascii="Verdana" w:hAnsi="Verdana"/>
          <w:color w:val="008080"/>
          <w:sz w:val="20"/>
          <w:szCs w:val="20"/>
        </w:rPr>
        <w:t> </w:t>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xml:space="preserve">     </w:t>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SomethingAttribute(String str)</w:t>
      </w:r>
      <w:r>
        <w:rPr>
          <w:rFonts w:ascii="Verdana" w:hAnsi="Verdana"/>
          <w:color w:val="000000"/>
          <w:sz w:val="20"/>
          <w:szCs w:val="20"/>
        </w:rPr>
        <w:br/>
      </w:r>
      <w:r>
        <w:rPr>
          <w:rFonts w:ascii="Verdana" w:hAnsi="Verdana"/>
          <w:color w:val="008080"/>
          <w:sz w:val="20"/>
          <w:szCs w:val="20"/>
        </w:rPr>
        <w:t xml:space="preserve">     </w:t>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xml:space="preserve">     </w:t>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w:t>
      </w:r>
      <w:r>
        <w:rPr>
          <w:rFonts w:ascii="Verdana" w:hAnsi="Verdana" w:hint="eastAsia"/>
          <w:color w:val="008080"/>
          <w:sz w:val="20"/>
          <w:szCs w:val="20"/>
        </w:rPr>
        <w:t>}</w:t>
      </w:r>
    </w:p>
    <w:p w:rsidR="004417B4" w:rsidRDefault="004417B4" w:rsidP="004417B4">
      <w:r>
        <w:t>public enum AttributeTargets</w:t>
      </w:r>
    </w:p>
    <w:p w:rsidR="004417B4" w:rsidRDefault="004417B4" w:rsidP="004417B4">
      <w:r>
        <w:t xml:space="preserve"> {</w:t>
      </w:r>
    </w:p>
    <w:p w:rsidR="004417B4" w:rsidRDefault="004417B4" w:rsidP="004417B4">
      <w:r>
        <w:t xml:space="preserve">     Assembly    = 0x0001,     Module      = 0x0002,     Class       = 0x0004,</w:t>
      </w:r>
    </w:p>
    <w:p w:rsidR="004417B4" w:rsidRDefault="004417B4" w:rsidP="004417B4">
      <w:r>
        <w:t xml:space="preserve">     Struct      = 0x0008,     Enum        = 0x0010,     Constructor = 0x0020,</w:t>
      </w:r>
    </w:p>
    <w:p w:rsidR="004417B4" w:rsidRDefault="004417B4" w:rsidP="004417B4">
      <w:r>
        <w:t xml:space="preserve">     Method      = 0x0040,    Property    = 0x0080,    Field       = 0x0100,</w:t>
      </w:r>
    </w:p>
    <w:p w:rsidR="004417B4" w:rsidRDefault="004417B4" w:rsidP="004417B4">
      <w:r>
        <w:t xml:space="preserve">    Event       = 0x0200,    Interface   = 0x0400,    Parameter   = 0x0800,</w:t>
      </w:r>
    </w:p>
    <w:p w:rsidR="004417B4" w:rsidRDefault="004417B4" w:rsidP="004417B4">
      <w:pPr>
        <w:ind w:firstLine="420"/>
      </w:pPr>
      <w:r>
        <w:t>Delegate    = 0x1000,</w:t>
      </w:r>
    </w:p>
    <w:p w:rsidR="004417B4" w:rsidRDefault="004417B4" w:rsidP="004417B4">
      <w:pPr>
        <w:ind w:firstLine="420"/>
      </w:pPr>
      <w:r>
        <w:t xml:space="preserve">    All = Assembly │ Module │ Class │ Struct │ Enum │ Constructor │ </w:t>
      </w:r>
    </w:p>
    <w:p w:rsidR="004417B4" w:rsidRDefault="004417B4" w:rsidP="004417B4">
      <w:r>
        <w:t xml:space="preserve">        Method │ Property │ Field │ Event │ Interface │ Parameter │ </w:t>
      </w:r>
    </w:p>
    <w:p w:rsidR="004417B4" w:rsidRDefault="004417B4" w:rsidP="004417B4">
      <w:r>
        <w:t xml:space="preserve">        Delegate,</w:t>
      </w:r>
    </w:p>
    <w:p w:rsidR="004417B4" w:rsidRDefault="004417B4" w:rsidP="004417B4"/>
    <w:p w:rsidR="004417B4" w:rsidRDefault="004417B4" w:rsidP="004417B4">
      <w:r>
        <w:t xml:space="preserve">    ClassMembers  =  Class │ Struct │ Enum │ Constructor │ Method │ </w:t>
      </w:r>
    </w:p>
    <w:p w:rsidR="004417B4" w:rsidRDefault="004417B4" w:rsidP="004417B4">
      <w:r>
        <w:t xml:space="preserve">        Property │ Field │ Event │ Delegate │ Interface,</w:t>
      </w:r>
    </w:p>
    <w:p w:rsidR="0082741F" w:rsidRDefault="004417B4" w:rsidP="004417B4">
      <w:r>
        <w:t>}</w:t>
      </w:r>
    </w:p>
    <w:p w:rsidR="0082741F" w:rsidRDefault="0082741F" w:rsidP="00160371"/>
    <w:p w:rsidR="00C70349" w:rsidRDefault="003F3587" w:rsidP="001D2AFD">
      <w:pPr>
        <w:pStyle w:val="3"/>
        <w:numPr>
          <w:ilvl w:val="0"/>
          <w:numId w:val="6"/>
        </w:numPr>
      </w:pPr>
      <w:bookmarkStart w:id="5" w:name="_Toc66873063"/>
      <w:r>
        <w:t>Dynamic</w:t>
      </w:r>
      <w:r>
        <w:rPr>
          <w:rFonts w:hint="eastAsia"/>
        </w:rPr>
        <w:t>，</w:t>
      </w:r>
      <w:r>
        <w:t>JObject</w:t>
      </w:r>
      <w:r>
        <w:rPr>
          <w:rFonts w:hint="eastAsia"/>
        </w:rPr>
        <w:t>和</w:t>
      </w:r>
      <w:r w:rsidR="00E8004A">
        <w:rPr>
          <w:rFonts w:hint="eastAsia"/>
        </w:rPr>
        <w:t>H</w:t>
      </w:r>
      <w:r>
        <w:t>ttpContext.Request.Form[</w:t>
      </w:r>
      <w:r w:rsidRPr="00450F6B">
        <w:t>"User[UserID]"</w:t>
      </w:r>
      <w:r>
        <w:t>]</w:t>
      </w:r>
      <w:r w:rsidR="00AD17B1">
        <w:rPr>
          <w:rFonts w:hint="eastAsia"/>
        </w:rPr>
        <w:t>接收参数</w:t>
      </w:r>
      <w:bookmarkEnd w:id="5"/>
    </w:p>
    <w:p w:rsidR="00C70349" w:rsidRDefault="00E04F2A" w:rsidP="0050568D">
      <w:pPr>
        <w:pStyle w:val="a3"/>
        <w:ind w:left="360" w:firstLineChars="0" w:firstLine="0"/>
      </w:pPr>
      <w:r w:rsidRPr="00E04F2A">
        <w:rPr>
          <w:rFonts w:ascii="新宋体" w:eastAsia="新宋体" w:cs="新宋体"/>
          <w:color w:val="000000"/>
          <w:kern w:val="0"/>
          <w:sz w:val="19"/>
          <w:szCs w:val="19"/>
        </w:rPr>
        <w:t xml:space="preserve">$.ajax({ url: </w:t>
      </w:r>
      <w:r w:rsidRPr="00E04F2A">
        <w:rPr>
          <w:rFonts w:ascii="新宋体" w:eastAsia="新宋体" w:cs="新宋体"/>
          <w:color w:val="A31515"/>
          <w:kern w:val="0"/>
          <w:sz w:val="19"/>
          <w:szCs w:val="19"/>
        </w:rPr>
        <w:t>"/api/users/RegisterObjectDynamic"</w:t>
      </w:r>
      <w:r w:rsidRPr="00E04F2A">
        <w:rPr>
          <w:rFonts w:ascii="新宋体" w:eastAsia="新宋体" w:cs="新宋体"/>
          <w:color w:val="000000"/>
          <w:kern w:val="0"/>
          <w:sz w:val="19"/>
          <w:szCs w:val="19"/>
        </w:rPr>
        <w:t xml:space="preserve">, type: </w:t>
      </w:r>
      <w:r w:rsidRPr="00E04F2A">
        <w:rPr>
          <w:rFonts w:ascii="新宋体" w:eastAsia="新宋体" w:cs="新宋体"/>
          <w:color w:val="A31515"/>
          <w:kern w:val="0"/>
          <w:sz w:val="19"/>
          <w:szCs w:val="19"/>
        </w:rPr>
        <w:t>"post"</w:t>
      </w:r>
      <w:r w:rsidRPr="00E04F2A">
        <w:rPr>
          <w:rFonts w:ascii="新宋体" w:eastAsia="新宋体" w:cs="新宋体"/>
          <w:color w:val="000000"/>
          <w:kern w:val="0"/>
          <w:sz w:val="19"/>
          <w:szCs w:val="19"/>
        </w:rPr>
        <w:t xml:space="preserve">, data: { </w:t>
      </w:r>
      <w:r w:rsidRPr="00E04F2A">
        <w:rPr>
          <w:rFonts w:ascii="新宋体" w:eastAsia="新宋体" w:cs="新宋体"/>
          <w:color w:val="A31515"/>
          <w:kern w:val="0"/>
          <w:sz w:val="19"/>
          <w:szCs w:val="19"/>
        </w:rPr>
        <w:t>"User"</w:t>
      </w:r>
      <w:r w:rsidRPr="00E04F2A">
        <w:rPr>
          <w:rFonts w:ascii="新宋体" w:eastAsia="新宋体" w:cs="新宋体"/>
          <w:color w:val="000000"/>
          <w:kern w:val="0"/>
          <w:sz w:val="19"/>
          <w:szCs w:val="19"/>
        </w:rPr>
        <w:t xml:space="preserve">: user, </w:t>
      </w:r>
      <w:r w:rsidRPr="00E04F2A">
        <w:rPr>
          <w:rFonts w:ascii="新宋体" w:eastAsia="新宋体" w:cs="新宋体"/>
          <w:color w:val="A31515"/>
          <w:kern w:val="0"/>
          <w:sz w:val="19"/>
          <w:szCs w:val="19"/>
        </w:rPr>
        <w:t>"Info"</w:t>
      </w:r>
      <w:r w:rsidRPr="00E04F2A">
        <w:rPr>
          <w:rFonts w:ascii="新宋体" w:eastAsia="新宋体" w:cs="新宋体"/>
          <w:color w:val="000000"/>
          <w:kern w:val="0"/>
          <w:sz w:val="19"/>
          <w:szCs w:val="19"/>
        </w:rPr>
        <w:t xml:space="preserve">: info }, success: </w:t>
      </w:r>
      <w:r w:rsidRPr="00E04F2A">
        <w:rPr>
          <w:rFonts w:ascii="新宋体" w:eastAsia="新宋体" w:cs="新宋体"/>
          <w:color w:val="0000FF"/>
          <w:kern w:val="0"/>
          <w:sz w:val="19"/>
          <w:szCs w:val="19"/>
        </w:rPr>
        <w:t>function</w:t>
      </w:r>
      <w:r w:rsidRPr="00E04F2A">
        <w:rPr>
          <w:rFonts w:ascii="新宋体" w:eastAsia="新宋体" w:cs="新宋体"/>
          <w:color w:val="000000"/>
          <w:kern w:val="0"/>
          <w:sz w:val="19"/>
          <w:szCs w:val="19"/>
        </w:rPr>
        <w:t xml:space="preserve"> (data) { alert(data); }, datatype: </w:t>
      </w:r>
      <w:r w:rsidRPr="00E04F2A">
        <w:rPr>
          <w:rFonts w:ascii="新宋体" w:eastAsia="新宋体" w:cs="新宋体"/>
          <w:color w:val="A31515"/>
          <w:kern w:val="0"/>
          <w:sz w:val="19"/>
          <w:szCs w:val="19"/>
        </w:rPr>
        <w:t>"json"</w:t>
      </w:r>
      <w:r w:rsidRPr="00E04F2A">
        <w:rPr>
          <w:rFonts w:ascii="新宋体" w:eastAsia="新宋体" w:cs="新宋体"/>
          <w:color w:val="000000"/>
          <w:kern w:val="0"/>
          <w:sz w:val="19"/>
          <w:szCs w:val="19"/>
        </w:rPr>
        <w:t xml:space="preserve">, contentType: </w:t>
      </w:r>
      <w:r w:rsidRPr="00E04F2A">
        <w:rPr>
          <w:rFonts w:ascii="新宋体" w:eastAsia="新宋体" w:cs="新宋体"/>
          <w:color w:val="A31515"/>
          <w:kern w:val="0"/>
          <w:sz w:val="19"/>
          <w:szCs w:val="19"/>
        </w:rPr>
        <w:t>'application/json'</w:t>
      </w:r>
      <w:r w:rsidRPr="00E04F2A">
        <w:rPr>
          <w:rFonts w:ascii="新宋体" w:eastAsia="新宋体" w:cs="新宋体"/>
          <w:color w:val="000000"/>
          <w:kern w:val="0"/>
          <w:sz w:val="19"/>
          <w:szCs w:val="19"/>
        </w:rPr>
        <w:t xml:space="preserve"> });</w:t>
      </w:r>
    </w:p>
    <w:p w:rsidR="00C70349" w:rsidRDefault="00C70349" w:rsidP="007A58D8">
      <w:pPr>
        <w:autoSpaceDE w:val="0"/>
        <w:autoSpaceDN w:val="0"/>
        <w:adjustRightInd w:val="0"/>
        <w:ind w:firstLineChars="400" w:firstLine="760"/>
        <w:jc w:val="left"/>
        <w:rPr>
          <w:rFonts w:ascii="新宋体" w:eastAsia="新宋体" w:cs="新宋体"/>
          <w:color w:val="000000"/>
          <w:kern w:val="0"/>
          <w:sz w:val="19"/>
          <w:szCs w:val="19"/>
        </w:rPr>
      </w:pPr>
      <w:r>
        <w:rPr>
          <w:rFonts w:ascii="新宋体" w:eastAsia="新宋体" w:cs="新宋体"/>
          <w:color w:val="008000"/>
          <w:kern w:val="0"/>
          <w:sz w:val="19"/>
          <w:szCs w:val="19"/>
        </w:rPr>
        <w:t>//POST api/Users/register</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[HttpPost]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RegisterObject(JObject jData)</w:t>
      </w:r>
      <w:r>
        <w:rPr>
          <w:rFonts w:ascii="新宋体" w:eastAsia="新宋体" w:cs="新宋体"/>
          <w:color w:val="008000"/>
          <w:kern w:val="0"/>
          <w:sz w:val="19"/>
          <w:szCs w:val="19"/>
        </w:rPr>
        <w:t>//</w:t>
      </w:r>
      <w:r>
        <w:rPr>
          <w:rFonts w:ascii="新宋体" w:eastAsia="新宋体" w:cs="新宋体" w:hint="eastAsia"/>
          <w:color w:val="008000"/>
          <w:kern w:val="0"/>
          <w:sz w:val="19"/>
          <w:szCs w:val="19"/>
        </w:rPr>
        <w:t>可以来自</w:t>
      </w:r>
      <w:r>
        <w:rPr>
          <w:rFonts w:ascii="新宋体" w:eastAsia="新宋体" w:cs="新宋体"/>
          <w:color w:val="008000"/>
          <w:kern w:val="0"/>
          <w:sz w:val="19"/>
          <w:szCs w:val="19"/>
        </w:rPr>
        <w:t>FromBody   FromUri</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idParam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"User[UserID]"</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"User[UserName]"</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emailParam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"User[UserEmail]"</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infoParam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"info"</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dynamic json = jData;</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JObject jUser = json.User;</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info = json.Info;</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user = jUser.ToObject&lt;Users&gt;();</w:t>
      </w:r>
    </w:p>
    <w:p w:rsidR="00C70349" w:rsidRDefault="00C70349" w:rsidP="00C70349">
      <w:pPr>
        <w:autoSpaceDE w:val="0"/>
        <w:autoSpaceDN w:val="0"/>
        <w:adjustRightInd w:val="0"/>
        <w:jc w:val="left"/>
        <w:rPr>
          <w:rFonts w:ascii="新宋体" w:eastAsia="新宋体" w:cs="新宋体"/>
          <w:color w:val="000000"/>
          <w:kern w:val="0"/>
          <w:sz w:val="19"/>
          <w:szCs w:val="19"/>
        </w:rPr>
      </w:pP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"{0}_{1}_{2}_{3}"</w:t>
      </w:r>
      <w:r>
        <w:rPr>
          <w:rFonts w:ascii="新宋体" w:eastAsia="新宋体" w:cs="新宋体"/>
          <w:color w:val="000000"/>
          <w:kern w:val="0"/>
          <w:sz w:val="19"/>
          <w:szCs w:val="19"/>
        </w:rPr>
        <w:t>, user.UserID, user.UserName, user.UserEmail, info);</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70349" w:rsidRDefault="00C70349" w:rsidP="00C70349">
      <w:pPr>
        <w:autoSpaceDE w:val="0"/>
        <w:autoSpaceDN w:val="0"/>
        <w:adjustRightInd w:val="0"/>
        <w:jc w:val="left"/>
        <w:rPr>
          <w:rFonts w:ascii="新宋体" w:eastAsia="新宋体" w:cs="新宋体"/>
          <w:color w:val="000000"/>
          <w:kern w:val="0"/>
          <w:sz w:val="19"/>
          <w:szCs w:val="19"/>
        </w:rPr>
      </w:pP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[HttpPost]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RegisterObjectDynamic(dynamic dynamicData)</w:t>
      </w:r>
      <w:r>
        <w:rPr>
          <w:rFonts w:ascii="新宋体" w:eastAsia="新宋体" w:cs="新宋体"/>
          <w:color w:val="008000"/>
          <w:kern w:val="0"/>
          <w:sz w:val="19"/>
          <w:szCs w:val="19"/>
        </w:rPr>
        <w:t>//</w:t>
      </w:r>
      <w:r>
        <w:rPr>
          <w:rFonts w:ascii="新宋体" w:eastAsia="新宋体" w:cs="新宋体" w:hint="eastAsia"/>
          <w:color w:val="008000"/>
          <w:kern w:val="0"/>
          <w:sz w:val="19"/>
          <w:szCs w:val="19"/>
        </w:rPr>
        <w:t>可以来自</w:t>
      </w:r>
      <w:r>
        <w:rPr>
          <w:rFonts w:ascii="新宋体" w:eastAsia="新宋体" w:cs="新宋体"/>
          <w:color w:val="008000"/>
          <w:kern w:val="0"/>
          <w:sz w:val="19"/>
          <w:szCs w:val="19"/>
        </w:rPr>
        <w:t>FromBody   FromUri</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idParam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"User[UserID]"</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"User[UserName]"</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emailParam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"User[UserEmail]"</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infoParam = </w:t>
      </w:r>
      <w:r>
        <w:rPr>
          <w:rFonts w:ascii="新宋体" w:eastAsia="新宋体" w:cs="新宋体"/>
          <w:color w:val="0000FF"/>
          <w:kern w:val="0"/>
          <w:sz w:val="19"/>
          <w:szCs w:val="19"/>
        </w:rPr>
        <w:t>base</w:t>
      </w:r>
      <w:r>
        <w:rPr>
          <w:rFonts w:ascii="新宋体" w:eastAsia="新宋体" w:cs="新宋体"/>
          <w:color w:val="000000"/>
          <w:kern w:val="0"/>
          <w:sz w:val="19"/>
          <w:szCs w:val="19"/>
        </w:rPr>
        <w:t>.HttpContext.Request.Form[</w:t>
      </w:r>
      <w:r>
        <w:rPr>
          <w:rFonts w:ascii="新宋体" w:eastAsia="新宋体" w:cs="新宋体"/>
          <w:color w:val="A31515"/>
          <w:kern w:val="0"/>
          <w:sz w:val="19"/>
          <w:szCs w:val="19"/>
        </w:rPr>
        <w:t>"info"</w:t>
      </w:r>
      <w:r>
        <w:rPr>
          <w:rFonts w:ascii="新宋体" w:eastAsia="新宋体" w:cs="新宋体"/>
          <w:color w:val="000000"/>
          <w:kern w:val="0"/>
          <w:sz w:val="19"/>
          <w:szCs w:val="19"/>
        </w:rPr>
        <w:t>];</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dynamic json = dynamicData;</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JObject jUser = json.User;</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info = json.Info;</w:t>
      </w: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user = jUser.ToObject&lt;Users&gt;();</w:t>
      </w:r>
    </w:p>
    <w:p w:rsidR="00C70349" w:rsidRDefault="00C70349" w:rsidP="00C70349">
      <w:pPr>
        <w:autoSpaceDE w:val="0"/>
        <w:autoSpaceDN w:val="0"/>
        <w:adjustRightInd w:val="0"/>
        <w:jc w:val="left"/>
        <w:rPr>
          <w:rFonts w:ascii="新宋体" w:eastAsia="新宋体" w:cs="新宋体"/>
          <w:color w:val="000000"/>
          <w:kern w:val="0"/>
          <w:sz w:val="19"/>
          <w:szCs w:val="19"/>
        </w:rPr>
      </w:pPr>
    </w:p>
    <w:p w:rsidR="00C70349" w:rsidRDefault="00C70349" w:rsidP="00C70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"{0}_{1}_{2}_{3}"</w:t>
      </w:r>
      <w:r>
        <w:rPr>
          <w:rFonts w:ascii="新宋体" w:eastAsia="新宋体" w:cs="新宋体"/>
          <w:color w:val="000000"/>
          <w:kern w:val="0"/>
          <w:sz w:val="19"/>
          <w:szCs w:val="19"/>
        </w:rPr>
        <w:t>, user.UserID, user.UserName, user.UserEmail, info);</w:t>
      </w:r>
    </w:p>
    <w:p w:rsidR="00C70349" w:rsidRDefault="00C70349" w:rsidP="00C703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D58B2" w:rsidRDefault="00BD58B2" w:rsidP="00C70349">
      <w:pPr>
        <w:rPr>
          <w:rFonts w:ascii="新宋体" w:eastAsia="新宋体" w:cs="新宋体"/>
          <w:color w:val="000000"/>
          <w:kern w:val="0"/>
          <w:sz w:val="19"/>
          <w:szCs w:val="19"/>
        </w:rPr>
      </w:pPr>
    </w:p>
    <w:p w:rsidR="00BD58B2" w:rsidRPr="00BB51A2" w:rsidRDefault="00BB51A2" w:rsidP="0090330E">
      <w:pPr>
        <w:pStyle w:val="3"/>
        <w:numPr>
          <w:ilvl w:val="0"/>
          <w:numId w:val="6"/>
        </w:numPr>
      </w:pPr>
      <w:bookmarkStart w:id="6" w:name="_Toc66873064"/>
      <w:r w:rsidRPr="00BB51A2">
        <w:t xml:space="preserve">Consul </w:t>
      </w:r>
      <w:r w:rsidRPr="00BB51A2">
        <w:rPr>
          <w:rFonts w:hint="eastAsia"/>
        </w:rPr>
        <w:t>作用：负载均衡 ，服务注册与开发，健康检查</w:t>
      </w:r>
      <w:bookmarkEnd w:id="6"/>
    </w:p>
    <w:p w:rsidR="00BD58B2" w:rsidRDefault="00261172" w:rsidP="00C70349">
      <w:r>
        <w:t xml:space="preserve">Cmd </w:t>
      </w:r>
      <w:r>
        <w:rPr>
          <w:rFonts w:hint="eastAsia"/>
        </w:rPr>
        <w:t>运行</w:t>
      </w:r>
      <w:r w:rsidR="007B6A84" w:rsidRPr="007B6A84">
        <w:t xml:space="preserve">consul_1.6.2.exe agent </w:t>
      </w:r>
      <w:r>
        <w:t>–</w:t>
      </w:r>
      <w:r w:rsidR="007B6A84" w:rsidRPr="007B6A84">
        <w:t>dev</w:t>
      </w:r>
    </w:p>
    <w:p w:rsidR="00261172" w:rsidRDefault="00261172" w:rsidP="00C70349">
      <w:r>
        <w:t xml:space="preserve">Nuget </w:t>
      </w:r>
      <w:r>
        <w:rPr>
          <w:rFonts w:hint="eastAsia"/>
        </w:rPr>
        <w:t>安装consul</w:t>
      </w:r>
    </w:p>
    <w:p w:rsidR="0041185B" w:rsidRDefault="0041185B" w:rsidP="00C70349"/>
    <w:p w:rsidR="0041185B" w:rsidRDefault="0041185B" w:rsidP="00C70349"/>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ConsulClient client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ConsulClient(c =&gt;</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c.Address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Uri(</w:t>
      </w:r>
      <w:r>
        <w:rPr>
          <w:rFonts w:ascii="新宋体" w:eastAsia="新宋体" w:cs="新宋体"/>
          <w:color w:val="A31515"/>
          <w:kern w:val="0"/>
          <w:sz w:val="19"/>
          <w:szCs w:val="19"/>
        </w:rPr>
        <w:t>"http://localhost:8500/"</w:t>
      </w:r>
      <w:r>
        <w:rPr>
          <w:rFonts w:ascii="新宋体" w:eastAsia="新宋体" w:cs="新宋体"/>
          <w:color w:val="000000"/>
          <w:kern w:val="0"/>
          <w:sz w:val="19"/>
          <w:szCs w:val="19"/>
        </w:rPr>
        <w:t>);</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c.Datacenter = </w:t>
      </w:r>
      <w:r>
        <w:rPr>
          <w:rFonts w:ascii="新宋体" w:eastAsia="新宋体" w:cs="新宋体"/>
          <w:color w:val="A31515"/>
          <w:kern w:val="0"/>
          <w:sz w:val="19"/>
          <w:szCs w:val="19"/>
        </w:rPr>
        <w:t>"dc1"</w:t>
      </w:r>
      <w:r>
        <w:rPr>
          <w:rFonts w:ascii="新宋体" w:eastAsia="新宋体" w:cs="新宋体"/>
          <w:color w:val="000000"/>
          <w:kern w:val="0"/>
          <w:sz w:val="19"/>
          <w:szCs w:val="19"/>
        </w:rPr>
        <w:t>;</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ip = configuration[</w:t>
      </w:r>
      <w:r>
        <w:rPr>
          <w:rFonts w:ascii="新宋体" w:eastAsia="新宋体" w:cs="新宋体"/>
          <w:color w:val="A31515"/>
          <w:kern w:val="0"/>
          <w:sz w:val="19"/>
          <w:szCs w:val="19"/>
        </w:rPr>
        <w:t>"ip"</w:t>
      </w:r>
      <w:r>
        <w:rPr>
          <w:rFonts w:ascii="新宋体" w:eastAsia="新宋体" w:cs="新宋体"/>
          <w:color w:val="000000"/>
          <w:kern w:val="0"/>
          <w:sz w:val="19"/>
          <w:szCs w:val="19"/>
        </w:rPr>
        <w:t>];</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port = </w:t>
      </w:r>
      <w:r>
        <w:rPr>
          <w:rFonts w:ascii="新宋体" w:eastAsia="新宋体" w:cs="新宋体"/>
          <w:color w:val="0000FF"/>
          <w:kern w:val="0"/>
          <w:sz w:val="19"/>
          <w:szCs w:val="19"/>
        </w:rPr>
        <w:t>int</w:t>
      </w:r>
      <w:r>
        <w:rPr>
          <w:rFonts w:ascii="新宋体" w:eastAsia="新宋体" w:cs="新宋体"/>
          <w:color w:val="000000"/>
          <w:kern w:val="0"/>
          <w:sz w:val="19"/>
          <w:szCs w:val="19"/>
        </w:rPr>
        <w:t>.Parse(configuration[</w:t>
      </w:r>
      <w:r>
        <w:rPr>
          <w:rFonts w:ascii="新宋体" w:eastAsia="新宋体" w:cs="新宋体"/>
          <w:color w:val="A31515"/>
          <w:kern w:val="0"/>
          <w:sz w:val="19"/>
          <w:szCs w:val="19"/>
        </w:rPr>
        <w:t>"port"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命令行参数必须传入</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//int weight = string.IsNullOrWhiteSpace(configuration["weight"]) ? 1 : int.Parse(configuration["weight"]);//</w:t>
      </w:r>
      <w:r>
        <w:rPr>
          <w:rFonts w:ascii="新宋体" w:eastAsia="新宋体" w:cs="新宋体" w:hint="eastAsia"/>
          <w:color w:val="008000"/>
          <w:kern w:val="0"/>
          <w:sz w:val="19"/>
          <w:szCs w:val="19"/>
        </w:rPr>
        <w:t>命令行参数必须传入</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client.Agent.ServiceRegister(</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AgentServiceRegistration()</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ID = </w:t>
      </w:r>
      <w:r>
        <w:rPr>
          <w:rFonts w:ascii="新宋体" w:eastAsia="新宋体" w:cs="新宋体"/>
          <w:color w:val="A31515"/>
          <w:kern w:val="0"/>
          <w:sz w:val="19"/>
          <w:szCs w:val="19"/>
        </w:rPr>
        <w:t>"service"</w:t>
      </w:r>
      <w:r>
        <w:rPr>
          <w:rFonts w:ascii="新宋体" w:eastAsia="新宋体" w:cs="新宋体"/>
          <w:color w:val="000000"/>
          <w:kern w:val="0"/>
          <w:sz w:val="19"/>
          <w:szCs w:val="19"/>
        </w:rPr>
        <w:t xml:space="preserve"> + Guid.NewGuid(),</w:t>
      </w:r>
      <w:r>
        <w:rPr>
          <w:rFonts w:ascii="新宋体" w:eastAsia="新宋体" w:cs="新宋体"/>
          <w:color w:val="008000"/>
          <w:kern w:val="0"/>
          <w:sz w:val="19"/>
          <w:szCs w:val="19"/>
        </w:rPr>
        <w:t>//</w:t>
      </w:r>
      <w:r>
        <w:rPr>
          <w:rFonts w:ascii="新宋体" w:eastAsia="新宋体" w:cs="新宋体" w:hint="eastAsia"/>
          <w:color w:val="008000"/>
          <w:kern w:val="0"/>
          <w:sz w:val="19"/>
          <w:szCs w:val="19"/>
        </w:rPr>
        <w:t>唯一的</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"ZhaoxiUserService"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组名称</w:t>
      </w:r>
      <w:r>
        <w:rPr>
          <w:rFonts w:ascii="新宋体" w:eastAsia="新宋体" w:cs="新宋体"/>
          <w:color w:val="008000"/>
          <w:kern w:val="0"/>
          <w:sz w:val="19"/>
          <w:szCs w:val="19"/>
        </w:rPr>
        <w:t>-Group</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Address = ip,</w:t>
      </w:r>
      <w:r>
        <w:rPr>
          <w:rFonts w:ascii="新宋体" w:eastAsia="新宋体" w:cs="新宋体"/>
          <w:color w:val="008000"/>
          <w:kern w:val="0"/>
          <w:sz w:val="19"/>
          <w:szCs w:val="19"/>
        </w:rPr>
        <w:t>//</w:t>
      </w:r>
      <w:r>
        <w:rPr>
          <w:rFonts w:ascii="新宋体" w:eastAsia="新宋体" w:cs="新宋体" w:hint="eastAsia"/>
          <w:color w:val="008000"/>
          <w:kern w:val="0"/>
          <w:sz w:val="19"/>
          <w:szCs w:val="19"/>
        </w:rPr>
        <w:t>其实应该写</w:t>
      </w:r>
      <w:r>
        <w:rPr>
          <w:rFonts w:ascii="新宋体" w:eastAsia="新宋体" w:cs="新宋体"/>
          <w:color w:val="008000"/>
          <w:kern w:val="0"/>
          <w:sz w:val="19"/>
          <w:szCs w:val="19"/>
        </w:rPr>
        <w:t>ip</w:t>
      </w:r>
      <w:r>
        <w:rPr>
          <w:rFonts w:ascii="新宋体" w:eastAsia="新宋体" w:cs="新宋体" w:hint="eastAsia"/>
          <w:color w:val="008000"/>
          <w:kern w:val="0"/>
          <w:sz w:val="19"/>
          <w:szCs w:val="19"/>
        </w:rPr>
        <w:t>地址</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Port = port,</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不同实例</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//Tags = new string[] { weight.ToString() },//</w:t>
      </w:r>
      <w:r>
        <w:rPr>
          <w:rFonts w:ascii="新宋体" w:eastAsia="新宋体" w:cs="新宋体" w:hint="eastAsia"/>
          <w:color w:val="008000"/>
          <w:kern w:val="0"/>
          <w:sz w:val="19"/>
          <w:szCs w:val="19"/>
        </w:rPr>
        <w:t>标签</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AgentServiceCheck()</w:t>
      </w:r>
      <w:r>
        <w:rPr>
          <w:rFonts w:ascii="新宋体" w:eastAsia="新宋体" w:cs="新宋体"/>
          <w:color w:val="008000"/>
          <w:kern w:val="0"/>
          <w:sz w:val="19"/>
          <w:szCs w:val="19"/>
        </w:rPr>
        <w:t>//</w:t>
      </w:r>
      <w:r>
        <w:rPr>
          <w:rFonts w:ascii="新宋体" w:eastAsia="新宋体" w:cs="新宋体" w:hint="eastAsia"/>
          <w:color w:val="008000"/>
          <w:kern w:val="0"/>
          <w:sz w:val="19"/>
          <w:szCs w:val="19"/>
        </w:rPr>
        <w:t>配置心跳检查的</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Interval = TimeSpan.FromSeconds(12),</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HTTP = </w:t>
      </w:r>
      <w:r>
        <w:rPr>
          <w:rFonts w:ascii="新宋体" w:eastAsia="新宋体" w:cs="新宋体"/>
          <w:color w:val="A31515"/>
          <w:kern w:val="0"/>
          <w:sz w:val="19"/>
          <w:szCs w:val="19"/>
        </w:rPr>
        <w:t>$"http://</w:t>
      </w:r>
      <w:r>
        <w:rPr>
          <w:rFonts w:ascii="新宋体" w:eastAsia="新宋体" w:cs="新宋体"/>
          <w:color w:val="000000"/>
          <w:kern w:val="0"/>
          <w:sz w:val="19"/>
          <w:szCs w:val="19"/>
        </w:rPr>
        <w:t>{ip}</w:t>
      </w:r>
      <w:r>
        <w:rPr>
          <w:rFonts w:ascii="新宋体" w:eastAsia="新宋体" w:cs="新宋体"/>
          <w:color w:val="A31515"/>
          <w:kern w:val="0"/>
          <w:sz w:val="19"/>
          <w:szCs w:val="19"/>
        </w:rPr>
        <w:t>:</w:t>
      </w:r>
      <w:r>
        <w:rPr>
          <w:rFonts w:ascii="新宋体" w:eastAsia="新宋体" w:cs="新宋体"/>
          <w:color w:val="000000"/>
          <w:kern w:val="0"/>
          <w:sz w:val="19"/>
          <w:szCs w:val="19"/>
        </w:rPr>
        <w:t>{port}</w:t>
      </w:r>
      <w:r>
        <w:rPr>
          <w:rFonts w:ascii="新宋体" w:eastAsia="新宋体" w:cs="新宋体"/>
          <w:color w:val="A31515"/>
          <w:kern w:val="0"/>
          <w:sz w:val="19"/>
          <w:szCs w:val="19"/>
        </w:rPr>
        <w:t>/Api/Health/Index"</w:t>
      </w:r>
      <w:r>
        <w:rPr>
          <w:rFonts w:ascii="新宋体" w:eastAsia="新宋体" w:cs="新宋体"/>
          <w:color w:val="000000"/>
          <w:kern w:val="0"/>
          <w:sz w:val="19"/>
          <w:szCs w:val="19"/>
        </w:rPr>
        <w:t>,</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Timeout = TimeSpan.FromSeconds(5),</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DeregisterCriticalServiceAfter = TimeSpan.FromSeconds(5)</w:t>
      </w:r>
    </w:p>
    <w:p w:rsidR="0041185B" w:rsidRDefault="0041185B" w:rsidP="004118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85B" w:rsidRDefault="0041185B" w:rsidP="0041185B">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D6D89" w:rsidRDefault="00AD6D89" w:rsidP="0041185B">
      <w:pPr>
        <w:rPr>
          <w:rFonts w:ascii="新宋体" w:eastAsia="新宋体" w:cs="新宋体"/>
          <w:color w:val="000000"/>
          <w:kern w:val="0"/>
          <w:sz w:val="19"/>
          <w:szCs w:val="19"/>
        </w:rPr>
      </w:pPr>
    </w:p>
    <w:p w:rsidR="00AD6D89" w:rsidRDefault="007F1AC3" w:rsidP="0041185B">
      <w:pPr>
        <w:rPr>
          <w:rStyle w:val="a8"/>
        </w:rPr>
      </w:pPr>
      <w:hyperlink r:id="rId8" w:history="1">
        <w:r w:rsidR="002E5A3E">
          <w:rPr>
            <w:rStyle w:val="a8"/>
          </w:rPr>
          <w:t>http://c.biancheng.net/view/3333.html</w:t>
        </w:r>
      </w:hyperlink>
    </w:p>
    <w:p w:rsidR="00EB4EB6" w:rsidRPr="004439FA" w:rsidRDefault="00EB4EB6" w:rsidP="0092359A">
      <w:pPr>
        <w:pStyle w:val="3"/>
        <w:numPr>
          <w:ilvl w:val="0"/>
          <w:numId w:val="6"/>
        </w:numPr>
      </w:pPr>
      <w:bookmarkStart w:id="7" w:name="_Toc66873065"/>
      <w:r w:rsidRPr="004439FA">
        <w:t>链表和双向</w:t>
      </w:r>
      <w:r w:rsidRPr="004439FA">
        <w:rPr>
          <w:rFonts w:hint="eastAsia"/>
        </w:rPr>
        <w:t>链表</w:t>
      </w:r>
      <w:bookmarkEnd w:id="7"/>
    </w:p>
    <w:p w:rsidR="00AD6D89" w:rsidRDefault="00AD6D89" w:rsidP="00AD6D89">
      <w:r>
        <w:t>ziplist</w:t>
      </w:r>
    </w:p>
    <w:p w:rsidR="00AD6D89" w:rsidRPr="00337310" w:rsidRDefault="00AD6D89" w:rsidP="00AD6D89">
      <w:pPr>
        <w:rPr>
          <w:b/>
        </w:rPr>
      </w:pPr>
      <w:r w:rsidRPr="00337310">
        <w:rPr>
          <w:rFonts w:hint="eastAsia"/>
          <w:b/>
        </w:rPr>
        <w:t>链表</w:t>
      </w:r>
    </w:p>
    <w:p w:rsidR="009247FF" w:rsidRDefault="00A468C0" w:rsidP="00A468C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每个结点的构成：元素</w:t>
      </w:r>
      <w:r>
        <w:rPr>
          <w:rFonts w:ascii="Arial" w:hAnsi="Arial" w:cs="Arial"/>
          <w:color w:val="333333"/>
          <w:szCs w:val="21"/>
          <w:shd w:val="clear" w:color="auto" w:fill="FFFFFF"/>
        </w:rPr>
        <w:t>(</w:t>
      </w:r>
      <w:hyperlink r:id="rId9" w:tgtFrame="_blank" w:history="1">
        <w:r>
          <w:rPr>
            <w:rStyle w:val="a8"/>
            <w:rFonts w:ascii="Arial" w:hAnsi="Arial" w:cs="Arial"/>
            <w:color w:val="136EC2"/>
            <w:szCs w:val="21"/>
            <w:shd w:val="clear" w:color="auto" w:fill="FFFFFF"/>
          </w:rPr>
          <w:t>数据元素</w:t>
        </w:r>
      </w:hyperlink>
      <w:r>
        <w:rPr>
          <w:rFonts w:ascii="Arial" w:hAnsi="Arial" w:cs="Arial"/>
          <w:color w:val="333333"/>
          <w:szCs w:val="21"/>
          <w:shd w:val="clear" w:color="auto" w:fill="FFFFFF"/>
        </w:rPr>
        <w:t>的映象</w:t>
      </w:r>
      <w:r>
        <w:rPr>
          <w:rFonts w:ascii="Arial" w:hAnsi="Arial" w:cs="Arial"/>
          <w:color w:val="333333"/>
          <w:szCs w:val="21"/>
          <w:shd w:val="clear" w:color="auto" w:fill="FFFFFF"/>
        </w:rPr>
        <w:t>) +</w:t>
      </w:r>
      <w:hyperlink r:id="rId10" w:tgtFrame="_blank" w:history="1">
        <w:r>
          <w:rPr>
            <w:rStyle w:val="a8"/>
            <w:rFonts w:ascii="Arial" w:hAnsi="Arial" w:cs="Arial"/>
            <w:color w:val="136EC2"/>
            <w:szCs w:val="21"/>
            <w:shd w:val="clear" w:color="auto" w:fill="FFFFFF"/>
          </w:rPr>
          <w:t> </w:t>
        </w:r>
        <w:r>
          <w:rPr>
            <w:rStyle w:val="a8"/>
            <w:rFonts w:ascii="Arial" w:hAnsi="Arial" w:cs="Arial"/>
            <w:color w:val="136EC2"/>
            <w:szCs w:val="21"/>
            <w:shd w:val="clear" w:color="auto" w:fill="FFFFFF"/>
          </w:rPr>
          <w:t>指针</w:t>
        </w:r>
      </w:hyperlink>
      <w:r>
        <w:rPr>
          <w:rFonts w:ascii="Arial" w:hAnsi="Arial" w:cs="Arial"/>
          <w:color w:val="333333"/>
          <w:szCs w:val="21"/>
          <w:shd w:val="clear" w:color="auto" w:fill="FFFFFF"/>
        </w:rPr>
        <w:t>(</w:t>
      </w:r>
      <w:r>
        <w:rPr>
          <w:rFonts w:ascii="Arial" w:hAnsi="Arial" w:cs="Arial"/>
          <w:color w:val="333333"/>
          <w:szCs w:val="21"/>
          <w:shd w:val="clear" w:color="auto" w:fill="FFFFFF"/>
        </w:rPr>
        <w:t>指示后继元素</w:t>
      </w:r>
      <w:hyperlink r:id="rId11" w:tgtFrame="_blank" w:history="1">
        <w:r>
          <w:rPr>
            <w:rStyle w:val="a8"/>
            <w:rFonts w:ascii="Arial" w:hAnsi="Arial" w:cs="Arial"/>
            <w:color w:val="136EC2"/>
            <w:szCs w:val="21"/>
            <w:shd w:val="clear" w:color="auto" w:fill="FFFFFF"/>
          </w:rPr>
          <w:t>存储</w:t>
        </w:r>
      </w:hyperlink>
      <w:r>
        <w:rPr>
          <w:rFonts w:ascii="Arial" w:hAnsi="Arial" w:cs="Arial"/>
          <w:color w:val="333333"/>
          <w:szCs w:val="21"/>
          <w:shd w:val="clear" w:color="auto" w:fill="FFFFFF"/>
        </w:rPr>
        <w:t>位置</w:t>
      </w:r>
      <w:r>
        <w:rPr>
          <w:rFonts w:ascii="Arial" w:hAnsi="Arial" w:cs="Arial"/>
          <w:color w:val="333333"/>
          <w:szCs w:val="21"/>
          <w:shd w:val="clear" w:color="auto" w:fill="FFFFFF"/>
        </w:rPr>
        <w:t>)</w:t>
      </w:r>
    </w:p>
    <w:p w:rsidR="009356CD" w:rsidRPr="00421435" w:rsidRDefault="00BF791B" w:rsidP="00421435">
      <w:pPr>
        <w:ind w:firstLineChars="200" w:firstLine="420"/>
        <w:rPr>
          <w:rFonts w:ascii="Arial" w:hAnsi="Arial" w:cs="Arial"/>
          <w:color w:val="333333"/>
          <w:szCs w:val="21"/>
          <w:shd w:val="clear" w:color="auto" w:fill="FFFFFF"/>
        </w:rPr>
      </w:pPr>
      <w:r w:rsidRPr="00421435">
        <w:rPr>
          <w:rFonts w:ascii="Arial" w:hAnsi="Arial" w:cs="Arial" w:hint="eastAsia"/>
          <w:color w:val="333333"/>
          <w:szCs w:val="21"/>
          <w:shd w:val="clear" w:color="auto" w:fill="FFFFFF"/>
        </w:rPr>
        <w:t>其物理存储位置是随机的</w:t>
      </w:r>
    </w:p>
    <w:p w:rsidR="00AD6D89" w:rsidRPr="00337310" w:rsidRDefault="00AD6D89" w:rsidP="00AD6D89">
      <w:pPr>
        <w:rPr>
          <w:b/>
        </w:rPr>
      </w:pPr>
      <w:r w:rsidRPr="00337310">
        <w:rPr>
          <w:rFonts w:hint="eastAsia"/>
          <w:b/>
        </w:rPr>
        <w:t>双向链表</w:t>
      </w:r>
    </w:p>
    <w:p w:rsidR="0019665A" w:rsidRDefault="0019665A" w:rsidP="0019665A">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是链表的一种，它的每个数据</w:t>
      </w:r>
      <w:hyperlink r:id="rId12" w:tgtFrame="_blank" w:history="1">
        <w:r>
          <w:rPr>
            <w:rStyle w:val="a8"/>
            <w:rFonts w:ascii="Arial" w:hAnsi="Arial" w:cs="Arial"/>
            <w:color w:val="136EC2"/>
            <w:szCs w:val="21"/>
            <w:shd w:val="clear" w:color="auto" w:fill="FFFFFF"/>
          </w:rPr>
          <w:t>结点</w:t>
        </w:r>
      </w:hyperlink>
      <w:r>
        <w:rPr>
          <w:rFonts w:ascii="Arial" w:hAnsi="Arial" w:cs="Arial"/>
          <w:color w:val="333333"/>
          <w:szCs w:val="21"/>
          <w:shd w:val="clear" w:color="auto" w:fill="FFFFFF"/>
        </w:rPr>
        <w:t>中都有两个</w:t>
      </w:r>
      <w:hyperlink r:id="rId13" w:tgtFrame="_blank" w:history="1">
        <w:r>
          <w:rPr>
            <w:rStyle w:val="a8"/>
            <w:rFonts w:ascii="Arial" w:hAnsi="Arial" w:cs="Arial"/>
            <w:color w:val="136EC2"/>
            <w:szCs w:val="21"/>
            <w:shd w:val="clear" w:color="auto" w:fill="FFFFFF"/>
          </w:rPr>
          <w:t>指针</w:t>
        </w:r>
      </w:hyperlink>
      <w:r>
        <w:rPr>
          <w:rFonts w:ascii="Arial" w:hAnsi="Arial" w:cs="Arial"/>
          <w:color w:val="333333"/>
          <w:szCs w:val="21"/>
          <w:shd w:val="clear" w:color="auto" w:fill="FFFFFF"/>
        </w:rPr>
        <w:t>，分别指向直接后继和直接前驱。所以，从双向链表中的任意一个结点开始，都可以很方便地访问它的前驱结点和后继结点。一般我们都构造双向</w:t>
      </w:r>
      <w:hyperlink r:id="rId14" w:tgtFrame="_blank" w:history="1">
        <w:r>
          <w:rPr>
            <w:rStyle w:val="a8"/>
            <w:rFonts w:ascii="Arial" w:hAnsi="Arial" w:cs="Arial"/>
            <w:color w:val="136EC2"/>
            <w:szCs w:val="21"/>
            <w:shd w:val="clear" w:color="auto" w:fill="FFFFFF"/>
          </w:rPr>
          <w:t>循环链表</w:t>
        </w:r>
      </w:hyperlink>
      <w:r>
        <w:rPr>
          <w:rFonts w:ascii="Arial" w:hAnsi="Arial" w:cs="Arial"/>
          <w:color w:val="333333"/>
          <w:szCs w:val="21"/>
          <w:shd w:val="clear" w:color="auto" w:fill="FFFFFF"/>
        </w:rPr>
        <w:t>。</w:t>
      </w:r>
    </w:p>
    <w:p w:rsidR="003848E4" w:rsidRDefault="003848E4" w:rsidP="0019665A">
      <w:pPr>
        <w:ind w:firstLineChars="100" w:firstLine="210"/>
      </w:pPr>
      <w:r>
        <w:rPr>
          <w:noProof/>
        </w:rPr>
        <w:drawing>
          <wp:inline distT="0" distB="0" distL="0" distR="0" wp14:anchorId="41BD1E4F" wp14:editId="0F408EF9">
            <wp:extent cx="3686175" cy="895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895350"/>
                    </a:xfrm>
                    <a:prstGeom prst="rect">
                      <a:avLst/>
                    </a:prstGeom>
                  </pic:spPr>
                </pic:pic>
              </a:graphicData>
            </a:graphic>
          </wp:inline>
        </w:drawing>
      </w:r>
    </w:p>
    <w:p w:rsidR="00ED715B" w:rsidRDefault="00ED715B" w:rsidP="0019665A">
      <w:pPr>
        <w:ind w:firstLineChars="100" w:firstLine="210"/>
      </w:pPr>
    </w:p>
    <w:p w:rsidR="00ED715B" w:rsidRDefault="00ED715B" w:rsidP="00224831">
      <w:pPr>
        <w:pStyle w:val="3"/>
        <w:numPr>
          <w:ilvl w:val="0"/>
          <w:numId w:val="6"/>
        </w:numPr>
      </w:pPr>
      <w:bookmarkStart w:id="8" w:name="_Toc66873066"/>
      <w:r>
        <w:rPr>
          <w:rFonts w:hint="eastAsia"/>
        </w:rPr>
        <w:t>r</w:t>
      </w:r>
      <w:r>
        <w:t>edis</w:t>
      </w:r>
      <w:bookmarkEnd w:id="8"/>
    </w:p>
    <w:p w:rsidR="00AD6D89" w:rsidRDefault="00AD6D89" w:rsidP="00AD6D89">
      <w:r>
        <w:t>redis 事务</w:t>
      </w:r>
    </w:p>
    <w:p w:rsidR="00AD6D89" w:rsidRDefault="00AD6D89" w:rsidP="00AD6D89">
      <w:r>
        <w:t>redis 订阅发布模式</w:t>
      </w:r>
    </w:p>
    <w:p w:rsidR="00CD70C2" w:rsidRDefault="00CD70C2" w:rsidP="00AD6D89">
      <w:r w:rsidRPr="00FD3E9A">
        <w:rPr>
          <w:b/>
        </w:rPr>
        <w:t xml:space="preserve">redis </w:t>
      </w:r>
      <w:r w:rsidRPr="00FD3E9A">
        <w:rPr>
          <w:rFonts w:hint="eastAsia"/>
          <w:b/>
        </w:rPr>
        <w:t>持久化</w:t>
      </w:r>
      <w:r w:rsidR="00FD3E9A">
        <w:rPr>
          <w:rFonts w:hint="eastAsia"/>
        </w:rPr>
        <w:t>：</w:t>
      </w:r>
      <w:r>
        <w:rPr>
          <w:rFonts w:hint="eastAsia"/>
        </w:rPr>
        <w:t>两种方式</w:t>
      </w:r>
      <w:r w:rsidR="00BF722F">
        <w:rPr>
          <w:rFonts w:hint="eastAsia"/>
        </w:rPr>
        <w:t>R</w:t>
      </w:r>
      <w:r w:rsidR="00BF722F">
        <w:t>DB</w:t>
      </w:r>
      <w:r w:rsidR="00C36E70">
        <w:rPr>
          <w:rFonts w:hint="eastAsia"/>
        </w:rPr>
        <w:t>【</w:t>
      </w:r>
      <w:r w:rsidR="00C66464">
        <w:rPr>
          <w:rFonts w:ascii="Arial" w:hAnsi="Arial" w:cs="Arial"/>
          <w:color w:val="333333"/>
          <w:shd w:val="clear" w:color="auto" w:fill="FFFFFF"/>
        </w:rPr>
        <w:t>Redis DataBase</w:t>
      </w:r>
      <w:r w:rsidR="00C66464">
        <w:rPr>
          <w:rFonts w:ascii="Arial" w:hAnsi="Arial" w:cs="Arial" w:hint="eastAsia"/>
          <w:color w:val="333333"/>
          <w:shd w:val="clear" w:color="auto" w:fill="FFFFFF"/>
        </w:rPr>
        <w:t>，</w:t>
      </w:r>
      <w:r w:rsidR="00C36E70">
        <w:rPr>
          <w:rFonts w:hint="eastAsia"/>
        </w:rPr>
        <w:t>快照】</w:t>
      </w:r>
      <w:r w:rsidR="00BF722F">
        <w:t xml:space="preserve"> </w:t>
      </w:r>
      <w:r w:rsidR="00C36E70">
        <w:t>AOF</w:t>
      </w:r>
      <w:r w:rsidR="000A30CF">
        <w:rPr>
          <w:rFonts w:hint="eastAsia"/>
        </w:rPr>
        <w:t>【</w:t>
      </w:r>
      <w:r w:rsidR="00155703">
        <w:rPr>
          <w:rFonts w:ascii="Arial" w:hAnsi="Arial" w:cs="Arial"/>
          <w:color w:val="333333"/>
          <w:shd w:val="clear" w:color="auto" w:fill="FFFFFF"/>
        </w:rPr>
        <w:t>Append Only File</w:t>
      </w:r>
      <w:r w:rsidR="00155703">
        <w:rPr>
          <w:rFonts w:ascii="Arial" w:hAnsi="Arial" w:cs="Arial" w:hint="eastAsia"/>
          <w:color w:val="333333"/>
          <w:shd w:val="clear" w:color="auto" w:fill="FFFFFF"/>
        </w:rPr>
        <w:t>，</w:t>
      </w:r>
      <w:r w:rsidR="000A30CF">
        <w:rPr>
          <w:rFonts w:hint="eastAsia"/>
        </w:rPr>
        <w:t>追加】</w:t>
      </w:r>
    </w:p>
    <w:p w:rsidR="00ED566A" w:rsidRDefault="00ED566A" w:rsidP="00AD6D89">
      <w:r>
        <w:rPr>
          <w:rFonts w:hint="eastAsia"/>
        </w:rPr>
        <w:t>redi</w:t>
      </w:r>
      <w:r>
        <w:t xml:space="preserve">s </w:t>
      </w:r>
      <w:r>
        <w:rPr>
          <w:rFonts w:hint="eastAsia"/>
        </w:rPr>
        <w:t>集群</w:t>
      </w:r>
      <w:r w:rsidR="00991C99">
        <w:rPr>
          <w:rFonts w:hint="eastAsia"/>
        </w:rPr>
        <w:t>，主从复制+分片+高可用</w:t>
      </w:r>
    </w:p>
    <w:p w:rsidR="00262229" w:rsidRDefault="00262229" w:rsidP="00AD6D89"/>
    <w:p w:rsidR="00262229" w:rsidRPr="00AD586C" w:rsidRDefault="00727D83" w:rsidP="00AD586C">
      <w:pPr>
        <w:spacing w:line="160" w:lineRule="atLeast"/>
        <w:rPr>
          <w:rFonts w:ascii="宋体" w:eastAsia="宋体" w:hAnsi="宋体"/>
          <w:szCs w:val="21"/>
        </w:rPr>
      </w:pPr>
      <w:r w:rsidRPr="00AD586C">
        <w:rPr>
          <w:rFonts w:ascii="宋体" w:eastAsia="宋体" w:hAnsi="宋体" w:hint="eastAsia"/>
          <w:szCs w:val="21"/>
        </w:rPr>
        <w:t>Service</w:t>
      </w:r>
      <w:r w:rsidRPr="00AD586C">
        <w:rPr>
          <w:rFonts w:ascii="宋体" w:eastAsia="宋体" w:hAnsi="宋体"/>
          <w:szCs w:val="21"/>
        </w:rPr>
        <w:t>Stack.Redis</w:t>
      </w:r>
      <w:r w:rsidR="00B840AB" w:rsidRPr="00AD586C">
        <w:rPr>
          <w:rFonts w:ascii="宋体" w:eastAsia="宋体" w:hAnsi="宋体" w:hint="eastAsia"/>
          <w:color w:val="404040"/>
          <w:szCs w:val="21"/>
          <w:shd w:val="clear" w:color="auto" w:fill="FFFFFF"/>
        </w:rPr>
        <w:t>事务</w:t>
      </w:r>
      <w:r w:rsidR="000A19B8" w:rsidRPr="00AD586C">
        <w:rPr>
          <w:rFonts w:ascii="宋体" w:eastAsia="宋体" w:hAnsi="宋体" w:hint="eastAsia"/>
          <w:szCs w:val="21"/>
        </w:rPr>
        <w:t>使用watch</w:t>
      </w:r>
    </w:p>
    <w:p w:rsidR="00262229" w:rsidRPr="00AD586C" w:rsidRDefault="00262229" w:rsidP="00AD586C">
      <w:pPr>
        <w:spacing w:line="160" w:lineRule="atLeast"/>
        <w:rPr>
          <w:rFonts w:ascii="宋体" w:eastAsia="宋体" w:hAnsi="宋体"/>
          <w:color w:val="404040"/>
          <w:szCs w:val="21"/>
          <w:shd w:val="clear" w:color="auto" w:fill="FFFFFF"/>
        </w:rPr>
      </w:pPr>
      <w:r w:rsidRPr="00AD586C">
        <w:rPr>
          <w:rFonts w:ascii="宋体" w:eastAsia="宋体" w:hAnsi="宋体"/>
          <w:color w:val="404040"/>
          <w:szCs w:val="21"/>
          <w:shd w:val="clear" w:color="auto" w:fill="FFFFFF"/>
        </w:rPr>
        <w:t>StackExchange.Redis 提供了额外的抽象来使</w:t>
      </w:r>
      <w:r w:rsidR="001378F5" w:rsidRPr="00AD586C">
        <w:rPr>
          <w:rFonts w:ascii="宋体" w:eastAsia="宋体" w:hAnsi="宋体" w:hint="eastAsia"/>
          <w:color w:val="404040"/>
          <w:szCs w:val="21"/>
          <w:shd w:val="clear" w:color="auto" w:fill="FFFFFF"/>
        </w:rPr>
        <w:t>事务</w:t>
      </w:r>
      <w:r w:rsidRPr="00AD586C">
        <w:rPr>
          <w:rFonts w:ascii="宋体" w:eastAsia="宋体" w:hAnsi="宋体"/>
          <w:color w:val="404040"/>
          <w:szCs w:val="21"/>
          <w:shd w:val="clear" w:color="auto" w:fill="FFFFFF"/>
        </w:rPr>
        <w:t>更简单的变得正常：</w:t>
      </w:r>
      <w:r w:rsidRPr="00AD586C">
        <w:rPr>
          <w:rStyle w:val="a9"/>
          <w:rFonts w:ascii="宋体" w:eastAsia="宋体" w:hAnsi="宋体"/>
          <w:color w:val="404040"/>
          <w:szCs w:val="21"/>
          <w:shd w:val="clear" w:color="auto" w:fill="FFFFFF"/>
        </w:rPr>
        <w:t>constraints</w:t>
      </w:r>
      <w:r w:rsidRPr="00AD586C">
        <w:rPr>
          <w:rFonts w:ascii="宋体" w:eastAsia="宋体" w:hAnsi="宋体"/>
          <w:color w:val="404040"/>
          <w:szCs w:val="21"/>
          <w:shd w:val="clear" w:color="auto" w:fill="FFFFFF"/>
        </w:rPr>
        <w:t>。</w:t>
      </w:r>
    </w:p>
    <w:p w:rsidR="006B7F3D" w:rsidRPr="00AD586C" w:rsidRDefault="008664F0" w:rsidP="00AD586C">
      <w:pPr>
        <w:spacing w:line="160" w:lineRule="atLeast"/>
        <w:rPr>
          <w:rFonts w:ascii="宋体" w:eastAsia="宋体" w:hAnsi="宋体"/>
          <w:color w:val="404040"/>
          <w:szCs w:val="21"/>
          <w:shd w:val="clear" w:color="auto" w:fill="FFFFFF"/>
        </w:rPr>
      </w:pPr>
      <w:r w:rsidRPr="00AD586C">
        <w:rPr>
          <w:rFonts w:ascii="宋体" w:eastAsia="宋体" w:hAnsi="宋体"/>
          <w:color w:val="404040"/>
          <w:szCs w:val="21"/>
          <w:shd w:val="clear" w:color="auto" w:fill="FFFFFF"/>
        </w:rPr>
        <w:t>Redis 2.6及以上版本</w:t>
      </w:r>
      <w:hyperlink r:id="rId16" w:tgtFrame="_blank" w:history="1">
        <w:r w:rsidRPr="00AD586C">
          <w:rPr>
            <w:rStyle w:val="a8"/>
            <w:rFonts w:ascii="宋体" w:eastAsia="宋体" w:hAnsi="宋体"/>
            <w:color w:val="0681D0"/>
            <w:szCs w:val="21"/>
            <w:shd w:val="clear" w:color="auto" w:fill="FFFFFF"/>
          </w:rPr>
          <w:t>支持Lua脚本</w:t>
        </w:r>
      </w:hyperlink>
    </w:p>
    <w:p w:rsidR="00BD55BF" w:rsidRPr="0011552E" w:rsidRDefault="007F1AC3" w:rsidP="00AD586C">
      <w:pPr>
        <w:spacing w:line="160" w:lineRule="atLeast"/>
        <w:rPr>
          <w:rFonts w:ascii="宋体" w:eastAsia="宋体" w:hAnsi="宋体"/>
          <w:b/>
          <w:color w:val="404040"/>
          <w:szCs w:val="21"/>
          <w:shd w:val="clear" w:color="auto" w:fill="FFFFFF"/>
        </w:rPr>
      </w:pPr>
      <w:hyperlink r:id="rId17" w:history="1">
        <w:r w:rsidR="00BD55BF" w:rsidRPr="0011552E">
          <w:rPr>
            <w:rFonts w:ascii="宋体" w:eastAsia="宋体" w:hAnsi="宋体" w:cs="宋体"/>
            <w:b/>
            <w:color w:val="333333"/>
            <w:kern w:val="0"/>
            <w:szCs w:val="21"/>
          </w:rPr>
          <w:t>Redis使用Lua脚本</w:t>
        </w:r>
      </w:hyperlink>
      <w:r w:rsidR="00BD55BF" w:rsidRPr="0011552E">
        <w:rPr>
          <w:rFonts w:ascii="宋体" w:eastAsia="宋体" w:hAnsi="宋体" w:cs="宋体" w:hint="eastAsia"/>
          <w:b/>
          <w:color w:val="333333"/>
          <w:kern w:val="0"/>
          <w:szCs w:val="21"/>
        </w:rPr>
        <w:t>：</w:t>
      </w:r>
    </w:p>
    <w:p w:rsidR="00FD4BFE" w:rsidRPr="00AD586C" w:rsidRDefault="00FD4BFE" w:rsidP="00AD586C">
      <w:pPr>
        <w:pStyle w:val="aa"/>
        <w:shd w:val="clear" w:color="auto" w:fill="FFFFFF"/>
        <w:spacing w:before="150" w:beforeAutospacing="0" w:after="150" w:afterAutospacing="0" w:line="160" w:lineRule="atLeast"/>
        <w:rPr>
          <w:color w:val="333333"/>
          <w:sz w:val="21"/>
          <w:szCs w:val="21"/>
        </w:rPr>
      </w:pPr>
      <w:r w:rsidRPr="00AD586C">
        <w:rPr>
          <w:color w:val="333333"/>
          <w:sz w:val="21"/>
          <w:szCs w:val="21"/>
        </w:rPr>
        <w:t>减少网络开销：多个请求通过脚本一次发送，减少网络延迟</w:t>
      </w:r>
    </w:p>
    <w:p w:rsidR="00FD4BFE" w:rsidRPr="00AD586C" w:rsidRDefault="00FD4BFE" w:rsidP="00AD586C">
      <w:pPr>
        <w:pStyle w:val="aa"/>
        <w:shd w:val="clear" w:color="auto" w:fill="FFFFFF"/>
        <w:spacing w:before="150" w:beforeAutospacing="0" w:after="150" w:afterAutospacing="0" w:line="160" w:lineRule="atLeast"/>
        <w:rPr>
          <w:color w:val="333333"/>
          <w:sz w:val="21"/>
          <w:szCs w:val="21"/>
        </w:rPr>
      </w:pPr>
      <w:r w:rsidRPr="00AD586C">
        <w:rPr>
          <w:color w:val="333333"/>
          <w:sz w:val="21"/>
          <w:szCs w:val="21"/>
        </w:rPr>
        <w:t>原子操作：将脚本作为一个整体执行，中间不会插入其他命令，无需使用事务</w:t>
      </w:r>
    </w:p>
    <w:p w:rsidR="00FD4BFE" w:rsidRPr="00AD586C" w:rsidRDefault="00FD4BFE" w:rsidP="00AD586C">
      <w:pPr>
        <w:pStyle w:val="aa"/>
        <w:shd w:val="clear" w:color="auto" w:fill="FFFFFF"/>
        <w:spacing w:before="150" w:beforeAutospacing="0" w:after="150" w:afterAutospacing="0" w:line="160" w:lineRule="atLeast"/>
        <w:rPr>
          <w:color w:val="333333"/>
          <w:sz w:val="21"/>
          <w:szCs w:val="21"/>
        </w:rPr>
      </w:pPr>
      <w:r w:rsidRPr="00AD586C">
        <w:rPr>
          <w:color w:val="333333"/>
          <w:sz w:val="21"/>
          <w:szCs w:val="21"/>
        </w:rPr>
        <w:t>复用：客户端发送的脚本永久存在redis中，其他客户端可以复用脚本</w:t>
      </w:r>
    </w:p>
    <w:p w:rsidR="00FD4BFE" w:rsidRPr="00AD586C" w:rsidRDefault="00FD4BFE" w:rsidP="00AD586C">
      <w:pPr>
        <w:pStyle w:val="aa"/>
        <w:shd w:val="clear" w:color="auto" w:fill="FFFFFF"/>
        <w:spacing w:before="150" w:beforeAutospacing="0" w:after="150" w:afterAutospacing="0" w:line="160" w:lineRule="atLeast"/>
        <w:rPr>
          <w:color w:val="333333"/>
          <w:sz w:val="21"/>
          <w:szCs w:val="21"/>
        </w:rPr>
      </w:pPr>
      <w:r w:rsidRPr="00AD586C">
        <w:rPr>
          <w:color w:val="333333"/>
          <w:sz w:val="21"/>
          <w:szCs w:val="21"/>
        </w:rPr>
        <w:t>可嵌入性：可嵌入JAVA，C#等多种编程语言，支持不同操作系统跨平台交互</w:t>
      </w:r>
    </w:p>
    <w:p w:rsidR="00EC655D" w:rsidRPr="00AD586C" w:rsidRDefault="00EC655D" w:rsidP="00AD586C">
      <w:pPr>
        <w:spacing w:line="160" w:lineRule="atLeast"/>
        <w:rPr>
          <w:rFonts w:ascii="宋体" w:eastAsia="宋体" w:hAnsi="宋体"/>
          <w:szCs w:val="21"/>
        </w:rPr>
      </w:pPr>
    </w:p>
    <w:p w:rsidR="00EC655D" w:rsidRPr="00AD586C" w:rsidRDefault="00EC655D" w:rsidP="00AD586C">
      <w:pPr>
        <w:spacing w:line="160" w:lineRule="atLeast"/>
        <w:rPr>
          <w:rFonts w:ascii="宋体" w:eastAsia="宋体" w:hAnsi="宋体"/>
          <w:szCs w:val="21"/>
        </w:rPr>
      </w:pPr>
    </w:p>
    <w:p w:rsidR="00EC655D" w:rsidRPr="0011552E" w:rsidRDefault="00EC655D" w:rsidP="0011552E">
      <w:pPr>
        <w:spacing w:line="160" w:lineRule="atLeast"/>
        <w:rPr>
          <w:rFonts w:ascii="宋体" w:eastAsia="宋体" w:hAnsi="宋体" w:cs="宋体"/>
          <w:b/>
          <w:color w:val="333333"/>
          <w:kern w:val="0"/>
          <w:szCs w:val="21"/>
        </w:rPr>
      </w:pPr>
      <w:r w:rsidRPr="0011552E">
        <w:rPr>
          <w:rFonts w:ascii="宋体" w:eastAsia="宋体" w:hAnsi="宋体" w:cs="宋体"/>
          <w:b/>
          <w:color w:val="333333"/>
          <w:kern w:val="0"/>
          <w:szCs w:val="21"/>
        </w:rPr>
        <w:t xml:space="preserve">Batch </w:t>
      </w:r>
      <w:r w:rsidRPr="0011552E">
        <w:rPr>
          <w:rFonts w:ascii="宋体" w:eastAsia="宋体" w:hAnsi="宋体" w:cs="宋体" w:hint="eastAsia"/>
          <w:b/>
          <w:color w:val="333333"/>
          <w:kern w:val="0"/>
          <w:szCs w:val="21"/>
        </w:rPr>
        <w:t>批量操作</w:t>
      </w:r>
    </w:p>
    <w:p w:rsidR="00EC655D" w:rsidRPr="00AD586C" w:rsidRDefault="00EC655D" w:rsidP="00445CA7">
      <w:pPr>
        <w:rPr>
          <w:color w:val="000000"/>
        </w:rPr>
      </w:pPr>
      <w:r w:rsidRPr="00445CA7">
        <w:t xml:space="preserve">batch </w:t>
      </w:r>
      <w:r w:rsidRPr="00445CA7">
        <w:rPr>
          <w:rFonts w:hint="eastAsia"/>
        </w:rPr>
        <w:t>会把所需要执行的命令打包成一条请求发到</w:t>
      </w:r>
      <w:r w:rsidRPr="00445CA7">
        <w:t xml:space="preserve"> Redis</w:t>
      </w:r>
      <w:r w:rsidRPr="00445CA7">
        <w:rPr>
          <w:rFonts w:hint="eastAsia"/>
        </w:rPr>
        <w:t>，然后一起等待返回结果。减少网络开销。</w:t>
      </w:r>
      <w:r w:rsidRPr="00AD586C">
        <w:t xml:space="preserve"> </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t xml:space="preserve">            </w:t>
      </w:r>
      <w:r w:rsidRPr="00AD586C">
        <w:rPr>
          <w:rFonts w:ascii="宋体" w:eastAsia="宋体" w:hAnsi="宋体" w:cs="新宋体"/>
          <w:color w:val="0000FF"/>
          <w:kern w:val="0"/>
          <w:szCs w:val="21"/>
        </w:rPr>
        <w:t>var</w:t>
      </w:r>
      <w:r w:rsidRPr="00AD586C">
        <w:rPr>
          <w:rFonts w:ascii="宋体" w:eastAsia="宋体" w:hAnsi="宋体" w:cs="新宋体"/>
          <w:color w:val="000000"/>
          <w:kern w:val="0"/>
          <w:szCs w:val="21"/>
        </w:rPr>
        <w:t xml:space="preserve"> batch = database2.CreateBatch(); </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t xml:space="preserve">            Task t1 = batch.StringSetAsync(</w:t>
      </w:r>
      <w:r w:rsidRPr="00AD586C">
        <w:rPr>
          <w:rFonts w:ascii="宋体" w:eastAsia="宋体" w:hAnsi="宋体" w:cs="新宋体"/>
          <w:color w:val="A31515"/>
          <w:kern w:val="0"/>
          <w:szCs w:val="21"/>
        </w:rPr>
        <w:t>"name"</w:t>
      </w:r>
      <w:r w:rsidRPr="00AD586C">
        <w:rPr>
          <w:rFonts w:ascii="宋体" w:eastAsia="宋体" w:hAnsi="宋体" w:cs="新宋体"/>
          <w:color w:val="000000"/>
          <w:kern w:val="0"/>
          <w:szCs w:val="21"/>
        </w:rPr>
        <w:t xml:space="preserve">, </w:t>
      </w:r>
      <w:r w:rsidRPr="00AD586C">
        <w:rPr>
          <w:rFonts w:ascii="宋体" w:eastAsia="宋体" w:hAnsi="宋体" w:cs="新宋体"/>
          <w:color w:val="A31515"/>
          <w:kern w:val="0"/>
          <w:szCs w:val="21"/>
        </w:rPr>
        <w:t>"</w:t>
      </w:r>
      <w:r w:rsidRPr="00AD586C">
        <w:rPr>
          <w:rFonts w:ascii="宋体" w:eastAsia="宋体" w:hAnsi="宋体" w:cs="新宋体" w:hint="eastAsia"/>
          <w:color w:val="A31515"/>
          <w:kern w:val="0"/>
          <w:szCs w:val="21"/>
        </w:rPr>
        <w:t>羽</w:t>
      </w:r>
      <w:r w:rsidRPr="00AD586C">
        <w:rPr>
          <w:rFonts w:ascii="宋体" w:eastAsia="宋体" w:hAnsi="宋体" w:cs="新宋体"/>
          <w:color w:val="A31515"/>
          <w:kern w:val="0"/>
          <w:szCs w:val="21"/>
        </w:rPr>
        <w:t>"</w:t>
      </w:r>
      <w:r w:rsidRPr="00AD586C">
        <w:rPr>
          <w:rFonts w:ascii="宋体" w:eastAsia="宋体" w:hAnsi="宋体" w:cs="新宋体"/>
          <w:color w:val="000000"/>
          <w:kern w:val="0"/>
          <w:szCs w:val="21"/>
        </w:rPr>
        <w:t>);</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t xml:space="preserve">            Task t2 = batch.StringSetAsync(</w:t>
      </w:r>
      <w:r w:rsidRPr="00AD586C">
        <w:rPr>
          <w:rFonts w:ascii="宋体" w:eastAsia="宋体" w:hAnsi="宋体" w:cs="新宋体"/>
          <w:color w:val="A31515"/>
          <w:kern w:val="0"/>
          <w:szCs w:val="21"/>
        </w:rPr>
        <w:t>"age"</w:t>
      </w:r>
      <w:r w:rsidRPr="00AD586C">
        <w:rPr>
          <w:rFonts w:ascii="宋体" w:eastAsia="宋体" w:hAnsi="宋体" w:cs="新宋体"/>
          <w:color w:val="000000"/>
          <w:kern w:val="0"/>
          <w:szCs w:val="21"/>
        </w:rPr>
        <w:t>, 22);</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t xml:space="preserve">            batch.Execute();</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lastRenderedPageBreak/>
        <w:t xml:space="preserve">            Task.WaitAll(t1, t2);</w:t>
      </w:r>
    </w:p>
    <w:p w:rsidR="00EC655D" w:rsidRPr="00AD586C" w:rsidRDefault="00EC655D" w:rsidP="00AD586C">
      <w:pPr>
        <w:autoSpaceDE w:val="0"/>
        <w:autoSpaceDN w:val="0"/>
        <w:adjustRightInd w:val="0"/>
        <w:spacing w:line="160" w:lineRule="atLeast"/>
        <w:jc w:val="left"/>
        <w:rPr>
          <w:rFonts w:ascii="宋体" w:eastAsia="宋体" w:hAnsi="宋体" w:cs="新宋体"/>
          <w:color w:val="000000"/>
          <w:kern w:val="0"/>
          <w:szCs w:val="21"/>
        </w:rPr>
      </w:pPr>
      <w:r w:rsidRPr="00AD586C">
        <w:rPr>
          <w:rFonts w:ascii="宋体" w:eastAsia="宋体" w:hAnsi="宋体" w:cs="新宋体"/>
          <w:color w:val="000000"/>
          <w:kern w:val="0"/>
          <w:szCs w:val="21"/>
        </w:rPr>
        <w:t xml:space="preserve">            Console.WriteLine(</w:t>
      </w:r>
      <w:r w:rsidRPr="00AD586C">
        <w:rPr>
          <w:rFonts w:ascii="宋体" w:eastAsia="宋体" w:hAnsi="宋体" w:cs="新宋体"/>
          <w:color w:val="A31515"/>
          <w:kern w:val="0"/>
          <w:szCs w:val="21"/>
        </w:rPr>
        <w:t>"Age:"</w:t>
      </w:r>
      <w:r w:rsidRPr="00AD586C">
        <w:rPr>
          <w:rFonts w:ascii="宋体" w:eastAsia="宋体" w:hAnsi="宋体" w:cs="新宋体"/>
          <w:color w:val="000000"/>
          <w:kern w:val="0"/>
          <w:szCs w:val="21"/>
        </w:rPr>
        <w:t xml:space="preserve"> + database2.StringGet(</w:t>
      </w:r>
      <w:r w:rsidRPr="00AD586C">
        <w:rPr>
          <w:rFonts w:ascii="宋体" w:eastAsia="宋体" w:hAnsi="宋体" w:cs="新宋体"/>
          <w:color w:val="A31515"/>
          <w:kern w:val="0"/>
          <w:szCs w:val="21"/>
        </w:rPr>
        <w:t>"age"</w:t>
      </w:r>
      <w:r w:rsidRPr="00AD586C">
        <w:rPr>
          <w:rFonts w:ascii="宋体" w:eastAsia="宋体" w:hAnsi="宋体" w:cs="新宋体"/>
          <w:color w:val="000000"/>
          <w:kern w:val="0"/>
          <w:szCs w:val="21"/>
        </w:rPr>
        <w:t>));</w:t>
      </w:r>
    </w:p>
    <w:p w:rsidR="00EC655D" w:rsidRDefault="00EC655D" w:rsidP="00AD586C">
      <w:pPr>
        <w:spacing w:line="160" w:lineRule="atLeast"/>
        <w:rPr>
          <w:rFonts w:ascii="宋体" w:eastAsia="宋体" w:hAnsi="宋体" w:cs="新宋体"/>
          <w:color w:val="000000"/>
          <w:kern w:val="0"/>
          <w:szCs w:val="21"/>
        </w:rPr>
      </w:pPr>
      <w:r w:rsidRPr="00AD586C">
        <w:rPr>
          <w:rFonts w:ascii="宋体" w:eastAsia="宋体" w:hAnsi="宋体" w:cs="新宋体"/>
          <w:color w:val="000000"/>
          <w:kern w:val="0"/>
          <w:szCs w:val="21"/>
        </w:rPr>
        <w:t xml:space="preserve">            Console.WriteLine(</w:t>
      </w:r>
      <w:r w:rsidRPr="00AD586C">
        <w:rPr>
          <w:rFonts w:ascii="宋体" w:eastAsia="宋体" w:hAnsi="宋体" w:cs="新宋体"/>
          <w:color w:val="A31515"/>
          <w:kern w:val="0"/>
          <w:szCs w:val="21"/>
        </w:rPr>
        <w:t>"Name:"</w:t>
      </w:r>
      <w:r w:rsidRPr="00AD586C">
        <w:rPr>
          <w:rFonts w:ascii="宋体" w:eastAsia="宋体" w:hAnsi="宋体" w:cs="新宋体"/>
          <w:color w:val="000000"/>
          <w:kern w:val="0"/>
          <w:szCs w:val="21"/>
        </w:rPr>
        <w:t xml:space="preserve"> + database2.StringGet(</w:t>
      </w:r>
      <w:r w:rsidRPr="00AD586C">
        <w:rPr>
          <w:rFonts w:ascii="宋体" w:eastAsia="宋体" w:hAnsi="宋体" w:cs="新宋体"/>
          <w:color w:val="A31515"/>
          <w:kern w:val="0"/>
          <w:szCs w:val="21"/>
        </w:rPr>
        <w:t>"name"</w:t>
      </w:r>
      <w:r w:rsidRPr="00AD586C">
        <w:rPr>
          <w:rFonts w:ascii="宋体" w:eastAsia="宋体" w:hAnsi="宋体" w:cs="新宋体"/>
          <w:color w:val="000000"/>
          <w:kern w:val="0"/>
          <w:szCs w:val="21"/>
        </w:rPr>
        <w:t>));</w:t>
      </w:r>
    </w:p>
    <w:p w:rsidR="00031EEA" w:rsidRPr="00AD586C" w:rsidRDefault="00031EEA" w:rsidP="00AD586C">
      <w:pPr>
        <w:spacing w:line="160" w:lineRule="atLeast"/>
        <w:rPr>
          <w:rFonts w:ascii="宋体" w:eastAsia="宋体" w:hAnsi="宋体" w:cs="新宋体"/>
          <w:color w:val="000000"/>
          <w:kern w:val="0"/>
          <w:szCs w:val="21"/>
        </w:rPr>
      </w:pPr>
    </w:p>
    <w:p w:rsidR="00731081" w:rsidRPr="0011552E" w:rsidRDefault="004836E3" w:rsidP="0011552E">
      <w:pPr>
        <w:spacing w:line="160" w:lineRule="atLeast"/>
        <w:rPr>
          <w:rFonts w:ascii="宋体" w:eastAsia="宋体" w:hAnsi="宋体" w:cs="宋体"/>
          <w:b/>
          <w:color w:val="333333"/>
          <w:kern w:val="0"/>
          <w:szCs w:val="21"/>
        </w:rPr>
      </w:pPr>
      <w:r w:rsidRPr="0011552E">
        <w:rPr>
          <w:rFonts w:ascii="宋体" w:eastAsia="宋体" w:hAnsi="宋体" w:cs="宋体" w:hint="eastAsia"/>
          <w:b/>
          <w:color w:val="333333"/>
          <w:kern w:val="0"/>
          <w:szCs w:val="21"/>
        </w:rPr>
        <w:t>Lock（分布式锁）</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RedisValue token = Environment.MachineName;</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//lock_key表示的是redis数据库中该锁的名称，不可重复。 //token用来标识谁拥有该锁并用来释放锁。//TimeSpan表示该锁的有效时间。10秒后自动释放，避免死锁。</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if (database.LockTake("lock_key", token, TimeSpan.FromSeconds(10)))</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try</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//TODO:开始做你需要的事情</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Thread.Sleep(5000);</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finally</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database.LockRelease("lock_key", token);//释放锁</w:t>
      </w:r>
    </w:p>
    <w:p w:rsidR="00731081" w:rsidRPr="00AD586C" w:rsidRDefault="00731081" w:rsidP="00AD586C">
      <w:pPr>
        <w:spacing w:line="160" w:lineRule="atLeast"/>
        <w:rPr>
          <w:rFonts w:ascii="宋体" w:eastAsia="宋体" w:hAnsi="宋体"/>
          <w:szCs w:val="21"/>
        </w:rPr>
      </w:pPr>
      <w:r w:rsidRPr="00AD586C">
        <w:rPr>
          <w:rFonts w:ascii="宋体" w:eastAsia="宋体" w:hAnsi="宋体"/>
          <w:szCs w:val="21"/>
        </w:rPr>
        <w:t xml:space="preserve">    }</w:t>
      </w:r>
    </w:p>
    <w:p w:rsidR="00731081" w:rsidRDefault="00731081" w:rsidP="00AD586C">
      <w:pPr>
        <w:spacing w:line="160" w:lineRule="atLeast"/>
        <w:rPr>
          <w:rFonts w:ascii="宋体" w:eastAsia="宋体" w:hAnsi="宋体"/>
          <w:szCs w:val="21"/>
        </w:rPr>
      </w:pPr>
      <w:r w:rsidRPr="00AD586C">
        <w:rPr>
          <w:rFonts w:ascii="宋体" w:eastAsia="宋体" w:hAnsi="宋体"/>
          <w:szCs w:val="21"/>
        </w:rPr>
        <w:t>}</w:t>
      </w: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0E3775" w:rsidRDefault="000E3775" w:rsidP="00AD586C">
      <w:pPr>
        <w:spacing w:line="160" w:lineRule="atLeast"/>
        <w:rPr>
          <w:rFonts w:ascii="宋体" w:eastAsia="宋体" w:hAnsi="宋体"/>
          <w:szCs w:val="21"/>
        </w:rPr>
      </w:pPr>
    </w:p>
    <w:p w:rsidR="00EA4328" w:rsidRPr="00C63F7A" w:rsidRDefault="000E3775" w:rsidP="00C63F7A">
      <w:pPr>
        <w:pStyle w:val="3"/>
        <w:numPr>
          <w:ilvl w:val="0"/>
          <w:numId w:val="6"/>
        </w:numPr>
      </w:pPr>
      <w:bookmarkStart w:id="9" w:name="_Toc66873067"/>
      <w:r w:rsidRPr="00C63F7A">
        <w:t>1个线程占1M左右内存</w:t>
      </w:r>
      <w:bookmarkEnd w:id="9"/>
    </w:p>
    <w:p w:rsidR="000E3775" w:rsidRDefault="000E3775" w:rsidP="009D16A2">
      <w:pPr>
        <w:pStyle w:val="3"/>
        <w:numPr>
          <w:ilvl w:val="0"/>
          <w:numId w:val="6"/>
        </w:numPr>
      </w:pPr>
      <w:bookmarkStart w:id="10" w:name="_Toc66873068"/>
      <w:r w:rsidRPr="009D16A2">
        <w:t>task和Thread线程的区别？</w:t>
      </w:r>
      <w:bookmarkEnd w:id="10"/>
    </w:p>
    <w:p w:rsidR="00F16B41" w:rsidRPr="009468E0" w:rsidRDefault="00B166DF" w:rsidP="009468E0">
      <w:r>
        <w:rPr>
          <w:rFonts w:hint="eastAsia"/>
        </w:rPr>
        <w:t>1</w:t>
      </w:r>
      <w:r>
        <w:t>.</w:t>
      </w:r>
      <w:r w:rsidR="00751F6E" w:rsidRPr="00751F6E">
        <w:rPr>
          <w:rFonts w:ascii="宋体" w:eastAsia="宋体" w:hAnsi="宋体"/>
          <w:szCs w:val="27"/>
        </w:rPr>
        <w:t xml:space="preserve"> </w:t>
      </w:r>
      <w:r w:rsidR="00751F6E" w:rsidRPr="009D16A2">
        <w:rPr>
          <w:rFonts w:ascii="宋体" w:eastAsia="宋体" w:hAnsi="宋体"/>
          <w:szCs w:val="27"/>
        </w:rPr>
        <w:t>task</w:t>
      </w:r>
      <w:r w:rsidR="00F16B41" w:rsidRPr="009468E0">
        <w:rPr>
          <w:rFonts w:hint="eastAsia"/>
        </w:rPr>
        <w:t>可以返回结果</w:t>
      </w:r>
      <w:r w:rsidR="008C325F">
        <w:t>,</w:t>
      </w:r>
      <w:r w:rsidR="00F16B41" w:rsidRPr="009468E0">
        <w:rPr>
          <w:rFonts w:hint="eastAsia"/>
        </w:rPr>
        <w:t>没有直接的机制可以从</w:t>
      </w:r>
      <w:r w:rsidR="00F16B41" w:rsidRPr="009468E0">
        <w:t> </w:t>
      </w:r>
      <w:r w:rsidR="00F16B41" w:rsidRPr="009468E0">
        <w:rPr>
          <w:rFonts w:hint="eastAsia"/>
        </w:rPr>
        <w:t>线程返回结果。</w:t>
      </w:r>
    </w:p>
    <w:p w:rsidR="00F16B41" w:rsidRPr="009468E0" w:rsidRDefault="00B166DF" w:rsidP="009468E0">
      <w:r>
        <w:rPr>
          <w:rFonts w:hint="eastAsia"/>
        </w:rPr>
        <w:t>2</w:t>
      </w:r>
      <w:r>
        <w:t>.</w:t>
      </w:r>
      <w:r w:rsidR="002368A1" w:rsidRPr="002368A1">
        <w:t xml:space="preserve"> task</w:t>
      </w:r>
      <w:r w:rsidR="00F16B41" w:rsidRPr="009468E0">
        <w:rPr>
          <w:rFonts w:hint="eastAsia"/>
        </w:rPr>
        <w:t>通过使用取消令牌来支持取消，</w:t>
      </w:r>
      <w:r w:rsidR="00F16B41" w:rsidRPr="009468E0">
        <w:t> </w:t>
      </w:r>
      <w:r w:rsidR="00F16B41" w:rsidRPr="009468E0">
        <w:rPr>
          <w:rFonts w:hint="eastAsia"/>
        </w:rPr>
        <w:t>但是线程没有。</w:t>
      </w:r>
    </w:p>
    <w:p w:rsidR="00F16B41" w:rsidRPr="009468E0" w:rsidRDefault="00B166DF" w:rsidP="009468E0">
      <w:r>
        <w:rPr>
          <w:rFonts w:hint="eastAsia"/>
        </w:rPr>
        <w:t>3</w:t>
      </w:r>
      <w:r>
        <w:t>.</w:t>
      </w:r>
      <w:r w:rsidR="00F16B41" w:rsidRPr="009468E0">
        <w:rPr>
          <w:rFonts w:hint="eastAsia"/>
        </w:rPr>
        <w:t>一个</w:t>
      </w:r>
      <w:r w:rsidR="00B8517C" w:rsidRPr="002368A1">
        <w:t>task</w:t>
      </w:r>
      <w:r w:rsidR="00F16B41" w:rsidRPr="009468E0">
        <w:rPr>
          <w:rFonts w:hint="eastAsia"/>
        </w:rPr>
        <w:t>可以同时执行多个线程，</w:t>
      </w:r>
      <w:r w:rsidR="00F16B41" w:rsidRPr="009468E0">
        <w:t> </w:t>
      </w:r>
      <w:r w:rsidR="00F16B41" w:rsidRPr="009468E0">
        <w:rPr>
          <w:rFonts w:hint="eastAsia"/>
        </w:rPr>
        <w:t>线程一次只能运行一个</w:t>
      </w:r>
      <w:r w:rsidR="009D7684" w:rsidRPr="002368A1">
        <w:t>task</w:t>
      </w:r>
      <w:r w:rsidR="00F16B41" w:rsidRPr="009468E0">
        <w:rPr>
          <w:rFonts w:hint="eastAsia"/>
        </w:rPr>
        <w:t>。</w:t>
      </w:r>
    </w:p>
    <w:p w:rsidR="00F16B41" w:rsidRPr="009468E0" w:rsidRDefault="00B166DF" w:rsidP="009468E0">
      <w:r>
        <w:rPr>
          <w:rFonts w:hint="eastAsia"/>
        </w:rPr>
        <w:t>4</w:t>
      </w:r>
      <w:r>
        <w:t>.</w:t>
      </w:r>
      <w:r w:rsidR="00F16B41" w:rsidRPr="009468E0">
        <w:rPr>
          <w:rFonts w:hint="eastAsia"/>
        </w:rPr>
        <w:t>可以使用async和await关键字轻松实现异步。</w:t>
      </w:r>
    </w:p>
    <w:p w:rsidR="00F16B41" w:rsidRPr="009468E0" w:rsidRDefault="00B166DF" w:rsidP="009468E0">
      <w:r>
        <w:rPr>
          <w:rFonts w:hint="eastAsia"/>
        </w:rPr>
        <w:t>5</w:t>
      </w:r>
      <w:r>
        <w:t>.</w:t>
      </w:r>
      <w:r w:rsidR="00F16B41" w:rsidRPr="009468E0">
        <w:rPr>
          <w:rFonts w:hint="eastAsia"/>
        </w:rPr>
        <w:t>新的Thread不处理线程池线程，而Task确实使用线程池线程。</w:t>
      </w:r>
    </w:p>
    <w:p w:rsidR="00F16B41" w:rsidRDefault="00B166DF" w:rsidP="009468E0">
      <w:r>
        <w:rPr>
          <w:rFonts w:hint="eastAsia"/>
        </w:rPr>
        <w:t>6</w:t>
      </w:r>
      <w:r>
        <w:t>.</w:t>
      </w:r>
      <w:r w:rsidR="004A4ADC" w:rsidRPr="004A4ADC">
        <w:t xml:space="preserve"> </w:t>
      </w:r>
      <w:r w:rsidR="004A4ADC" w:rsidRPr="002368A1">
        <w:t>task</w:t>
      </w:r>
      <w:r w:rsidR="00F16B41" w:rsidRPr="009468E0">
        <w:rPr>
          <w:rFonts w:hint="eastAsia"/>
        </w:rPr>
        <w:t>是比线程更高层次的概念。</w:t>
      </w:r>
    </w:p>
    <w:p w:rsidR="00136B48" w:rsidRPr="00D22DA0" w:rsidRDefault="00136B48" w:rsidP="00D22DA0">
      <w:r>
        <w:rPr>
          <w:rFonts w:hint="eastAsia"/>
        </w:rPr>
        <w:t>7</w:t>
      </w:r>
      <w:r>
        <w:t>.</w:t>
      </w:r>
      <w:r w:rsidR="004C24A2" w:rsidRPr="004C24A2">
        <w:rPr>
          <w:rFonts w:hint="eastAsia"/>
          <w:shd w:val="clear" w:color="auto" w:fill="FFFFFF"/>
        </w:rPr>
        <w:t xml:space="preserve"> </w:t>
      </w:r>
      <w:r w:rsidR="005E5E08" w:rsidRPr="002368A1">
        <w:t>task</w:t>
      </w:r>
      <w:r w:rsidR="004C24A2" w:rsidRPr="00D22DA0">
        <w:rPr>
          <w:rFonts w:hint="eastAsia"/>
        </w:rPr>
        <w:t>和线程之间的最主要区别之一是异常的传播。在使用线程时，如果我们在长时间运行的方法中获得异常，则不可能在父函数中捕获该异常，但是如果我们在使用任务，则很容易捕获该异常。</w:t>
      </w:r>
    </w:p>
    <w:p w:rsidR="008D2B58" w:rsidRDefault="008D2B58" w:rsidP="00D22DA0">
      <w:r w:rsidRPr="00D22DA0">
        <w:rPr>
          <w:rFonts w:hint="eastAsia"/>
        </w:rPr>
        <w:t>8</w:t>
      </w:r>
      <w:r w:rsidRPr="00D22DA0">
        <w:t>.</w:t>
      </w:r>
      <w:r w:rsidR="00D22DA0" w:rsidRPr="00D22DA0">
        <w:rPr>
          <w:rFonts w:hint="eastAsia"/>
        </w:rPr>
        <w:t xml:space="preserve"> 由于任务在ThreadPool上运行，因此创建不加任何选项的默认Task并不适用于执行长时间的操作，因为它们可能会将系统默认的线程池给填满导致其他操作的线程阻塞，但是Task提供了LongRunning选项，设置此项后，告诉任务调度器（TaskScheduler）启动新的线程，而不是在ThreadPool上运行</w:t>
      </w:r>
    </w:p>
    <w:p w:rsidR="00086A8B" w:rsidRDefault="00086A8B" w:rsidP="00D22DA0"/>
    <w:p w:rsidR="00086A8B" w:rsidRDefault="00086A8B" w:rsidP="00D22DA0"/>
    <w:p w:rsidR="00086A8B" w:rsidRPr="00D22DA0" w:rsidRDefault="00086A8B" w:rsidP="00D22DA0">
      <w:pPr>
        <w:rPr>
          <w:rFonts w:hint="eastAsia"/>
        </w:rPr>
      </w:pPr>
    </w:p>
    <w:p w:rsidR="00AA7D5B" w:rsidRPr="00086A8B" w:rsidRDefault="00AA7D5B" w:rsidP="00086A8B">
      <w:r w:rsidRPr="00086A8B">
        <w:rPr>
          <w:rFonts w:hint="eastAsia"/>
        </w:rPr>
        <w:lastRenderedPageBreak/>
        <w:t>前台线程：主程序必须等待线程执行完毕后才可退出程序。</w:t>
      </w:r>
      <w:r w:rsidRPr="00086A8B">
        <w:t>Thread默认为前台线程，也可以设置为后台线程。</w:t>
      </w:r>
    </w:p>
    <w:p w:rsidR="00AA7D5B" w:rsidRPr="00086A8B" w:rsidRDefault="00AA7D5B" w:rsidP="00086A8B">
      <w:r w:rsidRPr="00086A8B">
        <w:rPr>
          <w:rFonts w:hint="eastAsia"/>
        </w:rPr>
        <w:t>后台线程：主程序执行完毕后就退出，不管线程是否执行完毕。</w:t>
      </w:r>
      <w:r w:rsidRPr="00086A8B">
        <w:t>Thread Pool默认为后台线程</w:t>
      </w:r>
    </w:p>
    <w:p w:rsidR="00AA7D5B" w:rsidRPr="00086A8B" w:rsidRDefault="00AA7D5B" w:rsidP="00086A8B">
      <w:r w:rsidRPr="00086A8B">
        <w:rPr>
          <w:rFonts w:hint="eastAsia"/>
        </w:rPr>
        <w:t>线程消耗：开启一个新线程，线程不做任何操作，都要消耗</w:t>
      </w:r>
      <w:r w:rsidRPr="00086A8B">
        <w:t>1M左右的内存。</w:t>
      </w:r>
    </w:p>
    <w:p w:rsidR="00AA7D5B" w:rsidRPr="00086A8B" w:rsidRDefault="00AA7D5B" w:rsidP="00086A8B">
      <w:r w:rsidRPr="00086A8B">
        <w:t>ThreadPool是线程池，其目的就是为了减少开启新线程消耗的资源，线程池都已有一些创建好的线程，使用的时候从线程池中取空闲线程，线程池中线程默认都是后台线程。线程池中的线程执行完毕后，回归到线程池中，等待新任务。</w:t>
      </w:r>
    </w:p>
    <w:p w:rsidR="00AA7D5B" w:rsidRPr="00086A8B" w:rsidRDefault="00AA7D5B" w:rsidP="00086A8B">
      <w:r w:rsidRPr="00086A8B">
        <w:rPr>
          <w:rFonts w:hint="eastAsia"/>
        </w:rPr>
        <w:t>但是，</w:t>
      </w:r>
      <w:r w:rsidRPr="00086A8B">
        <w:t>ThreadPool不支持线程的取消、完成、失败通知等交互性操作；ThreadPool不支持线程执行的先后次序。</w:t>
      </w:r>
    </w:p>
    <w:p w:rsidR="000E3775" w:rsidRPr="009D16A2" w:rsidRDefault="000E3775" w:rsidP="009D16A2">
      <w:pPr>
        <w:pStyle w:val="3"/>
        <w:numPr>
          <w:ilvl w:val="0"/>
          <w:numId w:val="6"/>
        </w:numPr>
      </w:pPr>
      <w:bookmarkStart w:id="11" w:name="_Toc66873069"/>
      <w:bookmarkStart w:id="12" w:name="_GoBack"/>
      <w:bookmarkEnd w:id="12"/>
      <w:r w:rsidRPr="009D16A2">
        <w:rPr>
          <w:rFonts w:hint="eastAsia"/>
        </w:rPr>
        <w:t>多路复用三种形式：</w:t>
      </w:r>
      <w:r w:rsidRPr="009D16A2">
        <w:t>select.poll,epoll</w:t>
      </w:r>
      <w:bookmarkEnd w:id="11"/>
    </w:p>
    <w:sectPr w:rsidR="000E3775" w:rsidRPr="009D16A2" w:rsidSect="00FE1A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AC3" w:rsidRDefault="007F1AC3" w:rsidP="00D1519E">
      <w:r>
        <w:separator/>
      </w:r>
    </w:p>
  </w:endnote>
  <w:endnote w:type="continuationSeparator" w:id="0">
    <w:p w:rsidR="007F1AC3" w:rsidRDefault="007F1AC3" w:rsidP="00D1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AC3" w:rsidRDefault="007F1AC3" w:rsidP="00D1519E">
      <w:r>
        <w:separator/>
      </w:r>
    </w:p>
  </w:footnote>
  <w:footnote w:type="continuationSeparator" w:id="0">
    <w:p w:rsidR="007F1AC3" w:rsidRDefault="007F1AC3" w:rsidP="00D151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603B"/>
    <w:multiLevelType w:val="hybridMultilevel"/>
    <w:tmpl w:val="0DC0EB4C"/>
    <w:lvl w:ilvl="0" w:tplc="1354B9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5226E"/>
    <w:multiLevelType w:val="hybridMultilevel"/>
    <w:tmpl w:val="1E202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457A4E"/>
    <w:multiLevelType w:val="hybridMultilevel"/>
    <w:tmpl w:val="EAE26AAC"/>
    <w:lvl w:ilvl="0" w:tplc="A300A0AA">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5D07CD"/>
    <w:multiLevelType w:val="hybridMultilevel"/>
    <w:tmpl w:val="DDC2DE16"/>
    <w:lvl w:ilvl="0" w:tplc="4296D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567F4"/>
    <w:multiLevelType w:val="hybridMultilevel"/>
    <w:tmpl w:val="B60A4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BF733C"/>
    <w:multiLevelType w:val="multilevel"/>
    <w:tmpl w:val="1F02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779C6"/>
    <w:multiLevelType w:val="hybridMultilevel"/>
    <w:tmpl w:val="DCAE9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BA"/>
    <w:rsid w:val="000109C8"/>
    <w:rsid w:val="000121DB"/>
    <w:rsid w:val="00031EEA"/>
    <w:rsid w:val="00050679"/>
    <w:rsid w:val="00081C61"/>
    <w:rsid w:val="00086A8B"/>
    <w:rsid w:val="000A19B8"/>
    <w:rsid w:val="000A30CF"/>
    <w:rsid w:val="000E3775"/>
    <w:rsid w:val="0011552E"/>
    <w:rsid w:val="00136B48"/>
    <w:rsid w:val="001378F5"/>
    <w:rsid w:val="00155703"/>
    <w:rsid w:val="00160371"/>
    <w:rsid w:val="001656CB"/>
    <w:rsid w:val="00184D68"/>
    <w:rsid w:val="001868D7"/>
    <w:rsid w:val="0019665A"/>
    <w:rsid w:val="0019740F"/>
    <w:rsid w:val="001D2AFD"/>
    <w:rsid w:val="001F1C6C"/>
    <w:rsid w:val="00205A6E"/>
    <w:rsid w:val="00224831"/>
    <w:rsid w:val="002368A1"/>
    <w:rsid w:val="00242BBB"/>
    <w:rsid w:val="00247AE0"/>
    <w:rsid w:val="00261172"/>
    <w:rsid w:val="00262229"/>
    <w:rsid w:val="002632BE"/>
    <w:rsid w:val="00276C30"/>
    <w:rsid w:val="002D780E"/>
    <w:rsid w:val="002E5A3E"/>
    <w:rsid w:val="002E64FE"/>
    <w:rsid w:val="00337310"/>
    <w:rsid w:val="00371A22"/>
    <w:rsid w:val="003848E4"/>
    <w:rsid w:val="003B7944"/>
    <w:rsid w:val="003F117C"/>
    <w:rsid w:val="003F3587"/>
    <w:rsid w:val="00403801"/>
    <w:rsid w:val="0041185B"/>
    <w:rsid w:val="00421435"/>
    <w:rsid w:val="004417B4"/>
    <w:rsid w:val="004439FA"/>
    <w:rsid w:val="00445CA7"/>
    <w:rsid w:val="00450F6B"/>
    <w:rsid w:val="004836E3"/>
    <w:rsid w:val="004A4ADC"/>
    <w:rsid w:val="004C24A2"/>
    <w:rsid w:val="004D1320"/>
    <w:rsid w:val="004F468E"/>
    <w:rsid w:val="005007BA"/>
    <w:rsid w:val="005034E7"/>
    <w:rsid w:val="0050568D"/>
    <w:rsid w:val="005118E9"/>
    <w:rsid w:val="005130E1"/>
    <w:rsid w:val="0052028C"/>
    <w:rsid w:val="005545B2"/>
    <w:rsid w:val="00580016"/>
    <w:rsid w:val="00581F06"/>
    <w:rsid w:val="005C3B9D"/>
    <w:rsid w:val="005E5E08"/>
    <w:rsid w:val="005E6C25"/>
    <w:rsid w:val="005F33A2"/>
    <w:rsid w:val="006618EA"/>
    <w:rsid w:val="006B7F3D"/>
    <w:rsid w:val="00727D83"/>
    <w:rsid w:val="00731081"/>
    <w:rsid w:val="00751F6E"/>
    <w:rsid w:val="007A58D8"/>
    <w:rsid w:val="007B6A84"/>
    <w:rsid w:val="007E0EC7"/>
    <w:rsid w:val="007F00CB"/>
    <w:rsid w:val="007F1AC3"/>
    <w:rsid w:val="00800842"/>
    <w:rsid w:val="008262C8"/>
    <w:rsid w:val="0082741F"/>
    <w:rsid w:val="00827ACD"/>
    <w:rsid w:val="00851B8E"/>
    <w:rsid w:val="008664F0"/>
    <w:rsid w:val="008872B4"/>
    <w:rsid w:val="008C12AD"/>
    <w:rsid w:val="008C325F"/>
    <w:rsid w:val="008D2B58"/>
    <w:rsid w:val="0090330E"/>
    <w:rsid w:val="00906BCF"/>
    <w:rsid w:val="009110CE"/>
    <w:rsid w:val="00912EE6"/>
    <w:rsid w:val="0092359A"/>
    <w:rsid w:val="009247FF"/>
    <w:rsid w:val="009356CD"/>
    <w:rsid w:val="009468E0"/>
    <w:rsid w:val="009470C6"/>
    <w:rsid w:val="009709D7"/>
    <w:rsid w:val="00991C99"/>
    <w:rsid w:val="00993E45"/>
    <w:rsid w:val="009A2E6B"/>
    <w:rsid w:val="009A35E7"/>
    <w:rsid w:val="009C42D4"/>
    <w:rsid w:val="009D16A2"/>
    <w:rsid w:val="009D7684"/>
    <w:rsid w:val="00A04DE6"/>
    <w:rsid w:val="00A255A4"/>
    <w:rsid w:val="00A468C0"/>
    <w:rsid w:val="00A63594"/>
    <w:rsid w:val="00A67C27"/>
    <w:rsid w:val="00AA34C1"/>
    <w:rsid w:val="00AA6773"/>
    <w:rsid w:val="00AA7D5B"/>
    <w:rsid w:val="00AD17B1"/>
    <w:rsid w:val="00AD2566"/>
    <w:rsid w:val="00AD586C"/>
    <w:rsid w:val="00AD6D89"/>
    <w:rsid w:val="00B166DF"/>
    <w:rsid w:val="00B67C45"/>
    <w:rsid w:val="00B840AB"/>
    <w:rsid w:val="00B8517C"/>
    <w:rsid w:val="00BA0065"/>
    <w:rsid w:val="00BB51A2"/>
    <w:rsid w:val="00BD55BF"/>
    <w:rsid w:val="00BD58B2"/>
    <w:rsid w:val="00BF722F"/>
    <w:rsid w:val="00BF791B"/>
    <w:rsid w:val="00C20E6E"/>
    <w:rsid w:val="00C2468E"/>
    <w:rsid w:val="00C279B3"/>
    <w:rsid w:val="00C36E70"/>
    <w:rsid w:val="00C63F7A"/>
    <w:rsid w:val="00C66464"/>
    <w:rsid w:val="00C70349"/>
    <w:rsid w:val="00CA0F43"/>
    <w:rsid w:val="00CC2603"/>
    <w:rsid w:val="00CD70C2"/>
    <w:rsid w:val="00D1519E"/>
    <w:rsid w:val="00D22DA0"/>
    <w:rsid w:val="00D76626"/>
    <w:rsid w:val="00E04F2A"/>
    <w:rsid w:val="00E12F4E"/>
    <w:rsid w:val="00E36C02"/>
    <w:rsid w:val="00E57124"/>
    <w:rsid w:val="00E750F0"/>
    <w:rsid w:val="00E8004A"/>
    <w:rsid w:val="00EA4328"/>
    <w:rsid w:val="00EB4EB6"/>
    <w:rsid w:val="00EC655D"/>
    <w:rsid w:val="00ED566A"/>
    <w:rsid w:val="00ED715B"/>
    <w:rsid w:val="00EF6338"/>
    <w:rsid w:val="00F07B1C"/>
    <w:rsid w:val="00F148EB"/>
    <w:rsid w:val="00F16B41"/>
    <w:rsid w:val="00F5010F"/>
    <w:rsid w:val="00F66DB9"/>
    <w:rsid w:val="00F92BA5"/>
    <w:rsid w:val="00FD3E9A"/>
    <w:rsid w:val="00FD4BFE"/>
    <w:rsid w:val="00FE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39049"/>
  <w15:chartTrackingRefBased/>
  <w15:docId w15:val="{5D728EFB-CB17-4D19-B7B2-D55E8AA7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00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00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836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8EB"/>
    <w:pPr>
      <w:ind w:firstLineChars="200" w:firstLine="420"/>
    </w:pPr>
  </w:style>
  <w:style w:type="paragraph" w:styleId="a4">
    <w:name w:val="header"/>
    <w:basedOn w:val="a"/>
    <w:link w:val="a5"/>
    <w:uiPriority w:val="99"/>
    <w:unhideWhenUsed/>
    <w:rsid w:val="00D151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519E"/>
    <w:rPr>
      <w:sz w:val="18"/>
      <w:szCs w:val="18"/>
    </w:rPr>
  </w:style>
  <w:style w:type="paragraph" w:styleId="a6">
    <w:name w:val="footer"/>
    <w:basedOn w:val="a"/>
    <w:link w:val="a7"/>
    <w:uiPriority w:val="99"/>
    <w:unhideWhenUsed/>
    <w:rsid w:val="00D1519E"/>
    <w:pPr>
      <w:tabs>
        <w:tab w:val="center" w:pos="4153"/>
        <w:tab w:val="right" w:pos="8306"/>
      </w:tabs>
      <w:snapToGrid w:val="0"/>
      <w:jc w:val="left"/>
    </w:pPr>
    <w:rPr>
      <w:sz w:val="18"/>
      <w:szCs w:val="18"/>
    </w:rPr>
  </w:style>
  <w:style w:type="character" w:customStyle="1" w:styleId="a7">
    <w:name w:val="页脚 字符"/>
    <w:basedOn w:val="a0"/>
    <w:link w:val="a6"/>
    <w:uiPriority w:val="99"/>
    <w:rsid w:val="00D1519E"/>
    <w:rPr>
      <w:sz w:val="18"/>
      <w:szCs w:val="18"/>
    </w:rPr>
  </w:style>
  <w:style w:type="character" w:customStyle="1" w:styleId="10">
    <w:name w:val="标题 1 字符"/>
    <w:basedOn w:val="a0"/>
    <w:link w:val="1"/>
    <w:uiPriority w:val="9"/>
    <w:rsid w:val="00580016"/>
    <w:rPr>
      <w:b/>
      <w:bCs/>
      <w:kern w:val="44"/>
      <w:sz w:val="44"/>
      <w:szCs w:val="44"/>
    </w:rPr>
  </w:style>
  <w:style w:type="character" w:customStyle="1" w:styleId="20">
    <w:name w:val="标题 2 字符"/>
    <w:basedOn w:val="a0"/>
    <w:link w:val="2"/>
    <w:uiPriority w:val="9"/>
    <w:rsid w:val="00580016"/>
    <w:rPr>
      <w:rFonts w:asciiTheme="majorHAnsi" w:eastAsiaTheme="majorEastAsia" w:hAnsiTheme="majorHAnsi" w:cstheme="majorBidi"/>
      <w:b/>
      <w:bCs/>
      <w:sz w:val="32"/>
      <w:szCs w:val="32"/>
    </w:rPr>
  </w:style>
  <w:style w:type="character" w:styleId="a8">
    <w:name w:val="Hyperlink"/>
    <w:basedOn w:val="a0"/>
    <w:uiPriority w:val="99"/>
    <w:unhideWhenUsed/>
    <w:rsid w:val="00A468C0"/>
    <w:rPr>
      <w:color w:val="0000FF"/>
      <w:u w:val="single"/>
    </w:rPr>
  </w:style>
  <w:style w:type="character" w:styleId="a9">
    <w:name w:val="Emphasis"/>
    <w:basedOn w:val="a0"/>
    <w:uiPriority w:val="20"/>
    <w:qFormat/>
    <w:rsid w:val="00262229"/>
    <w:rPr>
      <w:i/>
      <w:iCs/>
    </w:rPr>
  </w:style>
  <w:style w:type="paragraph" w:styleId="aa">
    <w:name w:val="Normal (Web)"/>
    <w:basedOn w:val="a"/>
    <w:uiPriority w:val="99"/>
    <w:semiHidden/>
    <w:unhideWhenUsed/>
    <w:rsid w:val="00FD4BF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836E3"/>
    <w:rPr>
      <w:rFonts w:ascii="宋体" w:eastAsia="宋体" w:hAnsi="宋体" w:cs="宋体"/>
      <w:b/>
      <w:bCs/>
      <w:kern w:val="0"/>
      <w:sz w:val="27"/>
      <w:szCs w:val="27"/>
    </w:rPr>
  </w:style>
  <w:style w:type="paragraph" w:styleId="TOC">
    <w:name w:val="TOC Heading"/>
    <w:basedOn w:val="1"/>
    <w:next w:val="a"/>
    <w:uiPriority w:val="39"/>
    <w:unhideWhenUsed/>
    <w:qFormat/>
    <w:rsid w:val="000109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F92BA5"/>
    <w:pPr>
      <w:ind w:leftChars="400" w:left="840"/>
    </w:pPr>
  </w:style>
  <w:style w:type="paragraph" w:styleId="11">
    <w:name w:val="toc 1"/>
    <w:basedOn w:val="a"/>
    <w:next w:val="a"/>
    <w:autoRedefine/>
    <w:uiPriority w:val="39"/>
    <w:semiHidden/>
    <w:unhideWhenUsed/>
    <w:rsid w:val="00CA0F43"/>
    <w:rPr>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9662">
      <w:bodyDiv w:val="1"/>
      <w:marLeft w:val="0"/>
      <w:marRight w:val="0"/>
      <w:marTop w:val="0"/>
      <w:marBottom w:val="0"/>
      <w:divBdr>
        <w:top w:val="none" w:sz="0" w:space="0" w:color="auto"/>
        <w:left w:val="none" w:sz="0" w:space="0" w:color="auto"/>
        <w:bottom w:val="none" w:sz="0" w:space="0" w:color="auto"/>
        <w:right w:val="none" w:sz="0" w:space="0" w:color="auto"/>
      </w:divBdr>
    </w:div>
    <w:div w:id="312219180">
      <w:bodyDiv w:val="1"/>
      <w:marLeft w:val="0"/>
      <w:marRight w:val="0"/>
      <w:marTop w:val="0"/>
      <w:marBottom w:val="0"/>
      <w:divBdr>
        <w:top w:val="none" w:sz="0" w:space="0" w:color="auto"/>
        <w:left w:val="none" w:sz="0" w:space="0" w:color="auto"/>
        <w:bottom w:val="none" w:sz="0" w:space="0" w:color="auto"/>
        <w:right w:val="none" w:sz="0" w:space="0" w:color="auto"/>
      </w:divBdr>
    </w:div>
    <w:div w:id="919557761">
      <w:bodyDiv w:val="1"/>
      <w:marLeft w:val="0"/>
      <w:marRight w:val="0"/>
      <w:marTop w:val="0"/>
      <w:marBottom w:val="0"/>
      <w:divBdr>
        <w:top w:val="none" w:sz="0" w:space="0" w:color="auto"/>
        <w:left w:val="none" w:sz="0" w:space="0" w:color="auto"/>
        <w:bottom w:val="none" w:sz="0" w:space="0" w:color="auto"/>
        <w:right w:val="none" w:sz="0" w:space="0" w:color="auto"/>
      </w:divBdr>
    </w:div>
    <w:div w:id="1030108609">
      <w:bodyDiv w:val="1"/>
      <w:marLeft w:val="0"/>
      <w:marRight w:val="0"/>
      <w:marTop w:val="0"/>
      <w:marBottom w:val="0"/>
      <w:divBdr>
        <w:top w:val="none" w:sz="0" w:space="0" w:color="auto"/>
        <w:left w:val="none" w:sz="0" w:space="0" w:color="auto"/>
        <w:bottom w:val="none" w:sz="0" w:space="0" w:color="auto"/>
        <w:right w:val="none" w:sz="0" w:space="0" w:color="auto"/>
      </w:divBdr>
    </w:div>
    <w:div w:id="151645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3333.html" TargetMode="External"/><Relationship Id="rId13" Type="http://schemas.openxmlformats.org/officeDocument/2006/relationships/hyperlink" Target="https://baike.baidu.com/item/%E6%8C%87%E9%92%88/28783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BB%93%E7%82%B9/9794643" TargetMode="External"/><Relationship Id="rId17" Type="http://schemas.openxmlformats.org/officeDocument/2006/relationships/hyperlink" Target="https://www.cnblogs.com/kaituorensheng/p/11098194.html" TargetMode="External"/><Relationship Id="rId2" Type="http://schemas.openxmlformats.org/officeDocument/2006/relationships/numbering" Target="numbering.xml"/><Relationship Id="rId16" Type="http://schemas.openxmlformats.org/officeDocument/2006/relationships/hyperlink" Target="http://redis.io/commands/EV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D%98%E5%82%A8/1582924"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baidu.com/item/%20%E6%8C%87%E9%92%88/28783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6%95%B0%E6%8D%AE%E5%85%83%E7%B4%A0/715313" TargetMode="External"/><Relationship Id="rId14" Type="http://schemas.openxmlformats.org/officeDocument/2006/relationships/hyperlink" Target="https://baike.baidu.com/item/%E5%BE%AA%E7%8E%AF%E9%93%BE%E8%A1%A8/32284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05CB9-2E83-42A3-9BDE-64FD5704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6</Pages>
  <Words>1215</Words>
  <Characters>6930</Characters>
  <Application>Microsoft Office Word</Application>
  <DocSecurity>0</DocSecurity>
  <Lines>57</Lines>
  <Paragraphs>16</Paragraphs>
  <ScaleCrop>false</ScaleCrop>
  <Company>Microsoft</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266</cp:revision>
  <dcterms:created xsi:type="dcterms:W3CDTF">2020-11-02T02:36:00Z</dcterms:created>
  <dcterms:modified xsi:type="dcterms:W3CDTF">2021-03-17T03:34:00Z</dcterms:modified>
</cp:coreProperties>
</file>