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2BF8" w14:textId="77997035" w:rsidR="00EB2EA1" w:rsidRDefault="005665F8" w:rsidP="005665F8">
      <w:pPr>
        <w:jc w:val="center"/>
      </w:pPr>
      <w:r>
        <w:t>AIC 30: Chapter Seven – Negotiating Claims</w:t>
      </w:r>
    </w:p>
    <w:p w14:paraId="11983AE8" w14:textId="6FE9B71E" w:rsidR="005665F8" w:rsidRDefault="005665F8" w:rsidP="005665F8">
      <w:r>
        <w:t xml:space="preserve">1. </w:t>
      </w:r>
      <w:proofErr w:type="gramStart"/>
      <w:r>
        <w:t>All of</w:t>
      </w:r>
      <w:proofErr w:type="gramEnd"/>
      <w:r>
        <w:t xml:space="preserve"> the following are phases of negotiation, EXCEPT:</w:t>
      </w:r>
    </w:p>
    <w:p w14:paraId="0F40722E" w14:textId="77777777" w:rsidR="005665F8" w:rsidRDefault="005665F8" w:rsidP="005665F8">
      <w:r>
        <w:t xml:space="preserve"> A. Crisis phase </w:t>
      </w:r>
    </w:p>
    <w:p w14:paraId="3669130C" w14:textId="77777777" w:rsidR="005665F8" w:rsidRDefault="005665F8" w:rsidP="005665F8">
      <w:r>
        <w:t xml:space="preserve"> B. Motivation phase </w:t>
      </w:r>
    </w:p>
    <w:p w14:paraId="780C8002" w14:textId="77777777" w:rsidR="005665F8" w:rsidRDefault="005665F8" w:rsidP="005665F8">
      <w:r>
        <w:t xml:space="preserve"> C. Conciliation phase </w:t>
      </w:r>
    </w:p>
    <w:p w14:paraId="54729EC2" w14:textId="7422DE73" w:rsidR="005665F8" w:rsidRDefault="005665F8" w:rsidP="005665F8">
      <w:r>
        <w:t xml:space="preserve"> D. Bargaining phase</w:t>
      </w:r>
    </w:p>
    <w:p w14:paraId="68ACAFB8" w14:textId="77777777" w:rsidR="005665F8" w:rsidRDefault="005665F8" w:rsidP="005665F8">
      <w:r>
        <w:t xml:space="preserve">2. </w:t>
      </w:r>
      <w:r>
        <w:t>Trading dollars is an inappropriate technique because:</w:t>
      </w:r>
    </w:p>
    <w:p w14:paraId="441A8EBD" w14:textId="77777777" w:rsidR="005665F8" w:rsidRDefault="005665F8" w:rsidP="005665F8">
      <w:r>
        <w:t xml:space="preserve"> A. It does not focus on the issues of the claim. </w:t>
      </w:r>
    </w:p>
    <w:p w14:paraId="49E2B636" w14:textId="77777777" w:rsidR="005665F8" w:rsidRDefault="005665F8" w:rsidP="005665F8">
      <w:r>
        <w:t xml:space="preserve"> B. Demands and offers are exchanged and not based on objective logical facts of the claim. </w:t>
      </w:r>
    </w:p>
    <w:p w14:paraId="19750F62" w14:textId="77777777" w:rsidR="005665F8" w:rsidRDefault="005665F8" w:rsidP="005665F8">
      <w:r>
        <w:t xml:space="preserve"> C. This technique will tend to benefit a claimant’s attorney. </w:t>
      </w:r>
    </w:p>
    <w:p w14:paraId="78BCE69F" w14:textId="222BA6D9" w:rsidR="005665F8" w:rsidRDefault="005665F8" w:rsidP="005665F8">
      <w:r>
        <w:t xml:space="preserve"> D. </w:t>
      </w:r>
      <w:proofErr w:type="gramStart"/>
      <w:r>
        <w:t>All of</w:t>
      </w:r>
      <w:proofErr w:type="gramEnd"/>
      <w:r>
        <w:t xml:space="preserve"> the above</w:t>
      </w:r>
    </w:p>
    <w:p w14:paraId="02CDB0A2" w14:textId="77777777" w:rsidR="005665F8" w:rsidRDefault="005665F8" w:rsidP="005665F8">
      <w:r>
        <w:t xml:space="preserve">3. </w:t>
      </w:r>
      <w:r>
        <w:t>Which of the following statements best describes the relationship between claimant behavior and the initial contact by a claim representative?</w:t>
      </w:r>
    </w:p>
    <w:p w14:paraId="59512BE3" w14:textId="77777777" w:rsidR="005665F8" w:rsidRDefault="005665F8" w:rsidP="005665F8">
      <w:r>
        <w:t xml:space="preserve"> A. The level of adversarial behavior displayed by the claimant increases with delays in the initial contact. </w:t>
      </w:r>
    </w:p>
    <w:p w14:paraId="1A0D8F4B" w14:textId="77777777" w:rsidR="005665F8" w:rsidRDefault="005665F8" w:rsidP="005665F8">
      <w:r>
        <w:t xml:space="preserve"> B. The level of adversarial behavior displayed by the claimant decreases with delays in the initial contact. </w:t>
      </w:r>
    </w:p>
    <w:p w14:paraId="153EE2FA" w14:textId="77777777" w:rsidR="005665F8" w:rsidRDefault="005665F8" w:rsidP="005665F8">
      <w:r>
        <w:t xml:space="preserve"> C. The level of adversarial behavior displayed by the claimant increases with increases in the initial contact. </w:t>
      </w:r>
    </w:p>
    <w:p w14:paraId="7FACA0AE" w14:textId="279BCB39" w:rsidR="005665F8" w:rsidRDefault="005665F8" w:rsidP="005665F8">
      <w:r>
        <w:t xml:space="preserve"> D. There is no relationship between adversarial behavior and the initial contact.</w:t>
      </w:r>
    </w:p>
    <w:p w14:paraId="3EFC9205" w14:textId="77777777" w:rsidR="005665F8" w:rsidRDefault="005665F8" w:rsidP="005665F8">
      <w:r>
        <w:t xml:space="preserve">4. </w:t>
      </w:r>
      <w:r>
        <w:t>In Maslow’s Hierarchy of Needs, the highest level of motivation that someone can have is called:</w:t>
      </w:r>
    </w:p>
    <w:p w14:paraId="2C0824FD" w14:textId="77777777" w:rsidR="005665F8" w:rsidRDefault="005665F8" w:rsidP="005665F8">
      <w:r>
        <w:t xml:space="preserve"> A. Physiological </w:t>
      </w:r>
    </w:p>
    <w:p w14:paraId="4F7FD979" w14:textId="77777777" w:rsidR="005665F8" w:rsidRDefault="005665F8" w:rsidP="005665F8">
      <w:r>
        <w:t xml:space="preserve"> B. Esteem </w:t>
      </w:r>
    </w:p>
    <w:p w14:paraId="76C6CF72" w14:textId="77777777" w:rsidR="005665F8" w:rsidRDefault="005665F8" w:rsidP="005665F8">
      <w:r>
        <w:t xml:space="preserve"> C. Self-actualization </w:t>
      </w:r>
    </w:p>
    <w:p w14:paraId="1ED01430" w14:textId="22CBC9C6" w:rsidR="005665F8" w:rsidRDefault="005665F8" w:rsidP="005665F8">
      <w:r>
        <w:t xml:space="preserve"> D. Belongingness and love</w:t>
      </w:r>
    </w:p>
    <w:p w14:paraId="31F81BEB" w14:textId="77777777" w:rsidR="005665F8" w:rsidRDefault="005665F8" w:rsidP="005665F8">
      <w:r>
        <w:t xml:space="preserve">5. </w:t>
      </w:r>
      <w:r>
        <w:t>The best time in the life of a claim for settling a claim where the claimant is represented by an attorney is:</w:t>
      </w:r>
    </w:p>
    <w:p w14:paraId="6B95E76C" w14:textId="77777777" w:rsidR="005665F8" w:rsidRDefault="005665F8" w:rsidP="005665F8">
      <w:r>
        <w:t xml:space="preserve"> A. Right before trial </w:t>
      </w:r>
    </w:p>
    <w:p w14:paraId="70DC03F5" w14:textId="77777777" w:rsidR="005665F8" w:rsidRDefault="005665F8" w:rsidP="005665F8">
      <w:r>
        <w:t xml:space="preserve"> B. Right after the claim becomes a suit </w:t>
      </w:r>
    </w:p>
    <w:p w14:paraId="4390B33B" w14:textId="77777777" w:rsidR="005665F8" w:rsidRDefault="005665F8" w:rsidP="005665F8">
      <w:r>
        <w:t xml:space="preserve"> C. Right before the claim becomes a suit </w:t>
      </w:r>
    </w:p>
    <w:p w14:paraId="7F086A8C" w14:textId="1A4C8CB9" w:rsidR="005665F8" w:rsidRDefault="005665F8" w:rsidP="005665F8">
      <w:r>
        <w:t xml:space="preserve"> D. At a settlement conference</w:t>
      </w:r>
    </w:p>
    <w:p w14:paraId="05794398" w14:textId="77777777" w:rsidR="005665F8" w:rsidRDefault="005665F8" w:rsidP="005665F8">
      <w:r>
        <w:lastRenderedPageBreak/>
        <w:t xml:space="preserve">6. </w:t>
      </w:r>
      <w:r>
        <w:t>When the claimant is in the crisis phase of negotiation, his/her main concern is:</w:t>
      </w:r>
    </w:p>
    <w:p w14:paraId="78099005" w14:textId="77777777" w:rsidR="005665F8" w:rsidRDefault="005665F8" w:rsidP="005665F8">
      <w:r>
        <w:t xml:space="preserve"> A. Getting the maximum settlement possible out of the insurer </w:t>
      </w:r>
    </w:p>
    <w:p w14:paraId="21E6F7F8" w14:textId="77777777" w:rsidR="005665F8" w:rsidRDefault="005665F8" w:rsidP="005665F8">
      <w:r>
        <w:t xml:space="preserve"> B. Getting back to work as soon as possible </w:t>
      </w:r>
    </w:p>
    <w:p w14:paraId="34C3AB27" w14:textId="77777777" w:rsidR="005665F8" w:rsidRDefault="005665F8" w:rsidP="005665F8">
      <w:r>
        <w:t xml:space="preserve"> C. If an auto loss, finding another way to get around if the car is unusable  </w:t>
      </w:r>
    </w:p>
    <w:p w14:paraId="05BF4B89" w14:textId="2E2FB664" w:rsidR="005665F8" w:rsidRDefault="005665F8" w:rsidP="005665F8">
      <w:r>
        <w:t xml:space="preserve"> D. Doing what it takes to return to normal</w:t>
      </w:r>
    </w:p>
    <w:p w14:paraId="4E1E2A5D" w14:textId="77777777" w:rsidR="005665F8" w:rsidRDefault="005665F8" w:rsidP="005665F8">
      <w:r>
        <w:t xml:space="preserve">7. </w:t>
      </w:r>
      <w:r>
        <w:t>When people communicate in person, there are three channels of communication: words, tone, and body language. The channel that is the major component of communication is:</w:t>
      </w:r>
    </w:p>
    <w:p w14:paraId="34884630" w14:textId="77777777" w:rsidR="005665F8" w:rsidRDefault="005665F8" w:rsidP="005665F8">
      <w:r>
        <w:t xml:space="preserve"> A. Words </w:t>
      </w:r>
    </w:p>
    <w:p w14:paraId="6AF961AC" w14:textId="77777777" w:rsidR="005665F8" w:rsidRDefault="005665F8" w:rsidP="005665F8">
      <w:r>
        <w:t xml:space="preserve"> B. Tone </w:t>
      </w:r>
      <w:bookmarkStart w:id="0" w:name="_GoBack"/>
      <w:bookmarkEnd w:id="0"/>
    </w:p>
    <w:p w14:paraId="7C24F333" w14:textId="77777777" w:rsidR="005665F8" w:rsidRDefault="005665F8" w:rsidP="005665F8">
      <w:r>
        <w:t xml:space="preserve"> C. Body language </w:t>
      </w:r>
    </w:p>
    <w:p w14:paraId="7774F8BC" w14:textId="0E6D4210" w:rsidR="005665F8" w:rsidRDefault="005665F8" w:rsidP="005665F8">
      <w:r>
        <w:t xml:space="preserve"> D. </w:t>
      </w:r>
      <w:proofErr w:type="gramStart"/>
      <w:r>
        <w:t>All of</w:t>
      </w:r>
      <w:proofErr w:type="gramEnd"/>
      <w:r>
        <w:t xml:space="preserve"> the above</w:t>
      </w:r>
    </w:p>
    <w:p w14:paraId="0982059F" w14:textId="77777777" w:rsidR="009F2CCD" w:rsidRDefault="005665F8" w:rsidP="009F2CCD">
      <w:r>
        <w:t xml:space="preserve">8. </w:t>
      </w:r>
      <w:r w:rsidR="009F2CCD">
        <w:t>A negotiation technique where a party to the negotiation increases an offer without first getting a concession from the other party to the negotiation is called:</w:t>
      </w:r>
    </w:p>
    <w:p w14:paraId="548B8702" w14:textId="77777777" w:rsidR="009F2CCD" w:rsidRDefault="009F2CCD" w:rsidP="009F2CCD">
      <w:r>
        <w:t xml:space="preserve"> A. Counter bidding </w:t>
      </w:r>
    </w:p>
    <w:p w14:paraId="07C74247" w14:textId="77777777" w:rsidR="009F2CCD" w:rsidRDefault="009F2CCD" w:rsidP="009F2CCD">
      <w:r>
        <w:t xml:space="preserve"> B. Bidding against oneself </w:t>
      </w:r>
    </w:p>
    <w:p w14:paraId="02465C83" w14:textId="77777777" w:rsidR="009F2CCD" w:rsidRDefault="009F2CCD" w:rsidP="009F2CCD">
      <w:r>
        <w:t xml:space="preserve"> C. Cooperative bidding </w:t>
      </w:r>
    </w:p>
    <w:p w14:paraId="3F1F32E6" w14:textId="4E3ECD7A" w:rsidR="005665F8" w:rsidRDefault="009F2CCD" w:rsidP="009F2CCD">
      <w:r>
        <w:t xml:space="preserve"> D. Bidding against the opponent</w:t>
      </w:r>
    </w:p>
    <w:p w14:paraId="4CCA37FD" w14:textId="48E5A62F" w:rsidR="009F2CCD" w:rsidRDefault="009F2CCD" w:rsidP="009F2CCD">
      <w:r>
        <w:t>9</w:t>
      </w:r>
      <w:r>
        <w:t xml:space="preserve">. </w:t>
      </w:r>
      <w:r w:rsidRPr="009F2CCD">
        <w:rPr>
          <w:sz w:val="20"/>
          <w:szCs w:val="20"/>
        </w:rPr>
        <w:t xml:space="preserve">Jose is </w:t>
      </w:r>
      <w:proofErr w:type="gramStart"/>
      <w:r w:rsidRPr="009F2CCD">
        <w:rPr>
          <w:sz w:val="20"/>
          <w:szCs w:val="20"/>
        </w:rPr>
        <w:t>in the midst of</w:t>
      </w:r>
      <w:proofErr w:type="gramEnd"/>
      <w:r w:rsidRPr="009F2CCD">
        <w:rPr>
          <w:sz w:val="20"/>
          <w:szCs w:val="20"/>
        </w:rPr>
        <w:t xml:space="preserve"> negotiating a theft claim with Rodrigo. Jose has advised Rodrigo that he is prepared to offer a settlement of $10,000. Rodrigo responds that he believes the settlement should be $15,000. Jose advises that he needs to discuss this amount with his manager. What negotiation technique is Jose using?</w:t>
      </w:r>
    </w:p>
    <w:p w14:paraId="1216F2E3" w14:textId="77777777" w:rsidR="009F2CCD" w:rsidRDefault="009F2CCD" w:rsidP="009F2CCD">
      <w:r>
        <w:t>A. Timing in negotiations</w:t>
      </w:r>
    </w:p>
    <w:p w14:paraId="3CA7D012" w14:textId="77777777" w:rsidR="009F2CCD" w:rsidRDefault="009F2CCD" w:rsidP="009F2CCD">
      <w:r>
        <w:t>B. Using sales techniques</w:t>
      </w:r>
    </w:p>
    <w:p w14:paraId="04D2B0E4" w14:textId="24378525" w:rsidR="009F2CCD" w:rsidRDefault="009F2CCD" w:rsidP="009F2CCD">
      <w:r>
        <w:t>C. Establishing strengths and weaknesses</w:t>
      </w:r>
      <w:r>
        <w:tab/>
      </w:r>
    </w:p>
    <w:p w14:paraId="5A5D9BAF" w14:textId="2D253311" w:rsidR="009F2CCD" w:rsidRDefault="009F2CCD" w:rsidP="009F2CCD">
      <w:r>
        <w:t>D. Limited negotiation authority</w:t>
      </w:r>
    </w:p>
    <w:p w14:paraId="16F44F0A" w14:textId="4053CCFC" w:rsidR="009F2CCD" w:rsidRDefault="009F2CCD" w:rsidP="009F2CCD">
      <w:r>
        <w:t>10</w:t>
      </w:r>
      <w:r>
        <w:t>. Juan is trying to settle a claim where the claimant, Sara, disagrees with the amount of the settlement. Sara has filed a lawsuit against Juan and the insurer. The trial date has been set and is approaching fast. Which negotiation style should Juan use to try to settle the claim before trial?</w:t>
      </w:r>
    </w:p>
    <w:p w14:paraId="0724CC6D" w14:textId="670B5C7B" w:rsidR="009F2CCD" w:rsidRDefault="009F2CCD" w:rsidP="009F2CCD">
      <w:r>
        <w:t>A. Win-lose</w:t>
      </w:r>
    </w:p>
    <w:p w14:paraId="39E7BDE4" w14:textId="56717160" w:rsidR="009F2CCD" w:rsidRDefault="009F2CCD" w:rsidP="009F2CCD">
      <w:r>
        <w:t>B. Win-win</w:t>
      </w:r>
    </w:p>
    <w:p w14:paraId="59175793" w14:textId="3690FC90" w:rsidR="009F2CCD" w:rsidRDefault="009F2CCD" w:rsidP="009F2CCD">
      <w:r>
        <w:t>C. Lose-win</w:t>
      </w:r>
    </w:p>
    <w:p w14:paraId="7335F85A" w14:textId="663E90F7" w:rsidR="009F2CCD" w:rsidRDefault="009F2CCD" w:rsidP="009F2CCD">
      <w:r>
        <w:t>D. Lose-lose</w:t>
      </w:r>
    </w:p>
    <w:sectPr w:rsidR="009F2C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AD92A" w14:textId="77777777" w:rsidR="00F04B6B" w:rsidRDefault="00F04B6B" w:rsidP="005665F8">
      <w:pPr>
        <w:spacing w:after="0" w:line="240" w:lineRule="auto"/>
      </w:pPr>
      <w:r>
        <w:separator/>
      </w:r>
    </w:p>
  </w:endnote>
  <w:endnote w:type="continuationSeparator" w:id="0">
    <w:p w14:paraId="5FA4B5BF" w14:textId="77777777" w:rsidR="00F04B6B" w:rsidRDefault="00F04B6B" w:rsidP="0056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496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0244E" w14:textId="54987AE1" w:rsidR="005665F8" w:rsidRDefault="005665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64BC96" w14:textId="77777777" w:rsidR="005665F8" w:rsidRDefault="00566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FC48" w14:textId="77777777" w:rsidR="00F04B6B" w:rsidRDefault="00F04B6B" w:rsidP="005665F8">
      <w:pPr>
        <w:spacing w:after="0" w:line="240" w:lineRule="auto"/>
      </w:pPr>
      <w:r>
        <w:separator/>
      </w:r>
    </w:p>
  </w:footnote>
  <w:footnote w:type="continuationSeparator" w:id="0">
    <w:p w14:paraId="1C9D3A4B" w14:textId="77777777" w:rsidR="00F04B6B" w:rsidRDefault="00F04B6B" w:rsidP="00566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82A"/>
    <w:multiLevelType w:val="hybridMultilevel"/>
    <w:tmpl w:val="5170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F8"/>
    <w:rsid w:val="005665F8"/>
    <w:rsid w:val="009F2CCD"/>
    <w:rsid w:val="00EB2EA1"/>
    <w:rsid w:val="00F0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4EF8"/>
  <w15:chartTrackingRefBased/>
  <w15:docId w15:val="{871F2D43-5979-4E83-83C3-91E25003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F8"/>
  </w:style>
  <w:style w:type="paragraph" w:styleId="Footer">
    <w:name w:val="footer"/>
    <w:basedOn w:val="Normal"/>
    <w:link w:val="FooterChar"/>
    <w:uiPriority w:val="99"/>
    <w:unhideWhenUsed/>
    <w:rsid w:val="0056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1</cp:revision>
  <dcterms:created xsi:type="dcterms:W3CDTF">2019-12-17T16:07:00Z</dcterms:created>
  <dcterms:modified xsi:type="dcterms:W3CDTF">2019-12-17T16:25:00Z</dcterms:modified>
</cp:coreProperties>
</file>