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1BDDA" w14:textId="77777777" w:rsidR="00096FDF" w:rsidRPr="0050331C" w:rsidRDefault="00096FDF" w:rsidP="00096FDF">
      <w:pPr>
        <w:spacing w:beforeLines="100" w:before="312" w:afterLines="100" w:after="312" w:line="264" w:lineRule="auto"/>
        <w:jc w:val="center"/>
        <w:outlineLvl w:val="0"/>
        <w:rPr>
          <w:rFonts w:ascii="思源黑体 CN Medium" w:eastAsia="思源黑体 CN Medium" w:hAnsi="思源黑体 CN Medium" w:cs="Times New Roman"/>
          <w:b/>
          <w:bCs/>
          <w:kern w:val="44"/>
          <w:sz w:val="28"/>
          <w:szCs w:val="28"/>
        </w:rPr>
      </w:pPr>
      <w:r w:rsidRPr="0050331C">
        <w:rPr>
          <w:rFonts w:ascii="思源黑体 CN Medium" w:eastAsia="思源黑体 CN Medium" w:hAnsi="思源黑体 CN Medium" w:cs="Times New Roman" w:hint="eastAsia"/>
          <w:b/>
          <w:bCs/>
          <w:kern w:val="44"/>
          <w:sz w:val="28"/>
          <w:szCs w:val="28"/>
        </w:rPr>
        <w:t>软件设计师</w:t>
      </w:r>
      <w:bookmarkStart w:id="0" w:name="_GoBack"/>
      <w:bookmarkEnd w:id="0"/>
      <w:r w:rsidRPr="0050331C">
        <w:rPr>
          <w:rFonts w:ascii="思源黑体 CN Medium" w:eastAsia="思源黑体 CN Medium" w:hAnsi="思源黑体 CN Medium" w:cs="Times New Roman" w:hint="eastAsia"/>
          <w:b/>
          <w:bCs/>
          <w:kern w:val="44"/>
          <w:sz w:val="28"/>
          <w:szCs w:val="28"/>
        </w:rPr>
        <w:t>考试背记精要</w:t>
      </w:r>
    </w:p>
    <w:p w14:paraId="036D33D8" w14:textId="77777777" w:rsidR="00096FDF" w:rsidRPr="0050331C" w:rsidRDefault="00096FDF" w:rsidP="00096FDF">
      <w:pPr>
        <w:pStyle w:val="ad"/>
        <w:spacing w:before="0" w:after="0" w:line="264" w:lineRule="auto"/>
        <w:jc w:val="left"/>
        <w:rPr>
          <w:rFonts w:ascii="思源黑体 CN Medium" w:eastAsia="思源黑体 CN Medium" w:hAnsi="思源黑体 CN Medium"/>
          <w:sz w:val="24"/>
          <w:szCs w:val="24"/>
        </w:rPr>
      </w:pPr>
      <w:r w:rsidRPr="0050331C">
        <w:rPr>
          <w:rFonts w:ascii="思源黑体 CN Medium" w:eastAsia="思源黑体 CN Medium" w:hAnsi="思源黑体 CN Medium" w:hint="eastAsia"/>
          <w:sz w:val="24"/>
          <w:szCs w:val="24"/>
        </w:rPr>
        <w:t>一</w:t>
      </w:r>
      <w:r w:rsidRPr="0050331C">
        <w:rPr>
          <w:rFonts w:ascii="思源黑体 CN Medium" w:eastAsia="思源黑体 CN Medium" w:hAnsi="思源黑体 CN Medium"/>
          <w:sz w:val="24"/>
          <w:szCs w:val="24"/>
        </w:rPr>
        <w:t xml:space="preserve"> 计算机组成与体系结构</w:t>
      </w:r>
    </w:p>
    <w:p w14:paraId="0F6AA6F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寻址方式：立即寻址最快（操作数本身），寄存器寻址次之（操作数地址的地址），直接寻址最慢（操作数的地址）。</w:t>
      </w:r>
    </w:p>
    <w:p w14:paraId="0993D56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、数据传输方式</w:t>
      </w:r>
    </w:p>
    <w:p w14:paraId="076EA67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）程序控制（查询）方式：分为无条件传送和程序查询方式两种。方法简单，硬件开销小，但I/O能力不高，严重影响CPU的利用率（</w:t>
      </w:r>
      <w:r w:rsidRPr="0050331C">
        <w:rPr>
          <w:rFonts w:ascii="思源黑体 CN Medium" w:eastAsia="思源黑体 CN Medium" w:hAnsi="思源黑体 CN Medium" w:cs="Times New Roman"/>
          <w:color w:val="C00000"/>
          <w:szCs w:val="21"/>
        </w:rPr>
        <w:t>不可与CPU并行</w:t>
      </w:r>
      <w:r w:rsidRPr="0050331C">
        <w:rPr>
          <w:rFonts w:ascii="思源黑体 CN Medium" w:eastAsia="思源黑体 CN Medium" w:hAnsi="思源黑体 CN Medium" w:cs="Times New Roman"/>
          <w:szCs w:val="21"/>
        </w:rPr>
        <w:t>）。</w:t>
      </w:r>
    </w:p>
    <w:p w14:paraId="3AF3DE3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）程序中断方式：与程序控制方式相比，中断方式因为CPU无需等待而提高了传输请求的响应速度（</w:t>
      </w:r>
      <w:r w:rsidRPr="0050331C">
        <w:rPr>
          <w:rFonts w:ascii="思源黑体 CN Medium" w:eastAsia="思源黑体 CN Medium" w:hAnsi="思源黑体 CN Medium" w:cs="Times New Roman"/>
          <w:color w:val="C00000"/>
          <w:szCs w:val="21"/>
        </w:rPr>
        <w:t>可与CPU并行</w:t>
      </w:r>
      <w:r w:rsidRPr="0050331C">
        <w:rPr>
          <w:rFonts w:ascii="思源黑体 CN Medium" w:eastAsia="思源黑体 CN Medium" w:hAnsi="思源黑体 CN Medium" w:cs="Times New Roman"/>
          <w:szCs w:val="21"/>
        </w:rPr>
        <w:t>）。</w:t>
      </w:r>
    </w:p>
    <w:p w14:paraId="38A1DC45"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）DMA方式：DMA方式是为了在主存与外设之间实现高速、批量数据交换而设置的，DMA方式比程序控制方式与中断方式都高效（</w:t>
      </w:r>
      <w:r w:rsidRPr="0050331C">
        <w:rPr>
          <w:rFonts w:ascii="思源黑体 CN Medium" w:eastAsia="思源黑体 CN Medium" w:hAnsi="思源黑体 CN Medium" w:cs="Times New Roman"/>
          <w:color w:val="C00000"/>
          <w:szCs w:val="21"/>
        </w:rPr>
        <w:t>可与CPU并行</w:t>
      </w:r>
      <w:r w:rsidRPr="0050331C">
        <w:rPr>
          <w:rFonts w:ascii="思源黑体 CN Medium" w:eastAsia="思源黑体 CN Medium" w:hAnsi="思源黑体 CN Medium" w:cs="Times New Roman"/>
          <w:szCs w:val="21"/>
        </w:rPr>
        <w:t>）。</w:t>
      </w:r>
    </w:p>
    <w:p w14:paraId="348C248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w:t>
      </w:r>
      <w:r w:rsidRPr="0050331C">
        <w:rPr>
          <w:rFonts w:ascii="思源黑体 CN Medium" w:eastAsia="思源黑体 CN Medium" w:hAnsi="思源黑体 CN Medium" w:cs="Times New Roman" w:hint="eastAsia"/>
          <w:szCs w:val="21"/>
        </w:rPr>
        <w:t>存储设备访问速度：通用寄存器</w:t>
      </w:r>
      <w:r w:rsidRPr="0050331C">
        <w:rPr>
          <w:rFonts w:ascii="思源黑体 CN Medium" w:eastAsia="思源黑体 CN Medium" w:hAnsi="思源黑体 CN Medium" w:cs="Times New Roman"/>
          <w:szCs w:val="21"/>
        </w:rPr>
        <w:t>&gt;Cache&gt;内存&gt;硬盘。</w:t>
      </w:r>
    </w:p>
    <w:p w14:paraId="7F62F4C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流水线执行时间</w:t>
      </w:r>
      <w:r w:rsidRPr="0050331C">
        <w:rPr>
          <w:rFonts w:ascii="思源黑体 CN Medium" w:eastAsia="思源黑体 CN Medium" w:hAnsi="思源黑体 CN Medium" w:cs="Times New Roman"/>
          <w:szCs w:val="21"/>
        </w:rPr>
        <w:t>=单条指令所需时间+（n-1）*流水线周期(指令分段执行中时间最长的一段)。</w:t>
      </w:r>
    </w:p>
    <w:p w14:paraId="1254B7E1" w14:textId="77777777" w:rsidR="00096FDF"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5、可靠性：用</w:t>
      </w:r>
      <w:r w:rsidRPr="0050331C">
        <w:rPr>
          <w:rFonts w:ascii="思源黑体 CN Medium" w:eastAsia="思源黑体 CN Medium" w:hAnsi="思源黑体 CN Medium" w:cs="Times New Roman"/>
          <w:color w:val="C00000"/>
          <w:szCs w:val="21"/>
        </w:rPr>
        <w:t>MTTF/（1+MTTF）</w:t>
      </w:r>
      <w:r w:rsidRPr="0050331C">
        <w:rPr>
          <w:rFonts w:ascii="思源黑体 CN Medium" w:eastAsia="思源黑体 CN Medium" w:hAnsi="思源黑体 CN Medium" w:cs="Times New Roman"/>
          <w:szCs w:val="21"/>
        </w:rPr>
        <w:t>来表示。</w:t>
      </w:r>
    </w:p>
    <w:p w14:paraId="571F00E3" w14:textId="77777777" w:rsidR="00096FDF" w:rsidRPr="009276A5" w:rsidRDefault="00096FDF" w:rsidP="00096FDF">
      <w:pPr>
        <w:spacing w:line="264" w:lineRule="auto"/>
        <w:rPr>
          <w:rFonts w:ascii="思源黑体 CN Medium" w:eastAsia="思源黑体 CN Medium" w:hAnsi="思源黑体 CN Medium" w:cs="Times New Roman"/>
          <w:szCs w:val="21"/>
        </w:rPr>
      </w:pPr>
      <w:r w:rsidRPr="009276A5">
        <w:rPr>
          <w:rFonts w:ascii="思源黑体 CN Medium" w:eastAsia="思源黑体 CN Medium" w:hAnsi="思源黑体 CN Medium" w:cs="Times New Roman" w:hint="eastAsia"/>
          <w:szCs w:val="21"/>
        </w:rPr>
        <w:t>（1）失效率计算</w:t>
      </w:r>
    </w:p>
    <w:p w14:paraId="5B71EF9C" w14:textId="77777777" w:rsidR="00096FDF" w:rsidRPr="009276A5" w:rsidRDefault="00096FDF" w:rsidP="00096FDF">
      <w:pPr>
        <w:spacing w:line="264" w:lineRule="auto"/>
        <w:ind w:firstLine="420"/>
        <w:rPr>
          <w:rFonts w:ascii="思源黑体 CN Medium" w:eastAsia="思源黑体 CN Medium" w:hAnsi="思源黑体 CN Medium" w:cs="Times New Roman"/>
          <w:szCs w:val="21"/>
        </w:rPr>
      </w:pPr>
      <w:r w:rsidRPr="009276A5">
        <w:rPr>
          <w:rFonts w:ascii="思源黑体 CN Medium" w:eastAsia="思源黑体 CN Medium" w:hAnsi="思源黑体 CN Medium" w:cs="Times New Roman" w:hint="eastAsia"/>
          <w:szCs w:val="21"/>
        </w:rPr>
        <w:t>比如：假设统一型号的1000台计算机，在规定的条件下工作1000小时，其中10台故障。</w:t>
      </w:r>
    </w:p>
    <w:p w14:paraId="3D022A22" w14:textId="77777777" w:rsidR="00096FDF" w:rsidRPr="009276A5" w:rsidRDefault="00096FDF" w:rsidP="00096FDF">
      <w:pPr>
        <w:spacing w:line="264" w:lineRule="auto"/>
        <w:rPr>
          <w:rFonts w:ascii="思源黑体 CN Medium" w:eastAsia="思源黑体 CN Medium" w:hAnsi="思源黑体 CN Medium" w:cs="Times New Roman"/>
          <w:szCs w:val="21"/>
        </w:rPr>
      </w:pPr>
      <w:r w:rsidRPr="009276A5">
        <w:rPr>
          <w:rFonts w:ascii="思源黑体 CN Medium" w:eastAsia="思源黑体 CN Medium" w:hAnsi="思源黑体 CN Medium" w:cs="Times New Roman" w:hint="eastAsia"/>
          <w:szCs w:val="21"/>
        </w:rPr>
        <w:t>其失效率λ=10/(1000*1000)=1*10-5</w:t>
      </w:r>
    </w:p>
    <w:p w14:paraId="17173ADD" w14:textId="77777777" w:rsidR="00096FDF" w:rsidRPr="009276A5" w:rsidRDefault="00096FDF" w:rsidP="00096FDF">
      <w:pPr>
        <w:spacing w:line="264" w:lineRule="auto"/>
        <w:rPr>
          <w:rFonts w:ascii="思源黑体 CN Medium" w:eastAsia="思源黑体 CN Medium" w:hAnsi="思源黑体 CN Medium" w:cs="Times New Roman"/>
          <w:szCs w:val="21"/>
        </w:rPr>
      </w:pPr>
      <w:r w:rsidRPr="009276A5">
        <w:rPr>
          <w:rFonts w:ascii="思源黑体 CN Medium" w:eastAsia="思源黑体 CN Medium" w:hAnsi="思源黑体 CN Medium" w:cs="Times New Roman" w:hint="eastAsia"/>
          <w:szCs w:val="21"/>
        </w:rPr>
        <w:t>（2）千小时可靠度计算</w:t>
      </w:r>
    </w:p>
    <w:p w14:paraId="7139E1F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9276A5">
        <w:rPr>
          <w:rFonts w:ascii="思源黑体 CN Medium" w:eastAsia="思源黑体 CN Medium" w:hAnsi="思源黑体 CN Medium" w:cs="Times New Roman" w:hint="eastAsia"/>
          <w:szCs w:val="21"/>
        </w:rPr>
        <w:t>千小时可靠性R(t)=1-t*λ=1-1000*(1-10-5)=1-0.01=0.99</w:t>
      </w:r>
    </w:p>
    <w:p w14:paraId="549E849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6、可用性：用</w:t>
      </w:r>
      <w:r w:rsidRPr="0050331C">
        <w:rPr>
          <w:rFonts w:ascii="思源黑体 CN Medium" w:eastAsia="思源黑体 CN Medium" w:hAnsi="思源黑体 CN Medium" w:cs="Times New Roman"/>
          <w:color w:val="C00000"/>
          <w:szCs w:val="21"/>
        </w:rPr>
        <w:t>MTBF/（1+MTBF）</w:t>
      </w:r>
      <w:r w:rsidRPr="0050331C">
        <w:rPr>
          <w:rFonts w:ascii="思源黑体 CN Medium" w:eastAsia="思源黑体 CN Medium" w:hAnsi="思源黑体 CN Medium" w:cs="Times New Roman"/>
          <w:szCs w:val="21"/>
        </w:rPr>
        <w:t>来表示。</w:t>
      </w:r>
    </w:p>
    <w:p w14:paraId="60526AC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7、校验码</w:t>
      </w:r>
    </w:p>
    <w:p w14:paraId="54D6414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）奇偶校验：拼接在信息头部，可检奇数位错，不可纠错。</w:t>
      </w:r>
    </w:p>
    <w:p w14:paraId="3A9358D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C</w:t>
      </w:r>
      <w:r w:rsidRPr="0050331C">
        <w:rPr>
          <w:rFonts w:ascii="思源黑体 CN Medium" w:eastAsia="思源黑体 CN Medium" w:hAnsi="思源黑体 CN Medium" w:cs="Times New Roman"/>
          <w:szCs w:val="21"/>
        </w:rPr>
        <w:t>RC循环冗余校验：拼接在信息尾部，可检错，不可纠错。</w:t>
      </w:r>
    </w:p>
    <w:p w14:paraId="41C35F2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海明校验：插入在信息中间，可检错，可纠错。</w:t>
      </w:r>
    </w:p>
    <w:p w14:paraId="7F276151"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8、运算符的优先顺序：！</w:t>
      </w:r>
      <w:r w:rsidRPr="0050331C">
        <w:rPr>
          <w:rFonts w:ascii="思源黑体 CN Medium" w:eastAsia="思源黑体 CN Medium" w:hAnsi="思源黑体 CN Medium" w:cs="Times New Roman" w:hint="eastAsia"/>
          <w:szCs w:val="21"/>
        </w:rPr>
        <w:t>&gt;算术运算符&gt;关系运算符&gt;</w:t>
      </w:r>
      <w:r w:rsidRPr="0050331C">
        <w:rPr>
          <w:rFonts w:ascii="思源黑体 CN Medium" w:eastAsia="思源黑体 CN Medium" w:hAnsi="思源黑体 CN Medium" w:cs="Times New Roman"/>
          <w:szCs w:val="21"/>
        </w:rPr>
        <w:t>&amp;&amp;</w:t>
      </w:r>
      <w:r w:rsidRPr="0050331C">
        <w:rPr>
          <w:rFonts w:ascii="思源黑体 CN Medium" w:eastAsia="思源黑体 CN Medium" w:hAnsi="思源黑体 CN Medium" w:cs="Times New Roman" w:hint="eastAsia"/>
          <w:szCs w:val="21"/>
        </w:rPr>
        <w:t>&gt;</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&gt;赋值运算符。</w:t>
      </w:r>
    </w:p>
    <w:p w14:paraId="24CD591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9、浮点数的运算</w:t>
      </w:r>
    </w:p>
    <w:p w14:paraId="74DE7F5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）阶码的位数决定数的表示范围，位数越多范围越大。</w:t>
      </w:r>
    </w:p>
    <w:p w14:paraId="16C9411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）尾数的位数决定数的有效精度，位数越多精度越高。</w:t>
      </w:r>
    </w:p>
    <w:p w14:paraId="41D2163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（3）对阶时，小数向大数看齐，较小数的尾数右移实现。</w:t>
      </w:r>
    </w:p>
    <w:p w14:paraId="33AA6105" w14:textId="77777777" w:rsidR="00096FDF" w:rsidRPr="0050331C" w:rsidRDefault="00096FDF" w:rsidP="00096FDF">
      <w:pPr>
        <w:spacing w:line="264" w:lineRule="auto"/>
        <w:rPr>
          <w:rFonts w:ascii="思源黑体 CN Medium" w:eastAsia="思源黑体 CN Medium" w:hAnsi="思源黑体 CN Medium" w:cs="Times New Roman"/>
          <w:szCs w:val="21"/>
        </w:rPr>
      </w:pPr>
    </w:p>
    <w:p w14:paraId="365FE0B6" w14:textId="45715AD9" w:rsidR="00D441E8" w:rsidRPr="0050331C" w:rsidRDefault="00D441E8" w:rsidP="00D441E8">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lastRenderedPageBreak/>
        <w:t>二</w:t>
      </w:r>
      <w:r w:rsidRPr="0050331C">
        <w:rPr>
          <w:rFonts w:ascii="思源黑体 CN Medium" w:eastAsia="思源黑体 CN Medium" w:hAnsi="思源黑体 CN Medium"/>
          <w:sz w:val="24"/>
          <w:szCs w:val="24"/>
        </w:rPr>
        <w:t xml:space="preserve"> 操作系统</w:t>
      </w:r>
    </w:p>
    <w:p w14:paraId="173C7FE3"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线程共享的内容包括：进程代码段、进程的公有数据（利用这些共享的数据，线程很容易实现相互之间的通讯）、进程打开的文件描述符、信号的处理器、进程的当前目录、进程用户ID与进程组ID 。</w:t>
      </w:r>
    </w:p>
    <w:p w14:paraId="0702D972"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2、线程独有的内容包括：线程ID、寄存器组的值、线程的堆栈（比如，栈指针）、错误返回码、线程的信号屏蔽码。</w:t>
      </w:r>
    </w:p>
    <w:p w14:paraId="135CA3D0"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w:t>
      </w:r>
      <w:r w:rsidRPr="0050331C">
        <w:rPr>
          <w:rFonts w:ascii="思源黑体 CN Medium" w:eastAsia="思源黑体 CN Medium" w:hAnsi="思源黑体 CN Medium" w:cs="Times New Roman" w:hint="eastAsia"/>
          <w:szCs w:val="21"/>
        </w:rPr>
        <w:t>、</w:t>
      </w:r>
      <w:r w:rsidRPr="0050331C">
        <w:rPr>
          <w:rFonts w:ascii="思源黑体 CN Medium" w:eastAsia="思源黑体 CN Medium" w:hAnsi="思源黑体 CN Medium" w:cs="Times New Roman"/>
          <w:szCs w:val="21"/>
        </w:rPr>
        <w:t>绝对路径从根目录开始的路径，相对路径从当前目录开始的路径。</w:t>
      </w:r>
    </w:p>
    <w:p w14:paraId="64051B48"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4、进程的状态</w:t>
      </w:r>
    </w:p>
    <w:p w14:paraId="32F48641"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（1）运行：当一个进程在C</w:t>
      </w:r>
      <w:r w:rsidRPr="0050331C">
        <w:rPr>
          <w:rFonts w:ascii="思源黑体 CN Medium" w:eastAsia="思源黑体 CN Medium" w:hAnsi="思源黑体 CN Medium" w:cs="Times New Roman"/>
          <w:szCs w:val="21"/>
        </w:rPr>
        <w:t>PU运行时。</w:t>
      </w:r>
    </w:p>
    <w:p w14:paraId="69CF3112"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）就绪：一个进程获得了除</w:t>
      </w:r>
      <w:r w:rsidRPr="0050331C">
        <w:rPr>
          <w:rFonts w:ascii="思源黑体 CN Medium" w:eastAsia="思源黑体 CN Medium" w:hAnsi="思源黑体 CN Medium" w:cs="Times New Roman" w:hint="eastAsia"/>
          <w:szCs w:val="21"/>
        </w:rPr>
        <w:t>C</w:t>
      </w:r>
      <w:r w:rsidRPr="0050331C">
        <w:rPr>
          <w:rFonts w:ascii="思源黑体 CN Medium" w:eastAsia="思源黑体 CN Medium" w:hAnsi="思源黑体 CN Medium" w:cs="Times New Roman"/>
          <w:szCs w:val="21"/>
        </w:rPr>
        <w:t>PU外的一切所需资源，一旦得到处理机即可运行。</w:t>
      </w:r>
    </w:p>
    <w:p w14:paraId="4C9A67FD"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（3）阻塞：也称等待或睡眠状态，一个进程正在等待某一事件发生而暂时停止运行，此时即使把</w:t>
      </w:r>
      <w:r w:rsidRPr="0050331C">
        <w:rPr>
          <w:rFonts w:ascii="思源黑体 CN Medium" w:eastAsia="思源黑体 CN Medium" w:hAnsi="思源黑体 CN Medium" w:cs="Times New Roman" w:hint="eastAsia"/>
          <w:szCs w:val="21"/>
        </w:rPr>
        <w:t>C</w:t>
      </w:r>
      <w:r w:rsidRPr="0050331C">
        <w:rPr>
          <w:rFonts w:ascii="思源黑体 CN Medium" w:eastAsia="思源黑体 CN Medium" w:hAnsi="思源黑体 CN Medium" w:cs="Times New Roman"/>
          <w:szCs w:val="21"/>
        </w:rPr>
        <w:t>PU分配给进程也无法运行。</w:t>
      </w:r>
    </w:p>
    <w:p w14:paraId="5A9436B1" w14:textId="77777777" w:rsidR="00D441E8" w:rsidRPr="0050331C" w:rsidRDefault="00D441E8" w:rsidP="00D441E8">
      <w:pPr>
        <w:spacing w:line="264" w:lineRule="auto"/>
        <w:rPr>
          <w:rFonts w:ascii="思源黑体 CN Medium" w:eastAsia="思源黑体 CN Medium" w:hAnsi="思源黑体 CN Medium" w:cs="Times New Roman"/>
          <w:szCs w:val="21"/>
        </w:rPr>
      </w:pPr>
    </w:p>
    <w:p w14:paraId="3624E9D1" w14:textId="32DB9EDD" w:rsidR="00D441E8" w:rsidRPr="0050331C" w:rsidRDefault="00D441E8" w:rsidP="00D441E8">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t>三</w:t>
      </w:r>
      <w:r w:rsidRPr="0050331C">
        <w:rPr>
          <w:rFonts w:ascii="思源黑体 CN Medium" w:eastAsia="思源黑体 CN Medium" w:hAnsi="思源黑体 CN Medium"/>
          <w:sz w:val="24"/>
          <w:szCs w:val="24"/>
        </w:rPr>
        <w:t xml:space="preserve"> 程序设计语言基础</w:t>
      </w:r>
    </w:p>
    <w:p w14:paraId="41551B7D" w14:textId="1328DA67" w:rsidR="00BF079F" w:rsidRPr="00BF079F" w:rsidRDefault="00D441E8" w:rsidP="00BF079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、解释与编译的区别：</w:t>
      </w:r>
      <w:r w:rsidR="00BF079F">
        <w:rPr>
          <w:rFonts w:ascii="思源黑体 CN Medium" w:eastAsia="思源黑体 CN Medium" w:hAnsi="思源黑体 CN Medium" w:cs="Times New Roman"/>
          <w:szCs w:val="21"/>
        </w:rPr>
        <w:br/>
      </w:r>
      <w:r w:rsidR="00BF079F">
        <w:rPr>
          <w:rFonts w:ascii="思源黑体 CN Medium" w:eastAsia="思源黑体 CN Medium" w:hAnsi="思源黑体 CN Medium" w:cs="Times New Roman" w:hint="eastAsia"/>
          <w:szCs w:val="21"/>
        </w:rPr>
        <w:t>（1）</w:t>
      </w:r>
      <w:r w:rsidR="00BF079F" w:rsidRPr="00BF079F">
        <w:rPr>
          <w:rFonts w:ascii="思源黑体 CN Medium" w:eastAsia="思源黑体 CN Medium" w:hAnsi="思源黑体 CN Medium" w:cs="Times New Roman" w:hint="eastAsia"/>
          <w:szCs w:val="21"/>
        </w:rPr>
        <w:t>解释程序，也称解释器；直接解释执行源程序，或者将源程序翻译成某种中间代码后再加以执行。</w:t>
      </w:r>
    </w:p>
    <w:p w14:paraId="790C5616" w14:textId="58B7BF2B" w:rsidR="00BF079F" w:rsidRPr="00BF079F" w:rsidRDefault="00BF079F" w:rsidP="00BF079F">
      <w:pPr>
        <w:spacing w:line="264" w:lineRule="auto"/>
        <w:rPr>
          <w:rFonts w:ascii="思源黑体 CN Medium" w:eastAsia="思源黑体 CN Medium" w:hAnsi="思源黑体 CN Medium" w:cs="Times New Roman"/>
          <w:szCs w:val="21"/>
        </w:rPr>
      </w:pPr>
      <w:r>
        <w:rPr>
          <w:rFonts w:ascii="思源黑体 CN Medium" w:eastAsia="思源黑体 CN Medium" w:hAnsi="思源黑体 CN Medium" w:cs="Times New Roman" w:hint="eastAsia"/>
          <w:szCs w:val="21"/>
        </w:rPr>
        <w:t>（2）</w:t>
      </w:r>
      <w:r w:rsidRPr="00BF079F">
        <w:rPr>
          <w:rFonts w:ascii="思源黑体 CN Medium" w:eastAsia="思源黑体 CN Medium" w:hAnsi="思源黑体 CN Medium" w:cs="Times New Roman" w:hint="eastAsia"/>
          <w:szCs w:val="21"/>
        </w:rPr>
        <w:t>编译程序，也称编译器；将源程序翻译成目标语言程序，然后在计算机上运行目标程序。</w:t>
      </w:r>
    </w:p>
    <w:p w14:paraId="1F67659B" w14:textId="72DA6B7B" w:rsidR="00D441E8" w:rsidRPr="0050331C" w:rsidRDefault="00BF079F" w:rsidP="00BF079F">
      <w:pPr>
        <w:spacing w:line="264" w:lineRule="auto"/>
        <w:rPr>
          <w:rFonts w:ascii="思源黑体 CN Medium" w:eastAsia="思源黑体 CN Medium" w:hAnsi="思源黑体 CN Medium" w:cs="Times New Roman"/>
          <w:szCs w:val="21"/>
        </w:rPr>
      </w:pPr>
      <w:r>
        <w:rPr>
          <w:rFonts w:ascii="思源黑体 CN Medium" w:eastAsia="思源黑体 CN Medium" w:hAnsi="思源黑体 CN Medium" w:cs="Times New Roman" w:hint="eastAsia"/>
          <w:szCs w:val="21"/>
        </w:rPr>
        <w:t>（3）</w:t>
      </w:r>
      <w:r w:rsidRPr="00BF079F">
        <w:rPr>
          <w:rFonts w:ascii="思源黑体 CN Medium" w:eastAsia="思源黑体 CN Medium" w:hAnsi="思源黑体 CN Medium" w:cs="Times New Roman" w:hint="eastAsia"/>
          <w:szCs w:val="21"/>
        </w:rPr>
        <w:t>两者的根本区别：编译方式下，机器上运行的是与源程序等价的目标程序，源程序和编译程序都不再参与目标程序的执行过程，因此执行时效率较高；解释方式下，解释程序和源程序（或某种等价表示）要参与到程序的运行过程中，运行程序的控制权在解释程序，边解释边执行，执行效率较低。即：解释方式，翻译程序不生成独立的目标程序，而编译方式则生成独立保持的目标程序。</w:t>
      </w:r>
    </w:p>
    <w:p w14:paraId="54E605FF"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2、程序控制结构主要有：顺序结构、选择结构和循环结构。</w:t>
      </w:r>
    </w:p>
    <w:p w14:paraId="1780F27D"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w:t>
      </w:r>
      <w:r w:rsidRPr="0050331C">
        <w:rPr>
          <w:rFonts w:ascii="思源黑体 CN Medium" w:eastAsia="思源黑体 CN Medium" w:hAnsi="思源黑体 CN Medium" w:cs="Times New Roman" w:hint="eastAsia"/>
          <w:szCs w:val="21"/>
        </w:rPr>
        <w:t>词法分析：非法字符、单词拼写错误。</w:t>
      </w:r>
    </w:p>
    <w:p w14:paraId="48E359A3"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4、</w:t>
      </w:r>
      <w:r w:rsidRPr="0050331C">
        <w:rPr>
          <w:rFonts w:ascii="思源黑体 CN Medium" w:eastAsia="思源黑体 CN Medium" w:hAnsi="思源黑体 CN Medium" w:cs="Times New Roman" w:hint="eastAsia"/>
          <w:szCs w:val="21"/>
        </w:rPr>
        <w:t>语法分析：标点符号错误、表达式中缺少操作数、括号不匹配等有关语言结构上的错误。</w:t>
      </w:r>
    </w:p>
    <w:p w14:paraId="54F28CD8"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5、</w:t>
      </w:r>
      <w:r w:rsidRPr="0050331C">
        <w:rPr>
          <w:rFonts w:ascii="思源黑体 CN Medium" w:eastAsia="思源黑体 CN Medium" w:hAnsi="思源黑体 CN Medium" w:cs="Times New Roman" w:hint="eastAsia"/>
          <w:szCs w:val="21"/>
        </w:rPr>
        <w:t>静态语义分析：运算符与运算对象类型不合法、取余时用浮点数等错误。</w:t>
      </w:r>
    </w:p>
    <w:p w14:paraId="78121102" w14:textId="77777777" w:rsidR="00D441E8" w:rsidRPr="0050331C" w:rsidRDefault="00D441E8" w:rsidP="00D441E8">
      <w:pPr>
        <w:spacing w:line="264" w:lineRule="auto"/>
        <w:rPr>
          <w:rFonts w:ascii="思源黑体 CN Medium" w:eastAsia="思源黑体 CN Medium" w:hAnsi="思源黑体 CN Medium" w:cs="Times New Roman"/>
          <w:szCs w:val="21"/>
        </w:rPr>
      </w:pPr>
    </w:p>
    <w:p w14:paraId="2A58C307" w14:textId="3F8A7BBD" w:rsidR="00096FDF" w:rsidRPr="0050331C" w:rsidRDefault="00D441E8" w:rsidP="00096FDF">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t>四</w:t>
      </w:r>
      <w:r w:rsidR="00096FDF" w:rsidRPr="0050331C">
        <w:rPr>
          <w:rFonts w:ascii="思源黑体 CN Medium" w:eastAsia="思源黑体 CN Medium" w:hAnsi="思源黑体 CN Medium"/>
          <w:sz w:val="24"/>
          <w:szCs w:val="24"/>
        </w:rPr>
        <w:t xml:space="preserve"> </w:t>
      </w:r>
      <w:r w:rsidR="00096FDF" w:rsidRPr="0050331C">
        <w:rPr>
          <w:rFonts w:ascii="思源黑体 CN Medium" w:eastAsia="思源黑体 CN Medium" w:hAnsi="思源黑体 CN Medium" w:hint="eastAsia"/>
          <w:sz w:val="24"/>
          <w:szCs w:val="24"/>
        </w:rPr>
        <w:t>数据</w:t>
      </w:r>
      <w:r w:rsidR="00096FDF" w:rsidRPr="0050331C">
        <w:rPr>
          <w:rFonts w:ascii="思源黑体 CN Medium" w:eastAsia="思源黑体 CN Medium" w:hAnsi="思源黑体 CN Medium"/>
          <w:sz w:val="24"/>
          <w:szCs w:val="24"/>
        </w:rPr>
        <w:t>结构</w:t>
      </w:r>
    </w:p>
    <w:p w14:paraId="2A3E9E97" w14:textId="77777777" w:rsidR="00096FDF" w:rsidRPr="0050331C" w:rsidRDefault="00096FDF" w:rsidP="00096FDF">
      <w:pPr>
        <w:spacing w:line="264" w:lineRule="auto"/>
        <w:rPr>
          <w:rFonts w:ascii="思源黑体 CN Medium" w:eastAsia="思源黑体 CN Medium" w:hAnsi="思源黑体 CN Medium"/>
          <w:szCs w:val="21"/>
        </w:rPr>
      </w:pPr>
      <w:r w:rsidRPr="0050331C">
        <w:rPr>
          <w:rFonts w:ascii="思源黑体 CN Medium" w:eastAsia="思源黑体 CN Medium" w:hAnsi="思源黑体 CN Medium" w:hint="eastAsia"/>
          <w:szCs w:val="21"/>
        </w:rPr>
        <w:t>1、数组与矩阵：</w:t>
      </w:r>
    </w:p>
    <w:tbl>
      <w:tblPr>
        <w:tblW w:w="402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880"/>
        <w:gridCol w:w="5633"/>
      </w:tblGrid>
      <w:tr w:rsidR="00096FDF" w:rsidRPr="0050331C" w14:paraId="119CBB2E" w14:textId="77777777" w:rsidTr="00E704F0">
        <w:tc>
          <w:tcPr>
            <w:tcW w:w="1251" w:type="pct"/>
            <w:shd w:val="clear" w:color="auto" w:fill="auto"/>
            <w:tcMar>
              <w:top w:w="15" w:type="dxa"/>
              <w:left w:w="108" w:type="dxa"/>
              <w:bottom w:w="0" w:type="dxa"/>
              <w:right w:w="108" w:type="dxa"/>
            </w:tcMar>
            <w:vAlign w:val="center"/>
            <w:hideMark/>
          </w:tcPr>
          <w:p w14:paraId="3F56BF6D" w14:textId="77777777" w:rsidR="00096FDF" w:rsidRPr="003B67BD" w:rsidRDefault="00096FDF" w:rsidP="00200897">
            <w:pPr>
              <w:pStyle w:val="a9"/>
              <w:spacing w:line="264" w:lineRule="auto"/>
              <w:rPr>
                <w:rFonts w:ascii="思源黑体 CN Medium" w:eastAsia="思源黑体 CN Medium" w:hAnsi="思源黑体 CN Medium"/>
                <w:b/>
              </w:rPr>
            </w:pPr>
            <w:r w:rsidRPr="003B67BD">
              <w:rPr>
                <w:rFonts w:ascii="思源黑体 CN Medium" w:eastAsia="思源黑体 CN Medium" w:hAnsi="思源黑体 CN Medium" w:hint="eastAsia"/>
                <w:b/>
              </w:rPr>
              <w:t>数组类型</w:t>
            </w:r>
          </w:p>
        </w:tc>
        <w:tc>
          <w:tcPr>
            <w:tcW w:w="3749" w:type="pct"/>
            <w:shd w:val="clear" w:color="auto" w:fill="auto"/>
            <w:tcMar>
              <w:top w:w="15" w:type="dxa"/>
              <w:left w:w="108" w:type="dxa"/>
              <w:bottom w:w="0" w:type="dxa"/>
              <w:right w:w="108" w:type="dxa"/>
            </w:tcMar>
            <w:vAlign w:val="center"/>
            <w:hideMark/>
          </w:tcPr>
          <w:p w14:paraId="7DFA97C1" w14:textId="77777777" w:rsidR="00096FDF" w:rsidRPr="003B67BD" w:rsidRDefault="00096FDF" w:rsidP="00200897">
            <w:pPr>
              <w:pStyle w:val="a9"/>
              <w:spacing w:line="264" w:lineRule="auto"/>
              <w:rPr>
                <w:rFonts w:ascii="思源黑体 CN Medium" w:eastAsia="思源黑体 CN Medium" w:hAnsi="思源黑体 CN Medium"/>
                <w:b/>
              </w:rPr>
            </w:pPr>
            <w:r w:rsidRPr="003B67BD">
              <w:rPr>
                <w:rFonts w:ascii="思源黑体 CN Medium" w:eastAsia="思源黑体 CN Medium" w:hAnsi="思源黑体 CN Medium" w:hint="eastAsia"/>
                <w:b/>
              </w:rPr>
              <w:t>存储地址计算</w:t>
            </w:r>
          </w:p>
        </w:tc>
      </w:tr>
      <w:tr w:rsidR="00096FDF" w:rsidRPr="0050331C" w14:paraId="15B3113A" w14:textId="77777777" w:rsidTr="00E704F0">
        <w:tc>
          <w:tcPr>
            <w:tcW w:w="1251" w:type="pct"/>
            <w:shd w:val="clear" w:color="auto" w:fill="auto"/>
            <w:tcMar>
              <w:top w:w="15" w:type="dxa"/>
              <w:left w:w="108" w:type="dxa"/>
              <w:bottom w:w="0" w:type="dxa"/>
              <w:right w:w="108" w:type="dxa"/>
            </w:tcMar>
            <w:vAlign w:val="center"/>
            <w:hideMark/>
          </w:tcPr>
          <w:p w14:paraId="44C59520"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lastRenderedPageBreak/>
              <w:t xml:space="preserve">一维数组a[n] </w:t>
            </w:r>
          </w:p>
        </w:tc>
        <w:tc>
          <w:tcPr>
            <w:tcW w:w="3749" w:type="pct"/>
            <w:shd w:val="clear" w:color="auto" w:fill="auto"/>
            <w:tcMar>
              <w:top w:w="15" w:type="dxa"/>
              <w:left w:w="108" w:type="dxa"/>
              <w:bottom w:w="0" w:type="dxa"/>
              <w:right w:w="108" w:type="dxa"/>
            </w:tcMar>
            <w:vAlign w:val="center"/>
            <w:hideMark/>
          </w:tcPr>
          <w:p w14:paraId="6AF6B60D"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 xml:space="preserve">a[i]的存储地址为：a+i*len </w:t>
            </w:r>
          </w:p>
        </w:tc>
      </w:tr>
      <w:tr w:rsidR="00096FDF" w:rsidRPr="0050331C" w14:paraId="4D4428DD" w14:textId="77777777" w:rsidTr="00E704F0">
        <w:tc>
          <w:tcPr>
            <w:tcW w:w="1251" w:type="pct"/>
            <w:shd w:val="clear" w:color="auto" w:fill="auto"/>
            <w:tcMar>
              <w:top w:w="15" w:type="dxa"/>
              <w:left w:w="108" w:type="dxa"/>
              <w:bottom w:w="0" w:type="dxa"/>
              <w:right w:w="108" w:type="dxa"/>
            </w:tcMar>
            <w:vAlign w:val="center"/>
            <w:hideMark/>
          </w:tcPr>
          <w:p w14:paraId="11A8A555"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 xml:space="preserve">二维数组a[m][n] </w:t>
            </w:r>
          </w:p>
        </w:tc>
        <w:tc>
          <w:tcPr>
            <w:tcW w:w="3749" w:type="pct"/>
            <w:shd w:val="clear" w:color="auto" w:fill="auto"/>
            <w:tcMar>
              <w:top w:w="15" w:type="dxa"/>
              <w:left w:w="108" w:type="dxa"/>
              <w:bottom w:w="0" w:type="dxa"/>
              <w:right w:w="108" w:type="dxa"/>
            </w:tcMar>
            <w:vAlign w:val="center"/>
            <w:hideMark/>
          </w:tcPr>
          <w:p w14:paraId="0DDB5764"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 xml:space="preserve">a[i][j]的存储地址（按行存储）为：a+(i*n+j)*len </w:t>
            </w:r>
          </w:p>
          <w:p w14:paraId="32B462EF"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 xml:space="preserve">a[i][j]的存储地址（按列存储）为：a+(j*m+i)*len </w:t>
            </w:r>
          </w:p>
        </w:tc>
      </w:tr>
    </w:tbl>
    <w:p w14:paraId="4AE08F69" w14:textId="77777777" w:rsidR="00096FDF" w:rsidRPr="0050331C" w:rsidRDefault="00096FDF" w:rsidP="00096FDF">
      <w:pPr>
        <w:spacing w:line="264" w:lineRule="auto"/>
        <w:ind w:left="360"/>
        <w:rPr>
          <w:rFonts w:ascii="思源黑体 CN Medium" w:eastAsia="思源黑体 CN Medium" w:hAnsi="思源黑体 CN Medium" w:cs="Times New Roman"/>
          <w:szCs w:val="21"/>
        </w:rPr>
      </w:pPr>
    </w:p>
    <w:p w14:paraId="23EA82EB"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w:t>
      </w:r>
      <w:r w:rsidRPr="0050331C">
        <w:rPr>
          <w:rFonts w:ascii="思源黑体 CN Medium" w:eastAsia="思源黑体 CN Medium" w:hAnsi="思源黑体 CN Medium" w:cs="Times New Roman" w:hint="eastAsia"/>
          <w:szCs w:val="21"/>
        </w:rPr>
        <w:t>、顺序表与链表对比：</w:t>
      </w:r>
    </w:p>
    <w:tbl>
      <w:tblPr>
        <w:tblStyle w:val="a8"/>
        <w:tblW w:w="4513" w:type="pct"/>
        <w:tblInd w:w="421" w:type="dxa"/>
        <w:tblLook w:val="0600" w:firstRow="0" w:lastRow="0" w:firstColumn="0" w:lastColumn="0" w:noHBand="1" w:noVBand="1"/>
      </w:tblPr>
      <w:tblGrid>
        <w:gridCol w:w="1134"/>
        <w:gridCol w:w="1700"/>
        <w:gridCol w:w="2608"/>
        <w:gridCol w:w="2992"/>
      </w:tblGrid>
      <w:tr w:rsidR="00096FDF" w:rsidRPr="0050331C" w14:paraId="09058AD4" w14:textId="77777777" w:rsidTr="000F4957">
        <w:trPr>
          <w:trHeight w:val="20"/>
        </w:trPr>
        <w:tc>
          <w:tcPr>
            <w:tcW w:w="672" w:type="pct"/>
            <w:vAlign w:val="center"/>
            <w:hideMark/>
          </w:tcPr>
          <w:p w14:paraId="76AD27B1" w14:textId="77777777" w:rsidR="00096FDF" w:rsidRPr="003B67BD" w:rsidRDefault="00096FDF" w:rsidP="00200897">
            <w:pPr>
              <w:pStyle w:val="a9"/>
              <w:spacing w:line="264" w:lineRule="auto"/>
              <w:rPr>
                <w:rFonts w:ascii="思源黑体 CN Medium" w:eastAsia="思源黑体 CN Medium" w:hAnsi="思源黑体 CN Medium"/>
                <w:b/>
              </w:rPr>
            </w:pPr>
            <w:r w:rsidRPr="003B67BD">
              <w:rPr>
                <w:rFonts w:ascii="思源黑体 CN Medium" w:eastAsia="思源黑体 CN Medium" w:hAnsi="思源黑体 CN Medium" w:hint="eastAsia"/>
                <w:b/>
              </w:rPr>
              <w:t>性能类别</w:t>
            </w:r>
          </w:p>
        </w:tc>
        <w:tc>
          <w:tcPr>
            <w:tcW w:w="1008" w:type="pct"/>
            <w:vAlign w:val="center"/>
            <w:hideMark/>
          </w:tcPr>
          <w:p w14:paraId="6BD8A596" w14:textId="77777777" w:rsidR="00096FDF" w:rsidRPr="003B67BD" w:rsidRDefault="00096FDF" w:rsidP="00200897">
            <w:pPr>
              <w:pStyle w:val="a9"/>
              <w:spacing w:line="264" w:lineRule="auto"/>
              <w:rPr>
                <w:rFonts w:ascii="思源黑体 CN Medium" w:eastAsia="思源黑体 CN Medium" w:hAnsi="思源黑体 CN Medium"/>
                <w:b/>
              </w:rPr>
            </w:pPr>
            <w:r w:rsidRPr="003B67BD">
              <w:rPr>
                <w:rFonts w:ascii="思源黑体 CN Medium" w:eastAsia="思源黑体 CN Medium" w:hAnsi="思源黑体 CN Medium" w:hint="eastAsia"/>
                <w:b/>
              </w:rPr>
              <w:t>具体项目</w:t>
            </w:r>
          </w:p>
        </w:tc>
        <w:tc>
          <w:tcPr>
            <w:tcW w:w="1546" w:type="pct"/>
            <w:vAlign w:val="center"/>
            <w:hideMark/>
          </w:tcPr>
          <w:p w14:paraId="71556818" w14:textId="77777777" w:rsidR="00096FDF" w:rsidRPr="003B67BD" w:rsidRDefault="00096FDF" w:rsidP="00200897">
            <w:pPr>
              <w:pStyle w:val="a9"/>
              <w:spacing w:line="264" w:lineRule="auto"/>
              <w:rPr>
                <w:rFonts w:ascii="思源黑体 CN Medium" w:eastAsia="思源黑体 CN Medium" w:hAnsi="思源黑体 CN Medium"/>
                <w:b/>
              </w:rPr>
            </w:pPr>
            <w:r w:rsidRPr="003B67BD">
              <w:rPr>
                <w:rFonts w:ascii="思源黑体 CN Medium" w:eastAsia="思源黑体 CN Medium" w:hAnsi="思源黑体 CN Medium" w:hint="eastAsia"/>
                <w:b/>
              </w:rPr>
              <w:t>顺序存储</w:t>
            </w:r>
          </w:p>
        </w:tc>
        <w:tc>
          <w:tcPr>
            <w:tcW w:w="1774" w:type="pct"/>
            <w:vAlign w:val="center"/>
            <w:hideMark/>
          </w:tcPr>
          <w:p w14:paraId="7487639E" w14:textId="77777777" w:rsidR="00096FDF" w:rsidRPr="003B67BD" w:rsidRDefault="00096FDF" w:rsidP="00200897">
            <w:pPr>
              <w:pStyle w:val="a9"/>
              <w:spacing w:line="264" w:lineRule="auto"/>
              <w:rPr>
                <w:rFonts w:ascii="思源黑体 CN Medium" w:eastAsia="思源黑体 CN Medium" w:hAnsi="思源黑体 CN Medium"/>
                <w:b/>
              </w:rPr>
            </w:pPr>
            <w:r w:rsidRPr="003B67BD">
              <w:rPr>
                <w:rFonts w:ascii="思源黑体 CN Medium" w:eastAsia="思源黑体 CN Medium" w:hAnsi="思源黑体 CN Medium" w:hint="eastAsia"/>
                <w:b/>
              </w:rPr>
              <w:t>链式存储</w:t>
            </w:r>
          </w:p>
        </w:tc>
      </w:tr>
      <w:tr w:rsidR="00096FDF" w:rsidRPr="0050331C" w14:paraId="14595F22" w14:textId="77777777" w:rsidTr="000F4957">
        <w:trPr>
          <w:trHeight w:val="20"/>
        </w:trPr>
        <w:tc>
          <w:tcPr>
            <w:tcW w:w="672" w:type="pct"/>
            <w:vMerge w:val="restart"/>
            <w:vAlign w:val="center"/>
            <w:hideMark/>
          </w:tcPr>
          <w:p w14:paraId="34ABA62E"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空间性能</w:t>
            </w:r>
          </w:p>
        </w:tc>
        <w:tc>
          <w:tcPr>
            <w:tcW w:w="1008" w:type="pct"/>
            <w:vAlign w:val="center"/>
            <w:hideMark/>
          </w:tcPr>
          <w:p w14:paraId="38131145"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存储密度</w:t>
            </w:r>
          </w:p>
        </w:tc>
        <w:tc>
          <w:tcPr>
            <w:tcW w:w="1546" w:type="pct"/>
            <w:vAlign w:val="center"/>
            <w:hideMark/>
          </w:tcPr>
          <w:p w14:paraId="4E8A66BF"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=1，更优</w:t>
            </w:r>
          </w:p>
        </w:tc>
        <w:tc>
          <w:tcPr>
            <w:tcW w:w="1774" w:type="pct"/>
            <w:vAlign w:val="center"/>
            <w:hideMark/>
          </w:tcPr>
          <w:p w14:paraId="2E948FB2"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&lt;1</w:t>
            </w:r>
          </w:p>
        </w:tc>
      </w:tr>
      <w:tr w:rsidR="00096FDF" w:rsidRPr="0050331C" w14:paraId="337E2E5D" w14:textId="77777777" w:rsidTr="000F4957">
        <w:trPr>
          <w:trHeight w:val="20"/>
        </w:trPr>
        <w:tc>
          <w:tcPr>
            <w:tcW w:w="672" w:type="pct"/>
            <w:vMerge/>
            <w:vAlign w:val="center"/>
            <w:hideMark/>
          </w:tcPr>
          <w:p w14:paraId="43A3490F" w14:textId="77777777" w:rsidR="00096FDF" w:rsidRPr="0050331C" w:rsidRDefault="00096FDF" w:rsidP="00200897">
            <w:pPr>
              <w:pStyle w:val="a9"/>
              <w:spacing w:line="264" w:lineRule="auto"/>
              <w:rPr>
                <w:rFonts w:ascii="思源黑体 CN Medium" w:eastAsia="思源黑体 CN Medium" w:hAnsi="思源黑体 CN Medium"/>
              </w:rPr>
            </w:pPr>
          </w:p>
        </w:tc>
        <w:tc>
          <w:tcPr>
            <w:tcW w:w="1008" w:type="pct"/>
            <w:vAlign w:val="center"/>
            <w:hideMark/>
          </w:tcPr>
          <w:p w14:paraId="6A3696A5"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容量分配</w:t>
            </w:r>
          </w:p>
        </w:tc>
        <w:tc>
          <w:tcPr>
            <w:tcW w:w="1546" w:type="pct"/>
            <w:vAlign w:val="center"/>
            <w:hideMark/>
          </w:tcPr>
          <w:p w14:paraId="4B3E1BBF"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事先确定</w:t>
            </w:r>
          </w:p>
        </w:tc>
        <w:tc>
          <w:tcPr>
            <w:tcW w:w="1774" w:type="pct"/>
            <w:vAlign w:val="center"/>
            <w:hideMark/>
          </w:tcPr>
          <w:p w14:paraId="28BB4621"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动态改变，更优</w:t>
            </w:r>
          </w:p>
        </w:tc>
      </w:tr>
      <w:tr w:rsidR="00096FDF" w:rsidRPr="0050331C" w14:paraId="18A93196" w14:textId="77777777" w:rsidTr="000F4957">
        <w:trPr>
          <w:trHeight w:val="20"/>
        </w:trPr>
        <w:tc>
          <w:tcPr>
            <w:tcW w:w="672" w:type="pct"/>
            <w:vMerge w:val="restart"/>
            <w:vAlign w:val="center"/>
            <w:hideMark/>
          </w:tcPr>
          <w:p w14:paraId="0AC57F7A"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时间性能</w:t>
            </w:r>
          </w:p>
        </w:tc>
        <w:tc>
          <w:tcPr>
            <w:tcW w:w="1008" w:type="pct"/>
            <w:vAlign w:val="center"/>
            <w:hideMark/>
          </w:tcPr>
          <w:p w14:paraId="55B82F0E"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查找运算</w:t>
            </w:r>
          </w:p>
        </w:tc>
        <w:tc>
          <w:tcPr>
            <w:tcW w:w="1546" w:type="pct"/>
            <w:vAlign w:val="center"/>
            <w:hideMark/>
          </w:tcPr>
          <w:p w14:paraId="15F20DB8"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p>
        </w:tc>
        <w:tc>
          <w:tcPr>
            <w:tcW w:w="1774" w:type="pct"/>
            <w:vAlign w:val="center"/>
            <w:hideMark/>
          </w:tcPr>
          <w:p w14:paraId="02051953"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p>
        </w:tc>
      </w:tr>
      <w:tr w:rsidR="00096FDF" w:rsidRPr="0050331C" w14:paraId="35013B1A" w14:textId="77777777" w:rsidTr="000F4957">
        <w:trPr>
          <w:trHeight w:val="20"/>
        </w:trPr>
        <w:tc>
          <w:tcPr>
            <w:tcW w:w="672" w:type="pct"/>
            <w:vMerge/>
            <w:vAlign w:val="center"/>
            <w:hideMark/>
          </w:tcPr>
          <w:p w14:paraId="2DE01652" w14:textId="77777777" w:rsidR="00096FDF" w:rsidRPr="0050331C" w:rsidRDefault="00096FDF" w:rsidP="00200897">
            <w:pPr>
              <w:pStyle w:val="a9"/>
              <w:spacing w:line="264" w:lineRule="auto"/>
              <w:rPr>
                <w:rFonts w:ascii="思源黑体 CN Medium" w:eastAsia="思源黑体 CN Medium" w:hAnsi="思源黑体 CN Medium"/>
              </w:rPr>
            </w:pPr>
          </w:p>
        </w:tc>
        <w:tc>
          <w:tcPr>
            <w:tcW w:w="1008" w:type="pct"/>
            <w:vAlign w:val="center"/>
            <w:hideMark/>
          </w:tcPr>
          <w:p w14:paraId="08C51591"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读运算</w:t>
            </w:r>
          </w:p>
        </w:tc>
        <w:tc>
          <w:tcPr>
            <w:tcW w:w="1546" w:type="pct"/>
            <w:vAlign w:val="center"/>
            <w:hideMark/>
          </w:tcPr>
          <w:p w14:paraId="0BD923FC"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O（1），更优</w:t>
            </w:r>
          </w:p>
        </w:tc>
        <w:tc>
          <w:tcPr>
            <w:tcW w:w="1774" w:type="pct"/>
            <w:vAlign w:val="center"/>
            <w:hideMark/>
          </w:tcPr>
          <w:p w14:paraId="244638E4"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O（n），最好情况为1，最坏情况为n</w:t>
            </w:r>
          </w:p>
        </w:tc>
      </w:tr>
      <w:tr w:rsidR="00096FDF" w:rsidRPr="0050331C" w14:paraId="23F13D3B" w14:textId="77777777" w:rsidTr="000F4957">
        <w:trPr>
          <w:trHeight w:val="20"/>
        </w:trPr>
        <w:tc>
          <w:tcPr>
            <w:tcW w:w="672" w:type="pct"/>
            <w:vMerge/>
            <w:vAlign w:val="center"/>
            <w:hideMark/>
          </w:tcPr>
          <w:p w14:paraId="0B4517BC" w14:textId="77777777" w:rsidR="00096FDF" w:rsidRPr="0050331C" w:rsidRDefault="00096FDF" w:rsidP="00200897">
            <w:pPr>
              <w:pStyle w:val="a9"/>
              <w:spacing w:line="264" w:lineRule="auto"/>
              <w:rPr>
                <w:rFonts w:ascii="思源黑体 CN Medium" w:eastAsia="思源黑体 CN Medium" w:hAnsi="思源黑体 CN Medium"/>
              </w:rPr>
            </w:pPr>
          </w:p>
        </w:tc>
        <w:tc>
          <w:tcPr>
            <w:tcW w:w="1008" w:type="pct"/>
            <w:vAlign w:val="center"/>
            <w:hideMark/>
          </w:tcPr>
          <w:p w14:paraId="74AC3F1E"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插入运算</w:t>
            </w:r>
          </w:p>
        </w:tc>
        <w:tc>
          <w:tcPr>
            <w:tcW w:w="1546" w:type="pct"/>
            <w:vAlign w:val="center"/>
            <w:hideMark/>
          </w:tcPr>
          <w:p w14:paraId="0EFE481B"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O（n），最好情况为0，最坏情况为n</w:t>
            </w:r>
          </w:p>
        </w:tc>
        <w:tc>
          <w:tcPr>
            <w:tcW w:w="1774" w:type="pct"/>
            <w:vAlign w:val="center"/>
            <w:hideMark/>
          </w:tcPr>
          <w:p w14:paraId="4C20DDFE"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O（1），更优</w:t>
            </w:r>
          </w:p>
        </w:tc>
      </w:tr>
      <w:tr w:rsidR="00096FDF" w:rsidRPr="0050331C" w14:paraId="0DD7BB19" w14:textId="77777777" w:rsidTr="000F4957">
        <w:trPr>
          <w:trHeight w:val="20"/>
        </w:trPr>
        <w:tc>
          <w:tcPr>
            <w:tcW w:w="672" w:type="pct"/>
            <w:vMerge/>
            <w:vAlign w:val="center"/>
            <w:hideMark/>
          </w:tcPr>
          <w:p w14:paraId="78C6BFBF" w14:textId="77777777" w:rsidR="00096FDF" w:rsidRPr="0050331C" w:rsidRDefault="00096FDF" w:rsidP="00200897">
            <w:pPr>
              <w:pStyle w:val="a9"/>
              <w:spacing w:line="264" w:lineRule="auto"/>
              <w:rPr>
                <w:rFonts w:ascii="思源黑体 CN Medium" w:eastAsia="思源黑体 CN Medium" w:hAnsi="思源黑体 CN Medium"/>
              </w:rPr>
            </w:pPr>
          </w:p>
        </w:tc>
        <w:tc>
          <w:tcPr>
            <w:tcW w:w="1008" w:type="pct"/>
            <w:vAlign w:val="center"/>
            <w:hideMark/>
          </w:tcPr>
          <w:p w14:paraId="7BB6EEE1"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删除运算</w:t>
            </w:r>
          </w:p>
        </w:tc>
        <w:tc>
          <w:tcPr>
            <w:tcW w:w="1546" w:type="pct"/>
            <w:vAlign w:val="center"/>
            <w:hideMark/>
          </w:tcPr>
          <w:p w14:paraId="33F72E8B"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p>
        </w:tc>
        <w:tc>
          <w:tcPr>
            <w:tcW w:w="1774" w:type="pct"/>
            <w:vAlign w:val="center"/>
            <w:hideMark/>
          </w:tcPr>
          <w:p w14:paraId="2CC14744"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O（1），更优</w:t>
            </w:r>
          </w:p>
        </w:tc>
      </w:tr>
    </w:tbl>
    <w:p w14:paraId="283154D2" w14:textId="77777777" w:rsidR="00096FDF" w:rsidRPr="0050331C" w:rsidRDefault="00096FDF" w:rsidP="00096FDF">
      <w:pPr>
        <w:spacing w:line="264" w:lineRule="auto"/>
        <w:rPr>
          <w:rFonts w:ascii="思源黑体 CN Medium" w:eastAsia="思源黑体 CN Medium" w:hAnsi="思源黑体 CN Medium" w:cs="Times New Roman"/>
          <w:szCs w:val="21"/>
        </w:rPr>
      </w:pPr>
    </w:p>
    <w:p w14:paraId="078FD29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3、循环链表：队空条件：head=tail；队满条件：(tail+1)%size=head。</w:t>
      </w:r>
    </w:p>
    <w:p w14:paraId="338F67B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4、树的概念</w:t>
      </w:r>
    </w:p>
    <w:p w14:paraId="1F8B98E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（1）双亲、孩子和兄弟：结点的子树的根称为该结点的孩子；相应地，该结点称为其子结点的双亲。具有相同双亲的结点互为兄弟。</w:t>
      </w:r>
    </w:p>
    <w:p w14:paraId="497678B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（这里涉及到2个层次，第一个层次的子树，这棵子树的根是第一层结点的孩子结点，第一层结点是其子节点的双亲节点/父节点）。</w:t>
      </w:r>
    </w:p>
    <w:p w14:paraId="6101DC4B"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（2）结点的度：一个结点的子树的个数记为该结点的度。</w:t>
      </w:r>
    </w:p>
    <w:p w14:paraId="1F6D24F4"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（3）叶子节点：也称为终端结点，指度为0的结点。</w:t>
      </w:r>
    </w:p>
    <w:p w14:paraId="392F7A3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（4）内部结点：指度不为0的结点，也称为分支节点或非终端节点。除根结点之外，分支结点也称为内部结点。</w:t>
      </w:r>
    </w:p>
    <w:p w14:paraId="6D702DB9"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（5）结点的层次：根为第一层，根的孩子为第二层，依次类推，若某节点在第i层，则其孩子结点在</w:t>
      </w:r>
      <w:r w:rsidRPr="0050331C">
        <w:rPr>
          <w:rFonts w:ascii="思源黑体 CN Medium" w:eastAsia="思源黑体 CN Medium" w:hAnsi="思源黑体 CN Medium" w:cs="Times New Roman" w:hint="eastAsia"/>
          <w:szCs w:val="21"/>
        </w:rPr>
        <w:lastRenderedPageBreak/>
        <w:t>第i+1层。</w:t>
      </w:r>
    </w:p>
    <w:p w14:paraId="039716A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（6）树的高度：一颗树的最大层次数记为树的高度（深度）。</w:t>
      </w:r>
    </w:p>
    <w:p w14:paraId="564DF07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5、二叉树的重要特性</w:t>
      </w:r>
    </w:p>
    <w:p w14:paraId="070E1A1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（1）在二叉树的第i层上最多有</w:t>
      </w:r>
      <w:r w:rsidRPr="0050331C">
        <w:rPr>
          <w:rFonts w:ascii="思源黑体 CN Medium" w:eastAsia="思源黑体 CN Medium" w:hAnsi="思源黑体 CN Medium" w:cs="Times New Roman" w:hint="eastAsia"/>
          <w:color w:val="C00000"/>
          <w:szCs w:val="21"/>
        </w:rPr>
        <w:t>2</w:t>
      </w:r>
      <w:r>
        <w:rPr>
          <w:rFonts w:ascii="思源黑体 CN Medium" w:eastAsia="思源黑体 CN Medium" w:hAnsi="思源黑体 CN Medium" w:cs="Times New Roman" w:hint="eastAsia"/>
          <w:color w:val="C00000"/>
          <w:szCs w:val="21"/>
          <w:vertAlign w:val="superscript"/>
        </w:rPr>
        <w:t>i</w:t>
      </w:r>
      <w:r w:rsidRPr="0050331C">
        <w:rPr>
          <w:rFonts w:ascii="思源黑体 CN Medium" w:eastAsia="思源黑体 CN Medium" w:hAnsi="思源黑体 CN Medium" w:cs="Times New Roman" w:hint="eastAsia"/>
          <w:color w:val="C00000"/>
          <w:szCs w:val="21"/>
        </w:rPr>
        <w:t>-1</w:t>
      </w:r>
      <w:r w:rsidRPr="0050331C">
        <w:rPr>
          <w:rFonts w:ascii="思源黑体 CN Medium" w:eastAsia="思源黑体 CN Medium" w:hAnsi="思源黑体 CN Medium" w:cs="Times New Roman" w:hint="eastAsia"/>
          <w:szCs w:val="21"/>
        </w:rPr>
        <w:t>个结点（i≥1）。</w:t>
      </w:r>
    </w:p>
    <w:p w14:paraId="430B7B35"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（2）深度为k的二叉树最多有</w:t>
      </w:r>
      <w:r w:rsidRPr="0050331C">
        <w:rPr>
          <w:rFonts w:ascii="思源黑体 CN Medium" w:eastAsia="思源黑体 CN Medium" w:hAnsi="思源黑体 CN Medium" w:cs="Times New Roman" w:hint="eastAsia"/>
          <w:color w:val="C00000"/>
          <w:szCs w:val="21"/>
        </w:rPr>
        <w:t>2</w:t>
      </w:r>
      <w:r w:rsidRPr="0050331C">
        <w:rPr>
          <w:rFonts w:ascii="思源黑体 CN Medium" w:eastAsia="思源黑体 CN Medium" w:hAnsi="思源黑体 CN Medium" w:cs="Times New Roman" w:hint="eastAsia"/>
          <w:color w:val="C00000"/>
          <w:szCs w:val="21"/>
          <w:vertAlign w:val="superscript"/>
        </w:rPr>
        <w:t>k</w:t>
      </w:r>
      <w:r w:rsidRPr="0050331C">
        <w:rPr>
          <w:rFonts w:ascii="思源黑体 CN Medium" w:eastAsia="思源黑体 CN Medium" w:hAnsi="思源黑体 CN Medium" w:cs="Times New Roman" w:hint="eastAsia"/>
          <w:color w:val="C00000"/>
          <w:szCs w:val="21"/>
        </w:rPr>
        <w:t xml:space="preserve"> -1</w:t>
      </w:r>
      <w:r w:rsidRPr="0050331C">
        <w:rPr>
          <w:rFonts w:ascii="思源黑体 CN Medium" w:eastAsia="思源黑体 CN Medium" w:hAnsi="思源黑体 CN Medium" w:cs="Times New Roman" w:hint="eastAsia"/>
          <w:szCs w:val="21"/>
        </w:rPr>
        <w:t>个结点（k≥1）。</w:t>
      </w:r>
    </w:p>
    <w:p w14:paraId="2A828974"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（3）对任何一棵二叉树，如果其叶子结点数为n0，度为2的结点数为n2，则</w:t>
      </w:r>
      <w:r w:rsidRPr="0050331C">
        <w:rPr>
          <w:rFonts w:ascii="思源黑体 CN Medium" w:eastAsia="思源黑体 CN Medium" w:hAnsi="思源黑体 CN Medium" w:cs="Times New Roman" w:hint="eastAsia"/>
          <w:color w:val="C00000"/>
          <w:szCs w:val="21"/>
        </w:rPr>
        <w:t>n0=n2+1</w:t>
      </w:r>
      <w:r w:rsidRPr="0050331C">
        <w:rPr>
          <w:rFonts w:ascii="思源黑体 CN Medium" w:eastAsia="思源黑体 CN Medium" w:hAnsi="思源黑体 CN Medium" w:cs="Times New Roman" w:hint="eastAsia"/>
          <w:szCs w:val="21"/>
        </w:rPr>
        <w:t>。</w:t>
      </w:r>
    </w:p>
    <w:p w14:paraId="6CE001E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（4）如果对一棵有n个结点的完全二叉树的结点按层序编号（从第1层到</w:t>
      </w:r>
      <w:r w:rsidRPr="0050331C">
        <w:rPr>
          <w:rFonts w:ascii="Cambria" w:eastAsia="思源黑体 CN Medium" w:hAnsi="Cambria" w:cs="Cambria"/>
          <w:szCs w:val="21"/>
        </w:rPr>
        <w:t>⌊</w:t>
      </w:r>
      <w:r w:rsidRPr="0050331C">
        <w:rPr>
          <w:rFonts w:ascii="思源黑体 CN Medium" w:eastAsia="思源黑体 CN Medium" w:hAnsi="思源黑体 CN Medium" w:cs="Times New Roman"/>
          <w:szCs w:val="21"/>
        </w:rPr>
        <w:t>log</w:t>
      </w:r>
      <w:r w:rsidRPr="0050331C">
        <w:rPr>
          <w:rFonts w:ascii="思源黑体 CN Medium" w:eastAsia="思源黑体 CN Medium" w:hAnsi="思源黑体 CN Medium" w:cs="Times New Roman"/>
          <w:szCs w:val="21"/>
          <w:vertAlign w:val="subscript"/>
        </w:rPr>
        <w:t>2</w:t>
      </w:r>
      <w:r w:rsidRPr="0050331C">
        <w:rPr>
          <w:rFonts w:ascii="思源黑体 CN Medium" w:eastAsia="思源黑体 CN Medium" w:hAnsi="思源黑体 CN Medium" w:cs="Times New Roman"/>
          <w:szCs w:val="21"/>
        </w:rPr>
        <w:t>n</w:t>
      </w:r>
      <w:r w:rsidRPr="0050331C">
        <w:rPr>
          <w:rFonts w:ascii="Cambria" w:eastAsia="思源黑体 CN Medium" w:hAnsi="Cambria" w:cs="Cambria"/>
          <w:szCs w:val="21"/>
        </w:rPr>
        <w:t>⌋</w:t>
      </w: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层，每层从左到右），则对任一结点</w:t>
      </w:r>
      <w:r w:rsidRPr="0050331C">
        <w:rPr>
          <w:rFonts w:ascii="思源黑体 CN Medium" w:eastAsia="思源黑体 CN Medium" w:hAnsi="思源黑体 CN Medium" w:cs="Times New Roman"/>
          <w:szCs w:val="21"/>
        </w:rPr>
        <w:t>i</w:t>
      </w:r>
      <w:r w:rsidRPr="0050331C">
        <w:rPr>
          <w:rFonts w:ascii="思源黑体 CN Medium" w:eastAsia="思源黑体 CN Medium" w:hAnsi="思源黑体 CN Medium" w:cs="Times New Roman" w:hint="eastAsia"/>
          <w:szCs w:val="21"/>
        </w:rPr>
        <w:t>（</w:t>
      </w: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w:t>
      </w:r>
      <w:r w:rsidRPr="0050331C">
        <w:rPr>
          <w:rFonts w:ascii="思源黑体 CN Medium" w:eastAsia="思源黑体 CN Medium" w:hAnsi="思源黑体 CN Medium" w:cs="Times New Roman"/>
          <w:szCs w:val="21"/>
        </w:rPr>
        <w:t>i</w:t>
      </w:r>
      <w:r w:rsidRPr="0050331C">
        <w:rPr>
          <w:rFonts w:ascii="思源黑体 CN Medium" w:eastAsia="思源黑体 CN Medium" w:hAnsi="思源黑体 CN Medium" w:cs="Times New Roman" w:hint="eastAsia"/>
          <w:szCs w:val="21"/>
        </w:rPr>
        <w:t>≤</w:t>
      </w:r>
      <w:r w:rsidRPr="0050331C">
        <w:rPr>
          <w:rFonts w:ascii="思源黑体 CN Medium" w:eastAsia="思源黑体 CN Medium" w:hAnsi="思源黑体 CN Medium" w:cs="Times New Roman"/>
          <w:szCs w:val="21"/>
        </w:rPr>
        <w:t>n</w:t>
      </w:r>
      <w:r w:rsidRPr="0050331C">
        <w:rPr>
          <w:rFonts w:ascii="思源黑体 CN Medium" w:eastAsia="思源黑体 CN Medium" w:hAnsi="思源黑体 CN Medium" w:cs="Times New Roman" w:hint="eastAsia"/>
          <w:szCs w:val="21"/>
        </w:rPr>
        <w:t>），有：</w:t>
      </w:r>
    </w:p>
    <w:p w14:paraId="68B4ED4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 xml:space="preserve"> </w:t>
      </w:r>
      <w:r w:rsidRPr="0050331C">
        <w:rPr>
          <w:rFonts w:ascii="思源黑体 CN Medium" w:eastAsia="思源黑体 CN Medium" w:hAnsi="思源黑体 CN Medium" w:cs="Times New Roman" w:hint="eastAsia"/>
          <w:szCs w:val="21"/>
        </w:rPr>
        <w:t>如果</w:t>
      </w:r>
      <w:r w:rsidRPr="0050331C">
        <w:rPr>
          <w:rFonts w:ascii="思源黑体 CN Medium" w:eastAsia="思源黑体 CN Medium" w:hAnsi="思源黑体 CN Medium" w:cs="Times New Roman"/>
          <w:szCs w:val="21"/>
        </w:rPr>
        <w:t>i=1</w:t>
      </w:r>
      <w:r w:rsidRPr="0050331C">
        <w:rPr>
          <w:rFonts w:ascii="思源黑体 CN Medium" w:eastAsia="思源黑体 CN Medium" w:hAnsi="思源黑体 CN Medium" w:cs="Times New Roman" w:hint="eastAsia"/>
          <w:szCs w:val="21"/>
        </w:rPr>
        <w:t>，则结点</w:t>
      </w:r>
      <w:r w:rsidRPr="0050331C">
        <w:rPr>
          <w:rFonts w:ascii="思源黑体 CN Medium" w:eastAsia="思源黑体 CN Medium" w:hAnsi="思源黑体 CN Medium" w:cs="Times New Roman"/>
          <w:szCs w:val="21"/>
        </w:rPr>
        <w:t>i</w:t>
      </w:r>
      <w:r w:rsidRPr="0050331C">
        <w:rPr>
          <w:rFonts w:ascii="思源黑体 CN Medium" w:eastAsia="思源黑体 CN Medium" w:hAnsi="思源黑体 CN Medium" w:cs="Times New Roman" w:hint="eastAsia"/>
          <w:szCs w:val="21"/>
        </w:rPr>
        <w:t>无父结点，是二叉树的根；如果</w:t>
      </w:r>
      <w:r w:rsidRPr="0050331C">
        <w:rPr>
          <w:rFonts w:ascii="思源黑体 CN Medium" w:eastAsia="思源黑体 CN Medium" w:hAnsi="思源黑体 CN Medium" w:cs="Times New Roman"/>
          <w:szCs w:val="21"/>
        </w:rPr>
        <w:t>i&gt;1</w:t>
      </w:r>
      <w:r w:rsidRPr="0050331C">
        <w:rPr>
          <w:rFonts w:ascii="思源黑体 CN Medium" w:eastAsia="思源黑体 CN Medium" w:hAnsi="思源黑体 CN Medium" w:cs="Times New Roman" w:hint="eastAsia"/>
          <w:szCs w:val="21"/>
        </w:rPr>
        <w:t>，则父结点是</w:t>
      </w:r>
      <w:r w:rsidRPr="0050331C">
        <w:rPr>
          <w:rFonts w:ascii="Cambria" w:eastAsia="思源黑体 CN Medium" w:hAnsi="Cambria" w:cs="Cambria"/>
          <w:szCs w:val="21"/>
        </w:rPr>
        <w:t>⌊</w:t>
      </w:r>
      <w:r w:rsidRPr="0050331C">
        <w:rPr>
          <w:rFonts w:ascii="思源黑体 CN Medium" w:eastAsia="思源黑体 CN Medium" w:hAnsi="思源黑体 CN Medium" w:cs="Times New Roman"/>
          <w:szCs w:val="21"/>
        </w:rPr>
        <w:t>i/2</w:t>
      </w:r>
      <w:r w:rsidRPr="0050331C">
        <w:rPr>
          <w:rFonts w:ascii="Cambria" w:eastAsia="思源黑体 CN Medium" w:hAnsi="Cambria" w:cs="Cambria"/>
          <w:szCs w:val="21"/>
        </w:rPr>
        <w:t>⌋</w:t>
      </w:r>
      <w:r w:rsidRPr="0050331C">
        <w:rPr>
          <w:rFonts w:ascii="思源黑体 CN Medium" w:eastAsia="思源黑体 CN Medium" w:hAnsi="思源黑体 CN Medium" w:cs="Times New Roman" w:hint="eastAsia"/>
          <w:szCs w:val="21"/>
        </w:rPr>
        <w:t>；</w:t>
      </w:r>
    </w:p>
    <w:p w14:paraId="000097CA"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 xml:space="preserve"> 如果2i&gt;n，则结点i为叶子结点，无左子结点；否则，其</w:t>
      </w:r>
      <w:r w:rsidRPr="0050331C">
        <w:rPr>
          <w:rFonts w:ascii="思源黑体 CN Medium" w:eastAsia="思源黑体 CN Medium" w:hAnsi="思源黑体 CN Medium" w:cs="Times New Roman" w:hint="eastAsia"/>
          <w:color w:val="C00000"/>
          <w:szCs w:val="21"/>
        </w:rPr>
        <w:t>左子结点是结点2i</w:t>
      </w:r>
      <w:r w:rsidRPr="0050331C">
        <w:rPr>
          <w:rFonts w:ascii="思源黑体 CN Medium" w:eastAsia="思源黑体 CN Medium" w:hAnsi="思源黑体 CN Medium" w:cs="Times New Roman" w:hint="eastAsia"/>
          <w:szCs w:val="21"/>
        </w:rPr>
        <w:t>；</w:t>
      </w:r>
    </w:p>
    <w:p w14:paraId="31CBDAA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 xml:space="preserve"> 如果2i+1&gt;n，则结点i无右子叶点，否则，其</w:t>
      </w:r>
      <w:r w:rsidRPr="0050331C">
        <w:rPr>
          <w:rFonts w:ascii="思源黑体 CN Medium" w:eastAsia="思源黑体 CN Medium" w:hAnsi="思源黑体 CN Medium" w:cs="Times New Roman" w:hint="eastAsia"/>
          <w:color w:val="C00000"/>
          <w:szCs w:val="21"/>
        </w:rPr>
        <w:t>右子结点是结点2i+1</w:t>
      </w:r>
      <w:r w:rsidRPr="0050331C">
        <w:rPr>
          <w:rFonts w:ascii="思源黑体 CN Medium" w:eastAsia="思源黑体 CN Medium" w:hAnsi="思源黑体 CN Medium" w:cs="Times New Roman" w:hint="eastAsia"/>
          <w:szCs w:val="21"/>
        </w:rPr>
        <w:t>。</w:t>
      </w:r>
    </w:p>
    <w:p w14:paraId="749104D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6、特殊的树</w:t>
      </w:r>
    </w:p>
    <w:p w14:paraId="7A730271"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（1）二叉树：二叉树是每个结点最多有两个孩子的有序数，可以为空树，可以只有一个结点。</w:t>
      </w:r>
    </w:p>
    <w:p w14:paraId="2931A98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（2）满二叉树：任何结点，或者是树叶，或者恰有两棵非空子树。</w:t>
      </w:r>
    </w:p>
    <w:p w14:paraId="714273D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（3）完全二叉树：最多只有最下面的两层结点的度可以小于2，并且最下面一层的结点全都集中在该层左侧的若干位置。</w:t>
      </w:r>
    </w:p>
    <w:p w14:paraId="1D62F55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（4）平衡二叉树：树中任一结点的左右子树高度之差不超过1。</w:t>
      </w:r>
    </w:p>
    <w:p w14:paraId="786AFCB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（5）查找二叉树：又称之为排序二叉树。任一结点的权值，大于其左孩子结点，小于其右孩子结点。</w:t>
      </w:r>
    </w:p>
    <w:p w14:paraId="3B6E112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（6）线索二叉树：在每个结点中增加两个指针域来存放遍历时得到的前驱和后继信息。</w:t>
      </w:r>
    </w:p>
    <w:p w14:paraId="0896191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（7）最优二叉树：又称为哈夫曼树，它是一类带权路径长度最短的树。</w:t>
      </w:r>
    </w:p>
    <w:p w14:paraId="014E0345"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7、最优二叉树（哈夫曼树）的构造过程：</w:t>
      </w:r>
    </w:p>
    <w:p w14:paraId="28E0151B"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（1）根据给定的权值集合，找出最小的两个权值，构造一棵子树将这两个权值作为其孩子结点，二者权值之和作为根结点；</w:t>
      </w:r>
    </w:p>
    <w:p w14:paraId="379678A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（2）在原集合中删除这两个结点的权值，并引入根节点的权值；</w:t>
      </w:r>
    </w:p>
    <w:p w14:paraId="229EE3AA"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（3）重复步骤（1）和步骤（2），直到原权值集合为空。</w:t>
      </w:r>
    </w:p>
    <w:p w14:paraId="4490B5D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8、二叉树的遍历：遍历是按某种策略访问树中的每个结点，且仅访问一次的过程。</w:t>
      </w:r>
    </w:p>
    <w:p w14:paraId="7E9CE51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（1）前序遍历：又称为先序遍历，按根</w:t>
      </w:r>
      <w:r w:rsidRPr="0050331C">
        <w:rPr>
          <w:rFonts w:ascii="思源黑体 CN Medium" w:eastAsia="思源黑体 CN Medium" w:hAnsi="思源黑体 CN Medium"/>
          <w:szCs w:val="21"/>
        </w:rPr>
        <w:sym w:font="Wingdings" w:char="F0E0"/>
      </w:r>
      <w:r w:rsidRPr="0050331C">
        <w:rPr>
          <w:rFonts w:ascii="思源黑体 CN Medium" w:eastAsia="思源黑体 CN Medium" w:hAnsi="思源黑体 CN Medium" w:cs="Times New Roman" w:hint="eastAsia"/>
          <w:szCs w:val="21"/>
        </w:rPr>
        <w:t>左</w:t>
      </w:r>
      <w:r w:rsidRPr="0050331C">
        <w:rPr>
          <w:rFonts w:ascii="思源黑体 CN Medium" w:eastAsia="思源黑体 CN Medium" w:hAnsi="思源黑体 CN Medium"/>
          <w:szCs w:val="21"/>
        </w:rPr>
        <w:sym w:font="Wingdings" w:char="F0E0"/>
      </w:r>
      <w:r w:rsidRPr="0050331C">
        <w:rPr>
          <w:rFonts w:ascii="思源黑体 CN Medium" w:eastAsia="思源黑体 CN Medium" w:hAnsi="思源黑体 CN Medium" w:cs="Times New Roman" w:hint="eastAsia"/>
          <w:szCs w:val="21"/>
        </w:rPr>
        <w:t>右的顺序进行遍历。</w:t>
      </w:r>
    </w:p>
    <w:p w14:paraId="640D004A"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（2）后序遍历：按左</w:t>
      </w:r>
      <w:r w:rsidRPr="0050331C">
        <w:rPr>
          <w:rFonts w:ascii="思源黑体 CN Medium" w:eastAsia="思源黑体 CN Medium" w:hAnsi="思源黑体 CN Medium"/>
          <w:szCs w:val="21"/>
        </w:rPr>
        <w:sym w:font="Wingdings" w:char="F0E0"/>
      </w:r>
      <w:r w:rsidRPr="0050331C">
        <w:rPr>
          <w:rFonts w:ascii="思源黑体 CN Medium" w:eastAsia="思源黑体 CN Medium" w:hAnsi="思源黑体 CN Medium" w:cs="Times New Roman" w:hint="eastAsia"/>
          <w:szCs w:val="21"/>
        </w:rPr>
        <w:t>右</w:t>
      </w:r>
      <w:r w:rsidRPr="0050331C">
        <w:rPr>
          <w:rFonts w:ascii="思源黑体 CN Medium" w:eastAsia="思源黑体 CN Medium" w:hAnsi="思源黑体 CN Medium"/>
          <w:szCs w:val="21"/>
        </w:rPr>
        <w:sym w:font="Wingdings" w:char="F0E0"/>
      </w:r>
      <w:r w:rsidRPr="0050331C">
        <w:rPr>
          <w:rFonts w:ascii="思源黑体 CN Medium" w:eastAsia="思源黑体 CN Medium" w:hAnsi="思源黑体 CN Medium" w:cs="Times New Roman" w:hint="eastAsia"/>
          <w:szCs w:val="21"/>
        </w:rPr>
        <w:t>根的顺序进行遍历。</w:t>
      </w:r>
    </w:p>
    <w:p w14:paraId="61D0F06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（3）中序遍历：按左</w:t>
      </w:r>
      <w:r w:rsidRPr="0050331C">
        <w:rPr>
          <w:rFonts w:ascii="思源黑体 CN Medium" w:eastAsia="思源黑体 CN Medium" w:hAnsi="思源黑体 CN Medium"/>
          <w:szCs w:val="21"/>
        </w:rPr>
        <w:sym w:font="Wingdings" w:char="F0E0"/>
      </w:r>
      <w:r w:rsidRPr="0050331C">
        <w:rPr>
          <w:rFonts w:ascii="思源黑体 CN Medium" w:eastAsia="思源黑体 CN Medium" w:hAnsi="思源黑体 CN Medium" w:cs="Times New Roman" w:hint="eastAsia"/>
          <w:szCs w:val="21"/>
        </w:rPr>
        <w:t>根</w:t>
      </w:r>
      <w:r w:rsidRPr="0050331C">
        <w:rPr>
          <w:rFonts w:ascii="思源黑体 CN Medium" w:eastAsia="思源黑体 CN Medium" w:hAnsi="思源黑体 CN Medium"/>
          <w:szCs w:val="21"/>
        </w:rPr>
        <w:sym w:font="Wingdings" w:char="F0E0"/>
      </w:r>
      <w:r w:rsidRPr="0050331C">
        <w:rPr>
          <w:rFonts w:ascii="思源黑体 CN Medium" w:eastAsia="思源黑体 CN Medium" w:hAnsi="思源黑体 CN Medium" w:cs="Times New Roman" w:hint="eastAsia"/>
          <w:szCs w:val="21"/>
        </w:rPr>
        <w:t>右的顺序进行遍历。</w:t>
      </w:r>
    </w:p>
    <w:p w14:paraId="27A43B6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（4）层次遍历：按层次顺序进行遍历。</w:t>
      </w:r>
    </w:p>
    <w:p w14:paraId="62877B9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9、图的邻接矩阵表示：用一个n阶方阵R来存放图中各结点的关联信息，其矩阵元素R</w:t>
      </w:r>
      <w:r w:rsidRPr="0050331C">
        <w:rPr>
          <w:rFonts w:ascii="思源黑体 CN Medium" w:eastAsia="思源黑体 CN Medium" w:hAnsi="思源黑体 CN Medium" w:cs="Times New Roman" w:hint="eastAsia"/>
          <w:szCs w:val="21"/>
          <w:vertAlign w:val="subscript"/>
        </w:rPr>
        <w:t>ij</w:t>
      </w:r>
      <w:r w:rsidRPr="0050331C">
        <w:rPr>
          <w:rFonts w:ascii="思源黑体 CN Medium" w:eastAsia="思源黑体 CN Medium" w:hAnsi="思源黑体 CN Medium" w:cs="Times New Roman" w:hint="eastAsia"/>
          <w:szCs w:val="21"/>
        </w:rPr>
        <w:t>定义为：</w:t>
      </w:r>
    </w:p>
    <w:p w14:paraId="029C366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lastRenderedPageBreak/>
        <w:tab/>
      </w:r>
      <w:r w:rsidRPr="0050331C">
        <w:rPr>
          <w:rFonts w:ascii="思源黑体 CN Medium" w:eastAsia="思源黑体 CN Medium" w:hAnsi="思源黑体 CN Medium" w:cs="Times New Roman"/>
          <w:noProof/>
          <w:szCs w:val="21"/>
        </w:rPr>
        <w:drawing>
          <wp:inline distT="0" distB="0" distL="0" distR="0" wp14:anchorId="4506CF03" wp14:editId="31408C25">
            <wp:extent cx="2160000" cy="506334"/>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506334"/>
                    </a:xfrm>
                    <a:prstGeom prst="rect">
                      <a:avLst/>
                    </a:prstGeom>
                  </pic:spPr>
                </pic:pic>
              </a:graphicData>
            </a:graphic>
          </wp:inline>
        </w:drawing>
      </w:r>
    </w:p>
    <w:p w14:paraId="3DDFE74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如：</w:t>
      </w:r>
    </w:p>
    <w:p w14:paraId="51B7A0A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ab/>
      </w:r>
      <w:r>
        <w:rPr>
          <w:rFonts w:ascii="思源黑体 CN Medium" w:eastAsia="思源黑体 CN Medium" w:hAnsi="思源黑体 CN Medium" w:cs="Times New Roman"/>
          <w:noProof/>
          <w:szCs w:val="21"/>
        </w:rPr>
        <w:drawing>
          <wp:inline distT="0" distB="0" distL="0" distR="0" wp14:anchorId="144D2A0E" wp14:editId="6F5320EB">
            <wp:extent cx="5001969" cy="178117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843" cy="1784691"/>
                    </a:xfrm>
                    <a:prstGeom prst="rect">
                      <a:avLst/>
                    </a:prstGeom>
                    <a:noFill/>
                  </pic:spPr>
                </pic:pic>
              </a:graphicData>
            </a:graphic>
          </wp:inline>
        </w:drawing>
      </w:r>
    </w:p>
    <w:p w14:paraId="0C9AF0B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10、图的邻接表表示：首先把每个顶点的邻接顶点用链表示出来，然后用一个一维数组来顺序存储上面每个链表的头指针。如：</w:t>
      </w:r>
    </w:p>
    <w:p w14:paraId="2F10C83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ab/>
      </w:r>
      <w:r>
        <w:rPr>
          <w:rFonts w:ascii="思源黑体 CN Medium" w:eastAsia="思源黑体 CN Medium" w:hAnsi="思源黑体 CN Medium" w:cs="Times New Roman"/>
          <w:noProof/>
          <w:szCs w:val="21"/>
        </w:rPr>
        <w:drawing>
          <wp:inline distT="0" distB="0" distL="0" distR="0" wp14:anchorId="6322BC4C" wp14:editId="469EA339">
            <wp:extent cx="6013140" cy="22383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7537" cy="2243734"/>
                    </a:xfrm>
                    <a:prstGeom prst="rect">
                      <a:avLst/>
                    </a:prstGeom>
                    <a:noFill/>
                  </pic:spPr>
                </pic:pic>
              </a:graphicData>
            </a:graphic>
          </wp:inline>
        </w:drawing>
      </w:r>
    </w:p>
    <w:p w14:paraId="7F95290E" w14:textId="77777777" w:rsidR="00BE0F74" w:rsidRDefault="00BE0F74" w:rsidP="00096FDF">
      <w:pPr>
        <w:spacing w:line="264" w:lineRule="auto"/>
        <w:rPr>
          <w:rFonts w:ascii="思源黑体 CN Medium" w:eastAsia="思源黑体 CN Medium" w:hAnsi="思源黑体 CN Medium" w:cs="Times New Roman"/>
          <w:szCs w:val="21"/>
        </w:rPr>
      </w:pPr>
    </w:p>
    <w:p w14:paraId="11193E49" w14:textId="77777777" w:rsidR="00BE0F74" w:rsidRDefault="00BE0F74" w:rsidP="00096FDF">
      <w:pPr>
        <w:spacing w:line="264" w:lineRule="auto"/>
        <w:rPr>
          <w:rFonts w:ascii="思源黑体 CN Medium" w:eastAsia="思源黑体 CN Medium" w:hAnsi="思源黑体 CN Medium" w:cs="Times New Roman"/>
          <w:szCs w:val="21"/>
        </w:rPr>
      </w:pPr>
    </w:p>
    <w:p w14:paraId="31DCA604" w14:textId="185507CF" w:rsidR="00096FDF"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11、图的遍历：</w:t>
      </w:r>
    </w:p>
    <w:tbl>
      <w:tblPr>
        <w:tblStyle w:val="a8"/>
        <w:tblW w:w="0" w:type="auto"/>
        <w:jc w:val="center"/>
        <w:tblLook w:val="04A0" w:firstRow="1" w:lastRow="0" w:firstColumn="1" w:lastColumn="0" w:noHBand="0" w:noVBand="1"/>
      </w:tblPr>
      <w:tblGrid>
        <w:gridCol w:w="1092"/>
        <w:gridCol w:w="3583"/>
        <w:gridCol w:w="1883"/>
        <w:gridCol w:w="2786"/>
      </w:tblGrid>
      <w:tr w:rsidR="00096FDF" w:rsidRPr="0050331C" w14:paraId="6CE3CF4B" w14:textId="77777777" w:rsidTr="00200897">
        <w:trPr>
          <w:jc w:val="center"/>
        </w:trPr>
        <w:tc>
          <w:tcPr>
            <w:tcW w:w="1129" w:type="dxa"/>
            <w:vAlign w:val="center"/>
          </w:tcPr>
          <w:p w14:paraId="78D9B35A" w14:textId="77777777" w:rsidR="00096FDF" w:rsidRPr="003B67BD" w:rsidRDefault="00096FDF" w:rsidP="00200897">
            <w:pPr>
              <w:spacing w:line="264" w:lineRule="auto"/>
              <w:rPr>
                <w:rFonts w:ascii="思源黑体 CN Medium" w:eastAsia="思源黑体 CN Medium" w:hAnsi="思源黑体 CN Medium" w:cs="Times New Roman"/>
                <w:b/>
                <w:szCs w:val="21"/>
              </w:rPr>
            </w:pPr>
            <w:r w:rsidRPr="003B67BD">
              <w:rPr>
                <w:rFonts w:ascii="思源黑体 CN Medium" w:eastAsia="思源黑体 CN Medium" w:hAnsi="思源黑体 CN Medium" w:cs="Times New Roman"/>
                <w:b/>
                <w:szCs w:val="21"/>
              </w:rPr>
              <w:t>遍历方法</w:t>
            </w:r>
          </w:p>
        </w:tc>
        <w:tc>
          <w:tcPr>
            <w:tcW w:w="3739" w:type="dxa"/>
            <w:vAlign w:val="center"/>
          </w:tcPr>
          <w:p w14:paraId="52C283F9" w14:textId="77777777" w:rsidR="00096FDF" w:rsidRPr="003B67BD" w:rsidRDefault="00096FDF" w:rsidP="00200897">
            <w:pPr>
              <w:spacing w:line="264" w:lineRule="auto"/>
              <w:rPr>
                <w:rFonts w:ascii="思源黑体 CN Medium" w:eastAsia="思源黑体 CN Medium" w:hAnsi="思源黑体 CN Medium" w:cs="Times New Roman"/>
                <w:b/>
                <w:szCs w:val="21"/>
              </w:rPr>
            </w:pPr>
            <w:r w:rsidRPr="003B67BD">
              <w:rPr>
                <w:rFonts w:ascii="思源黑体 CN Medium" w:eastAsia="思源黑体 CN Medium" w:hAnsi="思源黑体 CN Medium" w:cs="Times New Roman"/>
                <w:b/>
                <w:szCs w:val="21"/>
              </w:rPr>
              <w:t>说明</w:t>
            </w:r>
          </w:p>
        </w:tc>
        <w:tc>
          <w:tcPr>
            <w:tcW w:w="1952" w:type="dxa"/>
            <w:vAlign w:val="center"/>
          </w:tcPr>
          <w:p w14:paraId="0B4DC01A" w14:textId="77777777" w:rsidR="00096FDF" w:rsidRPr="003B67BD" w:rsidRDefault="00096FDF" w:rsidP="00200897">
            <w:pPr>
              <w:spacing w:line="264" w:lineRule="auto"/>
              <w:rPr>
                <w:rFonts w:ascii="思源黑体 CN Medium" w:eastAsia="思源黑体 CN Medium" w:hAnsi="思源黑体 CN Medium" w:cs="Times New Roman"/>
                <w:b/>
                <w:szCs w:val="21"/>
              </w:rPr>
            </w:pPr>
            <w:r w:rsidRPr="003B67BD">
              <w:rPr>
                <w:rFonts w:ascii="思源黑体 CN Medium" w:eastAsia="思源黑体 CN Medium" w:hAnsi="思源黑体 CN Medium" w:cs="Times New Roman"/>
                <w:b/>
                <w:szCs w:val="21"/>
              </w:rPr>
              <w:t>示例</w:t>
            </w:r>
          </w:p>
        </w:tc>
        <w:tc>
          <w:tcPr>
            <w:tcW w:w="2916" w:type="dxa"/>
            <w:vAlign w:val="center"/>
          </w:tcPr>
          <w:p w14:paraId="40CF545A" w14:textId="77777777" w:rsidR="00096FDF" w:rsidRPr="003B67BD" w:rsidRDefault="00096FDF" w:rsidP="00200897">
            <w:pPr>
              <w:spacing w:line="264" w:lineRule="auto"/>
              <w:rPr>
                <w:rFonts w:ascii="思源黑体 CN Medium" w:eastAsia="思源黑体 CN Medium" w:hAnsi="思源黑体 CN Medium" w:cs="Times New Roman"/>
                <w:b/>
                <w:szCs w:val="21"/>
              </w:rPr>
            </w:pPr>
            <w:r w:rsidRPr="003B67BD">
              <w:rPr>
                <w:rFonts w:ascii="思源黑体 CN Medium" w:eastAsia="思源黑体 CN Medium" w:hAnsi="思源黑体 CN Medium" w:cs="Times New Roman"/>
                <w:b/>
                <w:szCs w:val="21"/>
              </w:rPr>
              <w:t>图例</w:t>
            </w:r>
          </w:p>
        </w:tc>
      </w:tr>
      <w:tr w:rsidR="00096FDF" w:rsidRPr="0050331C" w14:paraId="3C5369D1" w14:textId="77777777" w:rsidTr="00200897">
        <w:trPr>
          <w:jc w:val="center"/>
        </w:trPr>
        <w:tc>
          <w:tcPr>
            <w:tcW w:w="1129" w:type="dxa"/>
            <w:vAlign w:val="center"/>
          </w:tcPr>
          <w:p w14:paraId="7A945ED6"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深度优先</w:t>
            </w:r>
          </w:p>
        </w:tc>
        <w:tc>
          <w:tcPr>
            <w:tcW w:w="3739" w:type="dxa"/>
            <w:vAlign w:val="center"/>
          </w:tcPr>
          <w:p w14:paraId="29073BD8" w14:textId="509770FD"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.首先访问出发顶点</w:t>
            </w:r>
            <w:r w:rsidRPr="0050331C">
              <w:rPr>
                <w:rFonts w:ascii="思源黑体 CN Medium" w:eastAsia="思源黑体 CN Medium" w:hAnsi="思源黑体 CN Medium" w:cs="Times New Roman" w:hint="eastAsia"/>
                <w:szCs w:val="21"/>
              </w:rPr>
              <w:t>V；</w:t>
            </w:r>
          </w:p>
          <w:p w14:paraId="158F89F0" w14:textId="17DFAA4B"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2.依次从</w:t>
            </w:r>
            <w:r w:rsidRPr="0050331C">
              <w:rPr>
                <w:rFonts w:ascii="思源黑体 CN Medium" w:eastAsia="思源黑体 CN Medium" w:hAnsi="思源黑体 CN Medium" w:cs="Times New Roman" w:hint="eastAsia"/>
                <w:szCs w:val="21"/>
              </w:rPr>
              <w:t>V出发搜索V的任意一个邻接点W；</w:t>
            </w:r>
          </w:p>
          <w:p w14:paraId="3EAB8611"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.若</w:t>
            </w:r>
            <w:r w:rsidRPr="0050331C">
              <w:rPr>
                <w:rFonts w:ascii="思源黑体 CN Medium" w:eastAsia="思源黑体 CN Medium" w:hAnsi="思源黑体 CN Medium" w:cs="Times New Roman" w:hint="eastAsia"/>
                <w:szCs w:val="21"/>
              </w:rPr>
              <w:t>W未访问过，则从该点出发继续深度优先遍历；</w:t>
            </w:r>
          </w:p>
          <w:p w14:paraId="554317C3"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它类似于树的前序遍历。</w:t>
            </w:r>
          </w:p>
        </w:tc>
        <w:tc>
          <w:tcPr>
            <w:tcW w:w="1952" w:type="dxa"/>
            <w:vAlign w:val="center"/>
          </w:tcPr>
          <w:p w14:paraId="09F368AA"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V</w:t>
            </w:r>
            <w:r w:rsidRPr="0050331C">
              <w:rPr>
                <w:rFonts w:ascii="思源黑体 CN Medium" w:eastAsia="思源黑体 CN Medium" w:hAnsi="思源黑体 CN Medium" w:cs="Times New Roman"/>
                <w:szCs w:val="21"/>
                <w:vertAlign w:val="subscript"/>
              </w:rPr>
              <w:t>1</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V</w:t>
            </w:r>
            <w:r w:rsidRPr="0050331C">
              <w:rPr>
                <w:rFonts w:ascii="思源黑体 CN Medium" w:eastAsia="思源黑体 CN Medium" w:hAnsi="思源黑体 CN Medium" w:cs="Times New Roman"/>
                <w:szCs w:val="21"/>
                <w:vertAlign w:val="subscript"/>
              </w:rPr>
              <w:t>2</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V</w:t>
            </w:r>
            <w:r w:rsidRPr="0050331C">
              <w:rPr>
                <w:rFonts w:ascii="思源黑体 CN Medium" w:eastAsia="思源黑体 CN Medium" w:hAnsi="思源黑体 CN Medium" w:cs="Times New Roman"/>
                <w:szCs w:val="21"/>
                <w:vertAlign w:val="subscript"/>
              </w:rPr>
              <w:t>3</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4</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5</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6</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7</w:t>
            </w:r>
          </w:p>
        </w:tc>
        <w:tc>
          <w:tcPr>
            <w:tcW w:w="2916" w:type="dxa"/>
            <w:vMerge w:val="restart"/>
            <w:vAlign w:val="center"/>
          </w:tcPr>
          <w:p w14:paraId="5A02E68C" w14:textId="7A94AFB9" w:rsidR="00096FDF" w:rsidRPr="0050331C" w:rsidRDefault="00BE0F74"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noProof/>
                <w:szCs w:val="21"/>
              </w:rPr>
              <mc:AlternateContent>
                <mc:Choice Requires="wpg">
                  <w:drawing>
                    <wp:anchor distT="0" distB="0" distL="114300" distR="114300" simplePos="0" relativeHeight="251659264" behindDoc="0" locked="0" layoutInCell="1" allowOverlap="1" wp14:anchorId="4EE8A5F6" wp14:editId="2542AE06">
                      <wp:simplePos x="0" y="0"/>
                      <wp:positionH relativeFrom="column">
                        <wp:posOffset>-71120</wp:posOffset>
                      </wp:positionH>
                      <wp:positionV relativeFrom="paragraph">
                        <wp:posOffset>-687070</wp:posOffset>
                      </wp:positionV>
                      <wp:extent cx="1798955" cy="1513840"/>
                      <wp:effectExtent l="0" t="0" r="0" b="10160"/>
                      <wp:wrapNone/>
                      <wp:docPr id="63" name="组合 63"/>
                      <wp:cNvGraphicFramePr/>
                      <a:graphic xmlns:a="http://schemas.openxmlformats.org/drawingml/2006/main">
                        <a:graphicData uri="http://schemas.microsoft.com/office/word/2010/wordprocessingGroup">
                          <wpg:wgp>
                            <wpg:cNvGrpSpPr/>
                            <wpg:grpSpPr>
                              <a:xfrm>
                                <a:off x="0" y="0"/>
                                <a:ext cx="1798955" cy="1513840"/>
                                <a:chOff x="0" y="0"/>
                                <a:chExt cx="1791970" cy="1644413"/>
                              </a:xfrm>
                            </wpg:grpSpPr>
                            <wpg:grpSp>
                              <wpg:cNvPr id="29" name="组合 29"/>
                              <wpg:cNvGrpSpPr/>
                              <wpg:grpSpPr>
                                <a:xfrm>
                                  <a:off x="285750" y="1371600"/>
                                  <a:ext cx="315913" cy="272813"/>
                                  <a:chOff x="234737" y="0"/>
                                  <a:chExt cx="372108" cy="310782"/>
                                </a:xfrm>
                              </wpg:grpSpPr>
                              <wps:wsp>
                                <wps:cNvPr id="31" name="流程图: 联系 31"/>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C90224"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7F182628"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8</w:t>
                                      </w:r>
                                    </w:p>
                                  </w:txbxContent>
                                </wps:txbx>
                                <wps:bodyPr rot="0" vert="horz" wrap="square" lIns="91440" tIns="45720" rIns="91440" bIns="45720" anchor="t" anchorCtr="0">
                                  <a:noAutofit/>
                                </wps:bodyPr>
                              </wps:wsp>
                            </wpg:grpSp>
                            <wpg:grpSp>
                              <wpg:cNvPr id="62" name="组合 62"/>
                              <wpg:cNvGrpSpPr/>
                              <wpg:grpSpPr>
                                <a:xfrm>
                                  <a:off x="0" y="0"/>
                                  <a:ext cx="1791970" cy="1406625"/>
                                  <a:chOff x="0" y="0"/>
                                  <a:chExt cx="1791970" cy="1406625"/>
                                </a:xfrm>
                              </wpg:grpSpPr>
                              <wpg:grpSp>
                                <wpg:cNvPr id="61" name="组合 61"/>
                                <wpg:cNvGrpSpPr/>
                                <wpg:grpSpPr>
                                  <a:xfrm>
                                    <a:off x="0" y="0"/>
                                    <a:ext cx="1791970" cy="1234440"/>
                                    <a:chOff x="0" y="0"/>
                                    <a:chExt cx="1791970" cy="1234440"/>
                                  </a:xfrm>
                                </wpg:grpSpPr>
                                <wpg:grpSp>
                                  <wpg:cNvPr id="36" name="组合 36"/>
                                  <wpg:cNvGrpSpPr/>
                                  <wpg:grpSpPr>
                                    <a:xfrm>
                                      <a:off x="1476375" y="962025"/>
                                      <a:ext cx="315595" cy="272415"/>
                                      <a:chOff x="234737" y="0"/>
                                      <a:chExt cx="372108" cy="310782"/>
                                    </a:xfrm>
                                  </wpg:grpSpPr>
                                  <wps:wsp>
                                    <wps:cNvPr id="37" name="流程图: 联系 3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BC626"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5D57CC32"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7</w:t>
                                          </w:r>
                                        </w:p>
                                      </w:txbxContent>
                                    </wps:txbx>
                                    <wps:bodyPr rot="0" vert="horz" wrap="square" lIns="91440" tIns="45720" rIns="91440" bIns="45720" anchor="t" anchorCtr="0">
                                      <a:noAutofit/>
                                    </wps:bodyPr>
                                  </wps:wsp>
                                </wpg:grpSp>
                                <wpg:grpSp>
                                  <wpg:cNvPr id="60" name="组合 60"/>
                                  <wpg:cNvGrpSpPr/>
                                  <wpg:grpSpPr>
                                    <a:xfrm>
                                      <a:off x="0" y="0"/>
                                      <a:ext cx="1592263" cy="1215788"/>
                                      <a:chOff x="0" y="0"/>
                                      <a:chExt cx="1592263" cy="1215788"/>
                                    </a:xfrm>
                                  </wpg:grpSpPr>
                                  <wpg:grpSp>
                                    <wpg:cNvPr id="33" name="组合 33"/>
                                    <wpg:cNvGrpSpPr/>
                                    <wpg:grpSpPr>
                                      <a:xfrm>
                                        <a:off x="990600" y="933450"/>
                                        <a:ext cx="315913" cy="272813"/>
                                        <a:chOff x="234737" y="0"/>
                                        <a:chExt cx="372108" cy="310782"/>
                                      </a:xfrm>
                                    </wpg:grpSpPr>
                                    <wps:wsp>
                                      <wps:cNvPr id="34" name="流程图: 联系 34"/>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5CF5C"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221EFB7E"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6</w:t>
                                            </w:r>
                                          </w:p>
                                        </w:txbxContent>
                                      </wps:txbx>
                                      <wps:bodyPr rot="0" vert="horz" wrap="square" lIns="91440" tIns="45720" rIns="91440" bIns="45720" anchor="t" anchorCtr="0">
                                        <a:noAutofit/>
                                      </wps:bodyPr>
                                    </wps:wsp>
                                  </wpg:grpSp>
                                  <wpg:grpSp>
                                    <wpg:cNvPr id="59" name="组合 59"/>
                                    <wpg:cNvGrpSpPr/>
                                    <wpg:grpSpPr>
                                      <a:xfrm>
                                        <a:off x="0" y="0"/>
                                        <a:ext cx="1592263" cy="1215788"/>
                                        <a:chOff x="0" y="0"/>
                                        <a:chExt cx="1592263" cy="1215788"/>
                                      </a:xfrm>
                                    </wpg:grpSpPr>
                                    <wpg:grpSp>
                                      <wpg:cNvPr id="26" name="组合 26"/>
                                      <wpg:cNvGrpSpPr/>
                                      <wpg:grpSpPr>
                                        <a:xfrm>
                                          <a:off x="457200" y="933450"/>
                                          <a:ext cx="315595" cy="272415"/>
                                          <a:chOff x="234737" y="0"/>
                                          <a:chExt cx="372108" cy="310782"/>
                                        </a:xfrm>
                                      </wpg:grpSpPr>
                                      <wps:wsp>
                                        <wps:cNvPr id="27" name="流程图: 联系 27"/>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8B2C4"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739B32F3"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5</w:t>
                                              </w:r>
                                            </w:p>
                                          </w:txbxContent>
                                        </wps:txbx>
                                        <wps:bodyPr rot="0" vert="horz" wrap="square" lIns="91440" tIns="45720" rIns="91440" bIns="45720" anchor="t" anchorCtr="0">
                                          <a:noAutofit/>
                                        </wps:bodyPr>
                                      </wps:wsp>
                                    </wpg:grpSp>
                                    <wpg:grpSp>
                                      <wpg:cNvPr id="58" name="组合 58"/>
                                      <wpg:cNvGrpSpPr/>
                                      <wpg:grpSpPr>
                                        <a:xfrm>
                                          <a:off x="0" y="0"/>
                                          <a:ext cx="1592263" cy="1215788"/>
                                          <a:chOff x="0" y="0"/>
                                          <a:chExt cx="1592263" cy="1215788"/>
                                        </a:xfrm>
                                      </wpg:grpSpPr>
                                      <wpg:grpSp>
                                        <wpg:cNvPr id="23" name="组合 23"/>
                                        <wpg:cNvGrpSpPr/>
                                        <wpg:grpSpPr>
                                          <a:xfrm>
                                            <a:off x="0" y="942975"/>
                                            <a:ext cx="315913" cy="272813"/>
                                            <a:chOff x="234737" y="0"/>
                                            <a:chExt cx="372108" cy="310782"/>
                                          </a:xfrm>
                                        </wpg:grpSpPr>
                                        <wps:wsp>
                                          <wps:cNvPr id="24" name="流程图: 联系 24"/>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3D7D4"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1316A57B"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4</w:t>
                                                </w:r>
                                              </w:p>
                                            </w:txbxContent>
                                          </wps:txbx>
                                          <wps:bodyPr rot="0" vert="horz" wrap="square" lIns="91440" tIns="45720" rIns="91440" bIns="45720" anchor="t" anchorCtr="0">
                                            <a:noAutofit/>
                                          </wps:bodyPr>
                                        </wps:wsp>
                                      </wpg:grpSp>
                                      <wpg:grpSp>
                                        <wpg:cNvPr id="57" name="组合 57"/>
                                        <wpg:cNvGrpSpPr/>
                                        <wpg:grpSpPr>
                                          <a:xfrm>
                                            <a:off x="161925" y="0"/>
                                            <a:ext cx="1430338" cy="960225"/>
                                            <a:chOff x="0" y="0"/>
                                            <a:chExt cx="1430338" cy="960225"/>
                                          </a:xfrm>
                                        </wpg:grpSpPr>
                                        <wpg:grpSp>
                                          <wpg:cNvPr id="55" name="组合 55"/>
                                          <wpg:cNvGrpSpPr/>
                                          <wpg:grpSpPr>
                                            <a:xfrm>
                                              <a:off x="38100" y="0"/>
                                              <a:ext cx="1392238" cy="768113"/>
                                              <a:chOff x="0" y="0"/>
                                              <a:chExt cx="1392238" cy="768113"/>
                                            </a:xfrm>
                                          </wpg:grpSpPr>
                                          <wpg:grpSp>
                                            <wpg:cNvPr id="15" name="组合 15"/>
                                            <wpg:cNvGrpSpPr/>
                                            <wpg:grpSpPr>
                                              <a:xfrm>
                                                <a:off x="0" y="485775"/>
                                                <a:ext cx="316229" cy="272568"/>
                                                <a:chOff x="234737" y="0"/>
                                                <a:chExt cx="372480" cy="310503"/>
                                              </a:xfrm>
                                            </wpg:grpSpPr>
                                            <wps:wsp>
                                              <wps:cNvPr id="18" name="流程图: 联系 18"/>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56247"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文本框 2"/>
                                              <wps:cNvSpPr txBox="1">
                                                <a:spLocks noChangeArrowheads="1"/>
                                              </wps:cNvSpPr>
                                              <wps:spPr bwMode="auto">
                                                <a:xfrm>
                                                  <a:off x="234737" y="21877"/>
                                                  <a:ext cx="372480" cy="288626"/>
                                                </a:xfrm>
                                                <a:prstGeom prst="rect">
                                                  <a:avLst/>
                                                </a:prstGeom>
                                                <a:noFill/>
                                                <a:ln w="9525">
                                                  <a:noFill/>
                                                  <a:miter lim="800000"/>
                                                  <a:headEnd/>
                                                  <a:tailEnd/>
                                                </a:ln>
                                              </wps:spPr>
                                              <wps:txbx>
                                                <w:txbxContent>
                                                  <w:p w14:paraId="4E09BE2F"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51085F">
                                                      <w:rPr>
                                                        <w:rFonts w:ascii="微软雅黑" w:eastAsia="微软雅黑" w:hAnsi="微软雅黑"/>
                                                        <w:sz w:val="18"/>
                                                        <w:szCs w:val="18"/>
                                                        <w:vertAlign w:val="subscript"/>
                                                      </w:rPr>
                                                      <w:t>2</w:t>
                                                    </w:r>
                                                  </w:p>
                                                </w:txbxContent>
                                              </wps:txbx>
                                              <wps:bodyPr rot="0" vert="horz" wrap="square" lIns="91440" tIns="45720" rIns="91440" bIns="45720" anchor="t" anchorCtr="0">
                                                <a:noAutofit/>
                                              </wps:bodyPr>
                                            </wps:wsp>
                                          </wpg:grpSp>
                                          <wpg:grpSp>
                                            <wpg:cNvPr id="20" name="组合 20"/>
                                            <wpg:cNvGrpSpPr/>
                                            <wpg:grpSpPr>
                                              <a:xfrm>
                                                <a:off x="1076325" y="495300"/>
                                                <a:ext cx="315913" cy="272813"/>
                                                <a:chOff x="234737" y="0"/>
                                                <a:chExt cx="372108" cy="310782"/>
                                              </a:xfrm>
                                            </wpg:grpSpPr>
                                            <wps:wsp>
                                              <wps:cNvPr id="21" name="流程图: 联系 21"/>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1F339"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
                                              <wps:cNvSpPr txBox="1">
                                                <a:spLocks noChangeArrowheads="1"/>
                                              </wps:cNvSpPr>
                                              <wps:spPr bwMode="auto">
                                                <a:xfrm>
                                                  <a:off x="234737" y="22155"/>
                                                  <a:ext cx="372108" cy="288627"/>
                                                </a:xfrm>
                                                <a:prstGeom prst="rect">
                                                  <a:avLst/>
                                                </a:prstGeom>
                                                <a:noFill/>
                                                <a:ln w="9525">
                                                  <a:noFill/>
                                                  <a:miter lim="800000"/>
                                                  <a:headEnd/>
                                                  <a:tailEnd/>
                                                </a:ln>
                                              </wps:spPr>
                                              <wps:txbx>
                                                <w:txbxContent>
                                                  <w:p w14:paraId="2BE9ED8C"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3</w:t>
                                                    </w:r>
                                                  </w:p>
                                                </w:txbxContent>
                                              </wps:txbx>
                                              <wps:bodyPr rot="0" vert="horz" wrap="square" lIns="91440" tIns="45720" rIns="91440" bIns="45720" anchor="t" anchorCtr="0">
                                                <a:noAutofit/>
                                              </wps:bodyPr>
                                            </wps:wsp>
                                          </wpg:grpSp>
                                          <wpg:grpSp>
                                            <wpg:cNvPr id="54" name="组合 54"/>
                                            <wpg:cNvGrpSpPr/>
                                            <wpg:grpSpPr>
                                              <a:xfrm>
                                                <a:off x="219075" y="0"/>
                                                <a:ext cx="947400" cy="503548"/>
                                                <a:chOff x="0" y="0"/>
                                                <a:chExt cx="947400" cy="503548"/>
                                              </a:xfrm>
                                            </wpg:grpSpPr>
                                            <wpg:grpSp>
                                              <wpg:cNvPr id="2" name="组合 2"/>
                                              <wpg:cNvGrpSpPr/>
                                              <wpg:grpSpPr>
                                                <a:xfrm>
                                                  <a:off x="333375" y="0"/>
                                                  <a:ext cx="315595" cy="272417"/>
                                                  <a:chOff x="234737" y="0"/>
                                                  <a:chExt cx="372108" cy="310784"/>
                                                </a:xfrm>
                                              </wpg:grpSpPr>
                                              <wps:wsp>
                                                <wps:cNvPr id="1" name="流程图: 联系 1"/>
                                                <wps:cNvSpPr/>
                                                <wps:spPr>
                                                  <a:xfrm>
                                                    <a:off x="247650" y="0"/>
                                                    <a:ext cx="295275" cy="2952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F9001"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234737" y="22157"/>
                                                    <a:ext cx="372108" cy="288627"/>
                                                  </a:xfrm>
                                                  <a:prstGeom prst="rect">
                                                    <a:avLst/>
                                                  </a:prstGeom>
                                                  <a:noFill/>
                                                  <a:ln w="9525">
                                                    <a:noFill/>
                                                    <a:miter lim="800000"/>
                                                    <a:headEnd/>
                                                    <a:tailEnd/>
                                                  </a:ln>
                                                </wps:spPr>
                                                <wps:txbx>
                                                  <w:txbxContent>
                                                    <w:p w14:paraId="14EAD939"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F914E6">
                                                        <w:rPr>
                                                          <w:rFonts w:ascii="微软雅黑" w:eastAsia="微软雅黑" w:hAnsi="微软雅黑"/>
                                                          <w:sz w:val="18"/>
                                                          <w:szCs w:val="18"/>
                                                          <w:vertAlign w:val="subscript"/>
                                                        </w:rPr>
                                                        <w:t>1</w:t>
                                                      </w:r>
                                                    </w:p>
                                                  </w:txbxContent>
                                                </wps:txbx>
                                                <wps:bodyPr rot="0" vert="horz" wrap="square" lIns="91440" tIns="45720" rIns="91440" bIns="45720" anchor="t" anchorCtr="0">
                                                  <a:noAutofit/>
                                                </wps:bodyPr>
                                              </wps:wsp>
                                            </wpg:grpSp>
                                            <wps:wsp>
                                              <wps:cNvPr id="46" name="直接连接符 46"/>
                                              <wps:cNvCnPr/>
                                              <wps:spPr>
                                                <a:xfrm flipH="1">
                                                  <a:off x="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flipH="1" flipV="1">
                                                  <a:off x="533400" y="257175"/>
                                                  <a:ext cx="414000" cy="246373"/>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8" name="直接连接符 48"/>
                                          <wps:cNvCnPr/>
                                          <wps:spPr>
                                            <a:xfrm flipH="1">
                                              <a:off x="0" y="7334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flipH="1">
                                              <a:off x="1038225" y="723900"/>
                                              <a:ext cx="115570" cy="2268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flipH="1" flipV="1">
                                              <a:off x="257175" y="723900"/>
                                              <a:ext cx="11557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flipH="1" flipV="1">
                                              <a:off x="1314450" y="733425"/>
                                              <a:ext cx="115570" cy="2268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s:wsp>
                                <wps:cNvPr id="52" name="直接连接符 52"/>
                                <wps:cNvCnPr/>
                                <wps:spPr>
                                  <a:xfrm flipH="1" flipV="1">
                                    <a:off x="209550" y="1190625"/>
                                    <a:ext cx="115570" cy="21600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接连接符 53"/>
                                <wps:cNvCnPr/>
                                <wps:spPr>
                                  <a:xfrm flipH="1">
                                    <a:off x="504825" y="1181100"/>
                                    <a:ext cx="115570" cy="2160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EE8A5F6" id="组合 63" o:spid="_x0000_s1026" style="position:absolute;margin-left:-5.6pt;margin-top:-54.1pt;width:141.65pt;height:119.2pt;z-index:251659264;mso-width-relative:margin;mso-height-relative:margin" coordsize="17919,1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">
                      <v:group id="组合 29" o:spid="_x0000_s1027" style="position:absolute;left:2857;top:13716;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31" o:spid="_x0000_s1028"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" filled="f" strokecolor="black [3213]" strokeweight="1pt">
                          <v:stroke joinstyle="miter"/>
                          <v:textbox>
                            <w:txbxContent>
                              <w:p w14:paraId="0AC90224"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type id="_x0000_t202" coordsize="21600,21600" o:spt="202" path="m,l,21600r21600,l21600,xe">
                          <v:stroke joinstyle="miter"/>
                          <v:path gradientshapeok="t" o:connecttype="rect"/>
                        </v:shapetype>
                        <v:shape id="文本框 2" o:spid="_x0000_s1029"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F182628"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8</w:t>
                                </w:r>
                              </w:p>
                            </w:txbxContent>
                          </v:textbox>
                        </v:shape>
                      </v:group>
                      <v:group id="组合 62" o:spid="_x0000_s1030" style="position:absolute;width:17919;height:14066" coordsize="17919,1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组合 61" o:spid="_x0000_s1031" style="position:absolute;width:17919;height:12344" coordsize="17919,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36" o:spid="_x0000_s1032" style="position:absolute;left:14763;top:9620;width:3156;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流程图: 联系 37" o:spid="_x0000_s1033"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" filled="f" strokecolor="black [3213]" strokeweight="1pt">
                              <v:stroke joinstyle="miter"/>
                              <v:textbox>
                                <w:txbxContent>
                                  <w:p w14:paraId="39BBC626"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 id="文本框 2" o:spid="_x0000_s1034"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D57CC32"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7</w:t>
                                    </w:r>
                                  </w:p>
                                </w:txbxContent>
                              </v:textbox>
                            </v:shape>
                          </v:group>
                          <v:group id="组合 60" o:spid="_x0000_s1035"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组合 33" o:spid="_x0000_s1036" style="position:absolute;left:9906;top:9334;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流程图: 联系 34" o:spid="_x0000_s1037"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" filled="f" strokecolor="black [3213]" strokeweight="1pt">
                                <v:stroke joinstyle="miter"/>
                                <v:textbox>
                                  <w:txbxContent>
                                    <w:p w14:paraId="4725CF5C"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 id="文本框 2" o:spid="_x0000_s1038"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21EFB7E"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6</w:t>
                                      </w:r>
                                    </w:p>
                                  </w:txbxContent>
                                </v:textbox>
                              </v:shape>
                            </v:group>
                            <v:group id="组合 59" o:spid="_x0000_s1039"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组合 26" o:spid="_x0000_s1040" style="position:absolute;left:4572;top:9334;width:3155;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流程图: 联系 27" o:spid="_x0000_s1041"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" filled="f" strokecolor="black [3213]" strokeweight="1pt">
                                  <v:stroke joinstyle="miter"/>
                                  <v:textbox>
                                    <w:txbxContent>
                                      <w:p w14:paraId="17F8B2C4"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 id="文本框 2" o:spid="_x0000_s1042"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39B32F3"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5</w:t>
                                        </w:r>
                                      </w:p>
                                    </w:txbxContent>
                                  </v:textbox>
                                </v:shape>
                              </v:group>
                              <v:group id="组合 58" o:spid="_x0000_s1043" style="position:absolute;width:15922;height:12157" coordsize="15922,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组合 23" o:spid="_x0000_s1044" style="position:absolute;top:9429;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流程图: 联系 24" o:spid="_x0000_s1045"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" filled="f" strokecolor="black [3213]" strokeweight="1pt">
                                    <v:stroke joinstyle="miter"/>
                                    <v:textbox>
                                      <w:txbxContent>
                                        <w:p w14:paraId="76E3D7D4"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 id="文本框 2" o:spid="_x0000_s1046"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316A57B"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4</w:t>
                                          </w:r>
                                        </w:p>
                                      </w:txbxContent>
                                    </v:textbox>
                                  </v:shape>
                                </v:group>
                                <v:group id="组合 57" o:spid="_x0000_s1047" style="position:absolute;left:1619;width:14303;height:9602" coordsize="14303,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组合 55" o:spid="_x0000_s1048" style="position:absolute;left:381;width:13922;height:7681" coordsize="13922,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组合 15" o:spid="_x0000_s1049" style="position:absolute;top:4857;width:3162;height:2726" coordorigin="2347" coordsize="3724,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流程图: 联系 18" o:spid="_x0000_s1050"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" filled="f" strokecolor="black [3213]" strokeweight="1pt">
                                        <v:stroke joinstyle="miter"/>
                                        <v:textbox>
                                          <w:txbxContent>
                                            <w:p w14:paraId="66656247"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 id="文本框 2" o:spid="_x0000_s1051" type="#_x0000_t202" style="position:absolute;left:2347;top:218;width:3725;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E09BE2F"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51085F">
                                                <w:rPr>
                                                  <w:rFonts w:ascii="微软雅黑" w:eastAsia="微软雅黑" w:hAnsi="微软雅黑"/>
                                                  <w:sz w:val="18"/>
                                                  <w:szCs w:val="18"/>
                                                  <w:vertAlign w:val="subscript"/>
                                                </w:rPr>
                                                <w:t>2</w:t>
                                              </w:r>
                                            </w:p>
                                          </w:txbxContent>
                                        </v:textbox>
                                      </v:shape>
                                    </v:group>
                                    <v:group id="组合 20" o:spid="_x0000_s1052" style="position:absolute;left:10763;top:4953;width:3159;height:2728"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流程图: 联系 21" o:spid="_x0000_s1053"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" filled="f" strokecolor="black [3213]" strokeweight="1pt">
                                        <v:stroke joinstyle="miter"/>
                                        <v:textbox>
                                          <w:txbxContent>
                                            <w:p w14:paraId="1FB1F339"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 id="文本框 2" o:spid="_x0000_s1054"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E9ED8C"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Pr>
                                                  <w:rFonts w:ascii="微软雅黑" w:eastAsia="微软雅黑" w:hAnsi="微软雅黑"/>
                                                  <w:sz w:val="18"/>
                                                  <w:szCs w:val="18"/>
                                                  <w:vertAlign w:val="subscript"/>
                                                </w:rPr>
                                                <w:t>3</w:t>
                                              </w:r>
                                            </w:p>
                                          </w:txbxContent>
                                        </v:textbox>
                                      </v:shape>
                                    </v:group>
                                    <v:group id="组合 54" o:spid="_x0000_s1055" style="position:absolute;left:2190;width:9474;height:5035" coordsize="9474,5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组合 2" o:spid="_x0000_s1056" style="position:absolute;left:3333;width:3156;height:2724" coordorigin="2347" coordsize="3721,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流程图: 联系 1" o:spid="_x0000_s1057" type="#_x0000_t120" style="position:absolute;left:2476;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" filled="f" strokecolor="black [3213]" strokeweight="1pt">
                                          <v:stroke joinstyle="miter"/>
                                          <v:textbox>
                                            <w:txbxContent>
                                              <w:p w14:paraId="792F9001" w14:textId="77777777" w:rsidR="00096FDF" w:rsidRPr="00F914E6" w:rsidRDefault="00096FDF" w:rsidP="00096FDF">
                                                <w:pPr>
                                                  <w:spacing w:line="240" w:lineRule="exact"/>
                                                  <w:rPr>
                                                    <w:rFonts w:ascii="微软雅黑" w:eastAsia="微软雅黑" w:hAnsi="微软雅黑"/>
                                                    <w:color w:val="000000" w:themeColor="text1"/>
                                                    <w:sz w:val="18"/>
                                                    <w:szCs w:val="18"/>
                                                  </w:rPr>
                                                </w:pPr>
                                              </w:p>
                                            </w:txbxContent>
                                          </v:textbox>
                                        </v:shape>
                                        <v:shape id="文本框 2" o:spid="_x0000_s1058" type="#_x0000_t202" style="position:absolute;left:2347;top:221;width:372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EAD939" w14:textId="77777777" w:rsidR="00096FDF" w:rsidRPr="00F914E6" w:rsidRDefault="00096FDF" w:rsidP="00096FDF">
                                                <w:pPr>
                                                  <w:spacing w:line="240" w:lineRule="exact"/>
                                                  <w:rPr>
                                                    <w:rFonts w:ascii="微软雅黑" w:eastAsia="微软雅黑" w:hAnsi="微软雅黑"/>
                                                    <w:sz w:val="18"/>
                                                    <w:szCs w:val="18"/>
                                                  </w:rPr>
                                                </w:pPr>
                                                <w:r w:rsidRPr="00F914E6">
                                                  <w:rPr>
                                                    <w:rFonts w:ascii="微软雅黑" w:eastAsia="微软雅黑" w:hAnsi="微软雅黑"/>
                                                    <w:sz w:val="18"/>
                                                    <w:szCs w:val="18"/>
                                                  </w:rPr>
                                                  <w:t>V</w:t>
                                                </w:r>
                                                <w:r w:rsidRPr="00F914E6">
                                                  <w:rPr>
                                                    <w:rFonts w:ascii="微软雅黑" w:eastAsia="微软雅黑" w:hAnsi="微软雅黑"/>
                                                    <w:sz w:val="18"/>
                                                    <w:szCs w:val="18"/>
                                                    <w:vertAlign w:val="subscript"/>
                                                  </w:rPr>
                                                  <w:t>1</w:t>
                                                </w:r>
                                              </w:p>
                                            </w:txbxContent>
                                          </v:textbox>
                                        </v:shape>
                                      </v:group>
                                      <v:line id="直接连接符 46" o:spid="_x0000_s1059" style="position:absolute;flip:x;visibility:visible;mso-wrap-style:square" from="0,2571" to="4140,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P+wAAAANsAAAAPAAAAZHJzL2Rvd25yZXYueG1sRI/RisIw&#10;FETfF/yHcAXftqmL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4gpj/sAAAADbAAAADwAAAAAA&#10;AAAAAAAAAAAHAgAAZHJzL2Rvd25yZXYueG1sUEsFBgAAAAADAAMAtwAAAPQCAAAAAA==&#10;" strokecolor="black [3200]" strokeweight=".5pt">
                                        <v:stroke joinstyle="miter"/>
                                      </v:line>
                                      <v:line id="直接连接符 47" o:spid="_x0000_s1060" style="position:absolute;flip:x y;visibility:visible;mso-wrap-style:square" from="5334,2571" to="9474,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" strokecolor="black [3200]" strokeweight=".5pt">
                                        <v:stroke joinstyle="miter"/>
                                      </v:line>
                                    </v:group>
                                  </v:group>
                                  <v:line id="直接连接符 48" o:spid="_x0000_s1061" style="position:absolute;flip:x;visibility:visible;mso-wrap-style:square" from="0,7334" to="115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line id="直接连接符 49" o:spid="_x0000_s1062" style="position:absolute;flip:x;visibility:visible;mso-wrap-style:square" from="10382,7239" to="11537,9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line id="直接连接符 50" o:spid="_x0000_s1063" style="position:absolute;flip:x y;visibility:visible;mso-wrap-style:square" from="2571,7239" to="3727,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" strokecolor="black [3200]" strokeweight=".5pt">
                                    <v:stroke joinstyle="miter"/>
                                  </v:line>
                                  <v:line id="直接连接符 51" o:spid="_x0000_s1064" style="position:absolute;flip:x y;visibility:visible;mso-wrap-style:square" from="13144,7334" to="14300,9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" strokecolor="black [3200]" strokeweight=".5pt">
                                    <v:stroke joinstyle="miter"/>
                                  </v:line>
                                </v:group>
                              </v:group>
                            </v:group>
                          </v:group>
                        </v:group>
                        <v:line id="直接连接符 52" o:spid="_x0000_s1065" style="position:absolute;flip:x y;visibility:visible;mso-wrap-style:square" from="2095,11906" to="3251,1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" strokecolor="black [3200]" strokeweight=".5pt">
                          <v:stroke joinstyle="miter"/>
                        </v:line>
                        <v:line id="直接连接符 53" o:spid="_x0000_s1066" style="position:absolute;flip:x;visibility:visible;mso-wrap-style:square" from="5048,11811" to="6203,1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a7vQAAANsAAAAPAAAAZHJzL2Rvd25yZXYueG1sRI/NCsIw&#10;EITvgu8QVvCmqYo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d6RWu70AAADbAAAADwAAAAAAAAAA&#10;AAAAAAAHAgAAZHJzL2Rvd25yZXYueG1sUEsFBgAAAAADAAMAtwAAAPECAAAAAA==&#10;" strokecolor="black [3200]" strokeweight=".5pt">
                          <v:stroke joinstyle="miter"/>
                        </v:line>
                      </v:group>
                    </v:group>
                  </w:pict>
                </mc:Fallback>
              </mc:AlternateContent>
            </w:r>
          </w:p>
        </w:tc>
      </w:tr>
      <w:tr w:rsidR="00096FDF" w:rsidRPr="0050331C" w14:paraId="678DAEC8" w14:textId="77777777" w:rsidTr="00200897">
        <w:trPr>
          <w:trHeight w:val="1764"/>
          <w:jc w:val="center"/>
        </w:trPr>
        <w:tc>
          <w:tcPr>
            <w:tcW w:w="1129" w:type="dxa"/>
            <w:vAlign w:val="center"/>
          </w:tcPr>
          <w:p w14:paraId="670F5269"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lastRenderedPageBreak/>
              <w:t>广度优先</w:t>
            </w:r>
          </w:p>
        </w:tc>
        <w:tc>
          <w:tcPr>
            <w:tcW w:w="3739" w:type="dxa"/>
            <w:vAlign w:val="center"/>
          </w:tcPr>
          <w:p w14:paraId="51D97E07"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.首先访问出发顶点V；</w:t>
            </w:r>
          </w:p>
          <w:p w14:paraId="1FC4C45D"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.然后访问与顶点</w:t>
            </w:r>
            <w:r w:rsidRPr="0050331C">
              <w:rPr>
                <w:rFonts w:ascii="思源黑体 CN Medium" w:eastAsia="思源黑体 CN Medium" w:hAnsi="思源黑体 CN Medium" w:cs="Times New Roman" w:hint="eastAsia"/>
                <w:szCs w:val="21"/>
              </w:rPr>
              <w:t>V邻接的全部未访问顶点W、</w:t>
            </w:r>
            <w:r w:rsidRPr="0050331C">
              <w:rPr>
                <w:rFonts w:ascii="思源黑体 CN Medium" w:eastAsia="思源黑体 CN Medium" w:hAnsi="思源黑体 CN Medium" w:cs="Times New Roman"/>
                <w:szCs w:val="21"/>
              </w:rPr>
              <w:t>X、Y…；</w:t>
            </w:r>
          </w:p>
          <w:p w14:paraId="5AADD3E3"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.然后再依次访问</w:t>
            </w:r>
            <w:r w:rsidRPr="0050331C">
              <w:rPr>
                <w:rFonts w:ascii="思源黑体 CN Medium" w:eastAsia="思源黑体 CN Medium" w:hAnsi="思源黑体 CN Medium" w:cs="Times New Roman" w:hint="eastAsia"/>
                <w:szCs w:val="21"/>
              </w:rPr>
              <w:t>W、</w:t>
            </w:r>
            <w:r w:rsidRPr="0050331C">
              <w:rPr>
                <w:rFonts w:ascii="思源黑体 CN Medium" w:eastAsia="思源黑体 CN Medium" w:hAnsi="思源黑体 CN Medium" w:cs="Times New Roman"/>
                <w:szCs w:val="21"/>
              </w:rPr>
              <w:t>X、Y…邻接的未访问的顶点</w:t>
            </w:r>
            <w:r w:rsidRPr="0050331C">
              <w:rPr>
                <w:rFonts w:ascii="思源黑体 CN Medium" w:eastAsia="思源黑体 CN Medium" w:hAnsi="思源黑体 CN Medium" w:cs="Times New Roman" w:hint="eastAsia"/>
                <w:szCs w:val="21"/>
              </w:rPr>
              <w:t>。</w:t>
            </w:r>
          </w:p>
        </w:tc>
        <w:tc>
          <w:tcPr>
            <w:tcW w:w="1952" w:type="dxa"/>
            <w:vAlign w:val="center"/>
          </w:tcPr>
          <w:p w14:paraId="59A69CD5"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V</w:t>
            </w:r>
            <w:r w:rsidRPr="0050331C">
              <w:rPr>
                <w:rFonts w:ascii="思源黑体 CN Medium" w:eastAsia="思源黑体 CN Medium" w:hAnsi="思源黑体 CN Medium" w:cs="Times New Roman"/>
                <w:szCs w:val="21"/>
                <w:vertAlign w:val="subscript"/>
              </w:rPr>
              <w:t>1</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V</w:t>
            </w:r>
            <w:r w:rsidRPr="0050331C">
              <w:rPr>
                <w:rFonts w:ascii="思源黑体 CN Medium" w:eastAsia="思源黑体 CN Medium" w:hAnsi="思源黑体 CN Medium" w:cs="Times New Roman"/>
                <w:szCs w:val="21"/>
                <w:vertAlign w:val="subscript"/>
              </w:rPr>
              <w:t>2</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V</w:t>
            </w:r>
            <w:r w:rsidRPr="0050331C">
              <w:rPr>
                <w:rFonts w:ascii="思源黑体 CN Medium" w:eastAsia="思源黑体 CN Medium" w:hAnsi="思源黑体 CN Medium" w:cs="Times New Roman"/>
                <w:szCs w:val="21"/>
                <w:vertAlign w:val="subscript"/>
              </w:rPr>
              <w:t>3</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4</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5</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6</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7</w:t>
            </w:r>
            <w:r w:rsidRPr="0050331C">
              <w:rPr>
                <w:rFonts w:ascii="思源黑体 CN Medium" w:eastAsia="思源黑体 CN Medium" w:hAnsi="思源黑体 CN Medium" w:cs="Times New Roman"/>
                <w:szCs w:val="21"/>
              </w:rPr>
              <w:t>，V</w:t>
            </w:r>
            <w:r w:rsidRPr="0050331C">
              <w:rPr>
                <w:rFonts w:ascii="思源黑体 CN Medium" w:eastAsia="思源黑体 CN Medium" w:hAnsi="思源黑体 CN Medium" w:cs="Times New Roman"/>
                <w:szCs w:val="21"/>
                <w:vertAlign w:val="subscript"/>
              </w:rPr>
              <w:t>8</w:t>
            </w:r>
          </w:p>
        </w:tc>
        <w:tc>
          <w:tcPr>
            <w:tcW w:w="2916" w:type="dxa"/>
            <w:vMerge/>
            <w:vAlign w:val="center"/>
          </w:tcPr>
          <w:p w14:paraId="67DB6A66" w14:textId="77777777" w:rsidR="00096FDF" w:rsidRPr="0050331C" w:rsidRDefault="00096FDF" w:rsidP="00200897">
            <w:pPr>
              <w:spacing w:line="264" w:lineRule="auto"/>
              <w:rPr>
                <w:rFonts w:ascii="思源黑体 CN Medium" w:eastAsia="思源黑体 CN Medium" w:hAnsi="思源黑体 CN Medium" w:cs="Times New Roman"/>
                <w:szCs w:val="21"/>
              </w:rPr>
            </w:pPr>
          </w:p>
        </w:tc>
      </w:tr>
    </w:tbl>
    <w:p w14:paraId="417725CB" w14:textId="77777777" w:rsidR="00096FDF"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12、图的拓扑排序：</w:t>
      </w:r>
    </w:p>
    <w:p w14:paraId="12F1AF3F" w14:textId="77777777" w:rsidR="00096FDF" w:rsidRDefault="00096FDF" w:rsidP="00096FDF">
      <w:pPr>
        <w:spacing w:line="264" w:lineRule="auto"/>
        <w:ind w:firstLine="420"/>
        <w:rPr>
          <w:rFonts w:ascii="思源黑体 CN Medium" w:eastAsia="思源黑体 CN Medium" w:hAnsi="思源黑体 CN Medium" w:cs="Times New Roman"/>
          <w:szCs w:val="21"/>
        </w:rPr>
      </w:pPr>
      <w:r w:rsidRPr="0060016C">
        <w:rPr>
          <w:rFonts w:ascii="思源黑体 CN Medium" w:eastAsia="思源黑体 CN Medium" w:hAnsi="思源黑体 CN Medium" w:cs="Times New Roman" w:hint="eastAsia"/>
          <w:szCs w:val="21"/>
        </w:rPr>
        <w:t>在有向图中，若顶点表示活动，用有向边表示活动之间的优先关系（先后关系），则称这样的有向图为活动图，简称AOV网。</w:t>
      </w:r>
    </w:p>
    <w:p w14:paraId="5CDCB6D6" w14:textId="77777777" w:rsidR="00096FDF" w:rsidRDefault="00096FDF" w:rsidP="00096FDF">
      <w:pPr>
        <w:spacing w:line="264" w:lineRule="auto"/>
        <w:ind w:firstLine="420"/>
        <w:rPr>
          <w:rFonts w:ascii="思源黑体 CN Medium" w:eastAsia="思源黑体 CN Medium" w:hAnsi="思源黑体 CN Medium" w:cs="Times New Roman"/>
          <w:szCs w:val="21"/>
        </w:rPr>
      </w:pPr>
      <w:r w:rsidRPr="0060016C">
        <w:rPr>
          <w:rFonts w:ascii="思源黑体 CN Medium" w:eastAsia="思源黑体 CN Medium" w:hAnsi="思源黑体 CN Medium" w:cs="Times New Roman" w:hint="eastAsia"/>
          <w:szCs w:val="21"/>
        </w:rPr>
        <w:t>按照箭头方向把有向图的节点连起来就会形成一个序列</w:t>
      </w:r>
      <w:r>
        <w:rPr>
          <w:rFonts w:ascii="思源黑体 CN Medium" w:eastAsia="思源黑体 CN Medium" w:hAnsi="思源黑体 CN Medium" w:cs="Times New Roman" w:hint="eastAsia"/>
          <w:szCs w:val="21"/>
        </w:rPr>
        <w:t>。</w:t>
      </w:r>
      <w:r w:rsidRPr="0060016C">
        <w:rPr>
          <w:rFonts w:ascii="思源黑体 CN Medium" w:eastAsia="思源黑体 CN Medium" w:hAnsi="思源黑体 CN Medium" w:cs="Times New Roman" w:hint="eastAsia"/>
          <w:szCs w:val="21"/>
        </w:rPr>
        <w:t>如果该序列没有违反途中节点的先后顺序，</w:t>
      </w:r>
      <w:r>
        <w:rPr>
          <w:rFonts w:ascii="思源黑体 CN Medium" w:eastAsia="思源黑体 CN Medium" w:hAnsi="思源黑体 CN Medium" w:cs="Times New Roman" w:hint="eastAsia"/>
          <w:szCs w:val="21"/>
        </w:rPr>
        <w:t>就</w:t>
      </w:r>
      <w:r w:rsidRPr="0060016C">
        <w:rPr>
          <w:rFonts w:ascii="思源黑体 CN Medium" w:eastAsia="思源黑体 CN Medium" w:hAnsi="思源黑体 CN Medium" w:cs="Times New Roman" w:hint="eastAsia"/>
          <w:szCs w:val="21"/>
        </w:rPr>
        <w:t>叫做top序列，也就是先后序列。</w:t>
      </w:r>
    </w:p>
    <w:p w14:paraId="1A5F1D5D" w14:textId="77777777" w:rsidR="00096FDF" w:rsidRPr="0050331C" w:rsidRDefault="00096FDF" w:rsidP="00096FDF">
      <w:pPr>
        <w:spacing w:line="264" w:lineRule="auto"/>
        <w:rPr>
          <w:rFonts w:ascii="思源黑体 CN Medium" w:eastAsia="思源黑体 CN Medium" w:hAnsi="思源黑体 CN Medium" w:cs="Times New Roman"/>
          <w:szCs w:val="21"/>
        </w:rPr>
      </w:pPr>
    </w:p>
    <w:p w14:paraId="4DF648A8" w14:textId="7CD2DBE6" w:rsidR="00096FDF" w:rsidRPr="0050331C" w:rsidRDefault="00D441E8" w:rsidP="00096FDF">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t>五</w:t>
      </w:r>
      <w:r w:rsidR="00096FDF" w:rsidRPr="0050331C">
        <w:rPr>
          <w:rFonts w:ascii="思源黑体 CN Medium" w:eastAsia="思源黑体 CN Medium" w:hAnsi="思源黑体 CN Medium"/>
          <w:sz w:val="24"/>
          <w:szCs w:val="24"/>
        </w:rPr>
        <w:t xml:space="preserve"> </w:t>
      </w:r>
      <w:r w:rsidR="00096FDF" w:rsidRPr="0050331C">
        <w:rPr>
          <w:rFonts w:ascii="思源黑体 CN Medium" w:eastAsia="思源黑体 CN Medium" w:hAnsi="思源黑体 CN Medium" w:hint="eastAsia"/>
          <w:sz w:val="24"/>
          <w:szCs w:val="24"/>
        </w:rPr>
        <w:t>算法</w:t>
      </w:r>
      <w:r w:rsidR="00096FDF" w:rsidRPr="0050331C">
        <w:rPr>
          <w:rFonts w:ascii="思源黑体 CN Medium" w:eastAsia="思源黑体 CN Medium" w:hAnsi="思源黑体 CN Medium"/>
          <w:sz w:val="24"/>
          <w:szCs w:val="24"/>
        </w:rPr>
        <w:t>基础</w:t>
      </w:r>
    </w:p>
    <w:p w14:paraId="7C4E46F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1、顺序查找的思想：将待查找的关键字为key的元素从头到尾与表中元素进行比较，如果中间存在关键字为key的元素，则返回成功；否则，则查找失败。</w:t>
      </w:r>
    </w:p>
    <w:p w14:paraId="6206890A"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w:t>
      </w:r>
      <w:r w:rsidRPr="0050331C">
        <w:rPr>
          <w:rFonts w:ascii="思源黑体 CN Medium" w:eastAsia="思源黑体 CN Medium" w:hAnsi="思源黑体 CN Medium" w:cs="Times New Roman" w:hint="eastAsia"/>
          <w:szCs w:val="21"/>
        </w:rPr>
        <w:t>、二分法查找的基本思想是：（又称折半查找，设R[low,…,high]是当前的查找区)</w:t>
      </w:r>
    </w:p>
    <w:p w14:paraId="2FC42DC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w:t>
      </w: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）确定该区间的中点位置：</w:t>
      </w:r>
      <w:r w:rsidRPr="0050331C">
        <w:rPr>
          <w:rFonts w:ascii="思源黑体 CN Medium" w:eastAsia="思源黑体 CN Medium" w:hAnsi="思源黑体 CN Medium" w:cs="Times New Roman"/>
          <w:szCs w:val="21"/>
        </w:rPr>
        <w:t>mid=(low+high)/2</w:t>
      </w:r>
      <w:r w:rsidRPr="0050331C">
        <w:rPr>
          <w:rFonts w:ascii="思源黑体 CN Medium" w:eastAsia="思源黑体 CN Medium" w:hAnsi="思源黑体 CN Medium" w:cs="Times New Roman" w:hint="eastAsia"/>
          <w:szCs w:val="21"/>
        </w:rPr>
        <w:t>。</w:t>
      </w:r>
    </w:p>
    <w:p w14:paraId="141C3F4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（2）将待查的k值与R[mid].key比较，若相等，则查找成功并返回此位置，否则需确定新的查找区间，继续二分查找，具体方法如下：</w:t>
      </w:r>
    </w:p>
    <w:p w14:paraId="1AB33093" w14:textId="77777777" w:rsidR="00096FDF" w:rsidRPr="0050331C" w:rsidRDefault="00096FDF" w:rsidP="00096FDF">
      <w:pPr>
        <w:spacing w:line="264" w:lineRule="auto"/>
        <w:ind w:firstLine="420"/>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若R[mid].key＞k，则由表的有序性可知R[mid,…,n].key均大于k，因此若表中存在关键字等于k的结点，则该结点必定是在位置mid左边的子表R[low,…,mid–1]中。因此，新的查找区间是左子表R[low,…,high]，其中high=mid–1。</w:t>
      </w:r>
    </w:p>
    <w:p w14:paraId="675B4553" w14:textId="77777777" w:rsidR="00096FDF" w:rsidRPr="0050331C" w:rsidRDefault="00096FDF" w:rsidP="00096FDF">
      <w:pPr>
        <w:spacing w:line="264" w:lineRule="auto"/>
        <w:ind w:firstLine="420"/>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若R[mid].key&lt;k，则要查找的k必在mid的右子表R[mid+1,…,high]中，即新的查找区间是右子表R[low,…,high]，其中low=mid+1。</w:t>
      </w:r>
    </w:p>
    <w:p w14:paraId="337F7DC2" w14:textId="77777777" w:rsidR="00096FDF" w:rsidRPr="0050331C" w:rsidRDefault="00096FDF" w:rsidP="00096FDF">
      <w:pPr>
        <w:spacing w:line="264" w:lineRule="auto"/>
        <w:ind w:firstLine="420"/>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若R[mid].key=k，则查找成功，算法结束。</w:t>
      </w:r>
    </w:p>
    <w:p w14:paraId="3D0857F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（3）下一次查找是针对新的查找区间进行，重复步骤（1）和（2）。</w:t>
      </w:r>
    </w:p>
    <w:p w14:paraId="0422719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（4）在查找过程中，low逐步增加，而high逐步减少。如果high&lt;low，则查找失败，算法结束。</w:t>
      </w:r>
    </w:p>
    <w:p w14:paraId="386BD0A5" w14:textId="77777777" w:rsidR="00096FDF" w:rsidRPr="0050331C" w:rsidRDefault="00096FDF" w:rsidP="00096FDF">
      <w:pPr>
        <w:spacing w:line="264" w:lineRule="auto"/>
        <w:rPr>
          <w:rFonts w:ascii="思源黑体 CN Medium" w:eastAsia="思源黑体 CN Medium" w:hAnsi="思源黑体 CN Medium" w:cs="Times New Roman"/>
          <w:color w:val="C00000"/>
          <w:szCs w:val="21"/>
        </w:rPr>
      </w:pPr>
      <w:r w:rsidRPr="0050331C">
        <w:rPr>
          <w:rFonts w:ascii="思源黑体 CN Medium" w:eastAsia="思源黑体 CN Medium" w:hAnsi="思源黑体 CN Medium" w:cs="Times New Roman"/>
          <w:color w:val="C00000"/>
          <w:szCs w:val="21"/>
        </w:rPr>
        <w:t>折半查找的前提是数据有序顺序存储。</w:t>
      </w:r>
    </w:p>
    <w:p w14:paraId="1B302548" w14:textId="77777777" w:rsidR="00096FDF" w:rsidRPr="0050331C" w:rsidRDefault="00096FDF" w:rsidP="00096FDF">
      <w:pPr>
        <w:spacing w:line="264" w:lineRule="auto"/>
        <w:rPr>
          <w:rFonts w:ascii="思源黑体 CN Medium" w:eastAsia="思源黑体 CN Medium" w:hAnsi="思源黑体 CN Medium" w:cs="Times New Roman"/>
          <w:color w:val="C00000"/>
          <w:szCs w:val="21"/>
        </w:rPr>
      </w:pPr>
      <w:r w:rsidRPr="0050331C">
        <w:rPr>
          <w:rFonts w:ascii="思源黑体 CN Medium" w:eastAsia="思源黑体 CN Medium" w:hAnsi="思源黑体 CN Medium" w:cs="Times New Roman" w:hint="eastAsia"/>
          <w:color w:val="C00000"/>
          <w:szCs w:val="21"/>
        </w:rPr>
        <w:t>折半查找在查找成功时关键字的比较次数最多为</w:t>
      </w:r>
      <w:r w:rsidRPr="0050331C">
        <w:rPr>
          <w:rFonts w:ascii="思源黑体 CN Medium" w:eastAsia="思源黑体 CN Medium" w:hAnsi="思源黑体 CN Medium" w:cs="Times New Roman"/>
          <w:color w:val="C00000"/>
          <w:szCs w:val="21"/>
        </w:rPr>
        <w:t>log</w:t>
      </w:r>
      <w:r w:rsidRPr="0050331C">
        <w:rPr>
          <w:rFonts w:ascii="思源黑体 CN Medium" w:eastAsia="思源黑体 CN Medium" w:hAnsi="思源黑体 CN Medium" w:cs="Times New Roman"/>
          <w:color w:val="C00000"/>
          <w:szCs w:val="21"/>
          <w:vertAlign w:val="subscript"/>
        </w:rPr>
        <w:t>2</w:t>
      </w:r>
      <w:r w:rsidRPr="0050331C">
        <w:rPr>
          <w:rFonts w:ascii="思源黑体 CN Medium" w:eastAsia="思源黑体 CN Medium" w:hAnsi="思源黑体 CN Medium" w:cs="Times New Roman"/>
          <w:color w:val="C00000"/>
          <w:szCs w:val="21"/>
        </w:rPr>
        <w:t>n +1</w:t>
      </w:r>
      <w:r w:rsidRPr="0050331C">
        <w:rPr>
          <w:rFonts w:ascii="思源黑体 CN Medium" w:eastAsia="思源黑体 CN Medium" w:hAnsi="思源黑体 CN Medium" w:cs="Times New Roman" w:hint="eastAsia"/>
          <w:color w:val="C00000"/>
          <w:szCs w:val="21"/>
        </w:rPr>
        <w:t>次。</w:t>
      </w:r>
    </w:p>
    <w:p w14:paraId="2112FEBE" w14:textId="77777777" w:rsidR="00096FDF" w:rsidRPr="0050331C" w:rsidRDefault="00096FDF" w:rsidP="00096FDF">
      <w:pPr>
        <w:spacing w:line="264" w:lineRule="auto"/>
        <w:rPr>
          <w:rFonts w:ascii="思源黑体 CN Medium" w:eastAsia="思源黑体 CN Medium" w:hAnsi="思源黑体 CN Medium" w:cs="Times New Roman"/>
          <w:color w:val="C00000"/>
          <w:szCs w:val="21"/>
        </w:rPr>
      </w:pPr>
      <w:r w:rsidRPr="0050331C">
        <w:rPr>
          <w:rFonts w:ascii="思源黑体 CN Medium" w:eastAsia="思源黑体 CN Medium" w:hAnsi="思源黑体 CN Medium" w:cs="Times New Roman" w:hint="eastAsia"/>
          <w:color w:val="C00000"/>
          <w:szCs w:val="21"/>
        </w:rPr>
        <w:t>折半查找的时间复杂度为 O(log</w:t>
      </w:r>
      <w:r w:rsidRPr="0050331C">
        <w:rPr>
          <w:rFonts w:ascii="思源黑体 CN Medium" w:eastAsia="思源黑体 CN Medium" w:hAnsi="思源黑体 CN Medium" w:cs="Times New Roman" w:hint="eastAsia"/>
          <w:color w:val="C00000"/>
          <w:szCs w:val="21"/>
          <w:vertAlign w:val="subscript"/>
        </w:rPr>
        <w:t>2</w:t>
      </w:r>
      <w:r w:rsidRPr="0050331C">
        <w:rPr>
          <w:rFonts w:ascii="思源黑体 CN Medium" w:eastAsia="思源黑体 CN Medium" w:hAnsi="思源黑体 CN Medium" w:cs="Times New Roman" w:hint="eastAsia"/>
          <w:color w:val="C00000"/>
          <w:szCs w:val="21"/>
        </w:rPr>
        <w:t>n)次。</w:t>
      </w:r>
    </w:p>
    <w:p w14:paraId="70C392B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w:t>
      </w:r>
      <w:r w:rsidRPr="0050331C">
        <w:rPr>
          <w:rFonts w:ascii="思源黑体 CN Medium" w:eastAsia="思源黑体 CN Medium" w:hAnsi="思源黑体 CN Medium" w:cs="Times New Roman" w:hint="eastAsia"/>
          <w:szCs w:val="21"/>
        </w:rPr>
        <w:t>、散列表查找的基本思想是：已知关键字集合U，最大关键字为m，设计一个函数Hash，它以关键字为自变量，关键字的存储地址为因变量，将关键字映射到一个有限的、地址连续的区间T[0..n-</w:t>
      </w:r>
      <w:r w:rsidRPr="0050331C">
        <w:rPr>
          <w:rFonts w:ascii="思源黑体 CN Medium" w:eastAsia="思源黑体 CN Medium" w:hAnsi="思源黑体 CN Medium" w:cs="Times New Roman" w:hint="eastAsia"/>
          <w:szCs w:val="21"/>
        </w:rPr>
        <w:lastRenderedPageBreak/>
        <w:t>1](n&lt;&lt;m)中，这个区间就称为散列表，散列查找中使用的转换函数称为散列函数。</w:t>
      </w:r>
    </w:p>
    <w:p w14:paraId="19E0729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4</w:t>
      </w:r>
      <w:r w:rsidRPr="0050331C">
        <w:rPr>
          <w:rFonts w:ascii="思源黑体 CN Medium" w:eastAsia="思源黑体 CN Medium" w:hAnsi="思源黑体 CN Medium" w:cs="Times New Roman" w:hint="eastAsia"/>
          <w:szCs w:val="21"/>
        </w:rPr>
        <w:t>、各种排序算法对比：</w:t>
      </w:r>
    </w:p>
    <w:tbl>
      <w:tblPr>
        <w:tblStyle w:val="a8"/>
        <w:tblW w:w="5000" w:type="pct"/>
        <w:tblLook w:val="0600" w:firstRow="0" w:lastRow="0" w:firstColumn="0" w:lastColumn="0" w:noHBand="1" w:noVBand="1"/>
      </w:tblPr>
      <w:tblGrid>
        <w:gridCol w:w="1329"/>
        <w:gridCol w:w="1340"/>
        <w:gridCol w:w="2003"/>
        <w:gridCol w:w="1839"/>
        <w:gridCol w:w="1671"/>
        <w:gridCol w:w="1162"/>
      </w:tblGrid>
      <w:tr w:rsidR="00096FDF" w:rsidRPr="0050331C" w14:paraId="3EA286D7" w14:textId="77777777" w:rsidTr="00200897">
        <w:trPr>
          <w:trHeight w:val="20"/>
        </w:trPr>
        <w:tc>
          <w:tcPr>
            <w:tcW w:w="711" w:type="pct"/>
            <w:vMerge w:val="restart"/>
            <w:vAlign w:val="center"/>
            <w:hideMark/>
          </w:tcPr>
          <w:p w14:paraId="5297D05C"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类别</w:t>
            </w:r>
          </w:p>
        </w:tc>
        <w:tc>
          <w:tcPr>
            <w:tcW w:w="717" w:type="pct"/>
            <w:vMerge w:val="restart"/>
            <w:vAlign w:val="center"/>
            <w:hideMark/>
          </w:tcPr>
          <w:p w14:paraId="25212F4B"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排序方法</w:t>
            </w:r>
          </w:p>
        </w:tc>
        <w:tc>
          <w:tcPr>
            <w:tcW w:w="2056" w:type="pct"/>
            <w:gridSpan w:val="2"/>
            <w:vAlign w:val="center"/>
            <w:hideMark/>
          </w:tcPr>
          <w:p w14:paraId="052009DF"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时间复杂度</w:t>
            </w:r>
          </w:p>
        </w:tc>
        <w:tc>
          <w:tcPr>
            <w:tcW w:w="894" w:type="pct"/>
            <w:vAlign w:val="center"/>
            <w:hideMark/>
          </w:tcPr>
          <w:p w14:paraId="39275746"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空间复杂度</w:t>
            </w:r>
          </w:p>
        </w:tc>
        <w:tc>
          <w:tcPr>
            <w:tcW w:w="622" w:type="pct"/>
            <w:vMerge w:val="restart"/>
            <w:vAlign w:val="center"/>
            <w:hideMark/>
          </w:tcPr>
          <w:p w14:paraId="354BF92A"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稳 定 性</w:t>
            </w:r>
          </w:p>
        </w:tc>
      </w:tr>
      <w:tr w:rsidR="00096FDF" w:rsidRPr="0050331C" w14:paraId="3A24C300" w14:textId="77777777" w:rsidTr="00200897">
        <w:trPr>
          <w:trHeight w:val="20"/>
        </w:trPr>
        <w:tc>
          <w:tcPr>
            <w:tcW w:w="711" w:type="pct"/>
            <w:vMerge/>
            <w:vAlign w:val="center"/>
            <w:hideMark/>
          </w:tcPr>
          <w:p w14:paraId="7C1BC3FD" w14:textId="77777777" w:rsidR="00096FDF" w:rsidRPr="0050331C" w:rsidRDefault="00096FDF" w:rsidP="00200897">
            <w:pPr>
              <w:pStyle w:val="a9"/>
              <w:spacing w:line="264" w:lineRule="auto"/>
              <w:rPr>
                <w:rFonts w:ascii="思源黑体 CN Medium" w:eastAsia="思源黑体 CN Medium" w:hAnsi="思源黑体 CN Medium"/>
              </w:rPr>
            </w:pPr>
          </w:p>
        </w:tc>
        <w:tc>
          <w:tcPr>
            <w:tcW w:w="717" w:type="pct"/>
            <w:vMerge/>
            <w:vAlign w:val="center"/>
            <w:hideMark/>
          </w:tcPr>
          <w:p w14:paraId="503AB19A" w14:textId="77777777" w:rsidR="00096FDF" w:rsidRPr="0050331C" w:rsidRDefault="00096FDF" w:rsidP="00200897">
            <w:pPr>
              <w:pStyle w:val="a9"/>
              <w:spacing w:line="264" w:lineRule="auto"/>
              <w:rPr>
                <w:rFonts w:ascii="思源黑体 CN Medium" w:eastAsia="思源黑体 CN Medium" w:hAnsi="思源黑体 CN Medium"/>
              </w:rPr>
            </w:pPr>
          </w:p>
        </w:tc>
        <w:tc>
          <w:tcPr>
            <w:tcW w:w="1072" w:type="pct"/>
            <w:vAlign w:val="center"/>
            <w:hideMark/>
          </w:tcPr>
          <w:p w14:paraId="76BC41F9"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平均情况</w:t>
            </w:r>
          </w:p>
        </w:tc>
        <w:tc>
          <w:tcPr>
            <w:tcW w:w="984" w:type="pct"/>
            <w:vAlign w:val="center"/>
            <w:hideMark/>
          </w:tcPr>
          <w:p w14:paraId="2F3BF647"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特殊情况</w:t>
            </w:r>
          </w:p>
        </w:tc>
        <w:tc>
          <w:tcPr>
            <w:tcW w:w="894" w:type="pct"/>
            <w:vAlign w:val="center"/>
            <w:hideMark/>
          </w:tcPr>
          <w:p w14:paraId="2A63CF58" w14:textId="77777777" w:rsidR="00096FDF" w:rsidRPr="0050331C" w:rsidRDefault="00096FDF" w:rsidP="00200897">
            <w:pPr>
              <w:pStyle w:val="a9"/>
              <w:spacing w:line="264" w:lineRule="auto"/>
              <w:rPr>
                <w:rFonts w:ascii="思源黑体 CN Medium" w:eastAsia="思源黑体 CN Medium" w:hAnsi="思源黑体 CN Medium"/>
                <w:b/>
              </w:rPr>
            </w:pPr>
            <w:r w:rsidRPr="0050331C">
              <w:rPr>
                <w:rFonts w:ascii="思源黑体 CN Medium" w:eastAsia="思源黑体 CN Medium" w:hAnsi="思源黑体 CN Medium" w:hint="eastAsia"/>
                <w:b/>
              </w:rPr>
              <w:t>辅助存储</w:t>
            </w:r>
          </w:p>
        </w:tc>
        <w:tc>
          <w:tcPr>
            <w:tcW w:w="622" w:type="pct"/>
            <w:vMerge/>
            <w:vAlign w:val="center"/>
            <w:hideMark/>
          </w:tcPr>
          <w:p w14:paraId="52163CBB" w14:textId="77777777" w:rsidR="00096FDF" w:rsidRPr="0050331C" w:rsidRDefault="00096FDF" w:rsidP="00200897">
            <w:pPr>
              <w:pStyle w:val="a9"/>
              <w:spacing w:line="264" w:lineRule="auto"/>
              <w:rPr>
                <w:rFonts w:ascii="思源黑体 CN Medium" w:eastAsia="思源黑体 CN Medium" w:hAnsi="思源黑体 CN Medium"/>
              </w:rPr>
            </w:pPr>
          </w:p>
        </w:tc>
      </w:tr>
      <w:tr w:rsidR="00096FDF" w:rsidRPr="0050331C" w14:paraId="5C362EB3" w14:textId="77777777" w:rsidTr="00200897">
        <w:trPr>
          <w:trHeight w:val="20"/>
        </w:trPr>
        <w:tc>
          <w:tcPr>
            <w:tcW w:w="711" w:type="pct"/>
            <w:vMerge w:val="restart"/>
            <w:vAlign w:val="center"/>
            <w:hideMark/>
          </w:tcPr>
          <w:p w14:paraId="2F59B483"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插入排序</w:t>
            </w:r>
          </w:p>
        </w:tc>
        <w:tc>
          <w:tcPr>
            <w:tcW w:w="717" w:type="pct"/>
            <w:vAlign w:val="center"/>
            <w:hideMark/>
          </w:tcPr>
          <w:p w14:paraId="1F6ED371"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直接插入</w:t>
            </w:r>
          </w:p>
        </w:tc>
        <w:tc>
          <w:tcPr>
            <w:tcW w:w="1072" w:type="pct"/>
            <w:vAlign w:val="center"/>
            <w:hideMark/>
          </w:tcPr>
          <w:p w14:paraId="79B26552"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r w:rsidRPr="0050331C">
              <w:rPr>
                <w:rFonts w:ascii="思源黑体 CN Medium" w:eastAsia="思源黑体 CN Medium" w:hAnsi="思源黑体 CN Medium" w:hint="eastAsia"/>
                <w:vertAlign w:val="superscript"/>
              </w:rPr>
              <w:t>2</w:t>
            </w:r>
            <w:r w:rsidRPr="0050331C">
              <w:rPr>
                <w:rFonts w:ascii="思源黑体 CN Medium" w:eastAsia="思源黑体 CN Medium" w:hAnsi="思源黑体 CN Medium" w:hint="eastAsia"/>
              </w:rPr>
              <w:t>）</w:t>
            </w:r>
          </w:p>
        </w:tc>
        <w:tc>
          <w:tcPr>
            <w:tcW w:w="984" w:type="pct"/>
            <w:vAlign w:val="center"/>
            <w:hideMark/>
          </w:tcPr>
          <w:p w14:paraId="4BE601BC"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基本有序最优O（n）</w:t>
            </w:r>
          </w:p>
        </w:tc>
        <w:tc>
          <w:tcPr>
            <w:tcW w:w="894" w:type="pct"/>
            <w:vAlign w:val="center"/>
            <w:hideMark/>
          </w:tcPr>
          <w:p w14:paraId="51DD6861"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w:t>
            </w:r>
          </w:p>
        </w:tc>
        <w:tc>
          <w:tcPr>
            <w:tcW w:w="622" w:type="pct"/>
            <w:vAlign w:val="center"/>
            <w:hideMark/>
          </w:tcPr>
          <w:p w14:paraId="35FA3E56"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稳定</w:t>
            </w:r>
          </w:p>
        </w:tc>
      </w:tr>
      <w:tr w:rsidR="00096FDF" w:rsidRPr="0050331C" w14:paraId="4FEF6E0B" w14:textId="77777777" w:rsidTr="00200897">
        <w:trPr>
          <w:trHeight w:val="20"/>
        </w:trPr>
        <w:tc>
          <w:tcPr>
            <w:tcW w:w="711" w:type="pct"/>
            <w:vMerge/>
            <w:vAlign w:val="center"/>
            <w:hideMark/>
          </w:tcPr>
          <w:p w14:paraId="25AA717B" w14:textId="77777777" w:rsidR="00096FDF" w:rsidRPr="0050331C" w:rsidRDefault="00096FDF" w:rsidP="00200897">
            <w:pPr>
              <w:pStyle w:val="a9"/>
              <w:spacing w:line="264" w:lineRule="auto"/>
              <w:rPr>
                <w:rFonts w:ascii="思源黑体 CN Medium" w:eastAsia="思源黑体 CN Medium" w:hAnsi="思源黑体 CN Medium"/>
              </w:rPr>
            </w:pPr>
          </w:p>
        </w:tc>
        <w:tc>
          <w:tcPr>
            <w:tcW w:w="717" w:type="pct"/>
            <w:vAlign w:val="center"/>
            <w:hideMark/>
          </w:tcPr>
          <w:p w14:paraId="16D0371B"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Shell排序</w:t>
            </w:r>
          </w:p>
        </w:tc>
        <w:tc>
          <w:tcPr>
            <w:tcW w:w="1072" w:type="pct"/>
            <w:vAlign w:val="center"/>
            <w:hideMark/>
          </w:tcPr>
          <w:p w14:paraId="4CDEBBDB"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r w:rsidRPr="0050331C">
              <w:rPr>
                <w:rFonts w:ascii="思源黑体 CN Medium" w:eastAsia="思源黑体 CN Medium" w:hAnsi="思源黑体 CN Medium" w:hint="eastAsia"/>
                <w:vertAlign w:val="superscript"/>
              </w:rPr>
              <w:t>1.3</w:t>
            </w:r>
            <w:r w:rsidRPr="0050331C">
              <w:rPr>
                <w:rFonts w:ascii="思源黑体 CN Medium" w:eastAsia="思源黑体 CN Medium" w:hAnsi="思源黑体 CN Medium" w:hint="eastAsia"/>
              </w:rPr>
              <w:t>）</w:t>
            </w:r>
          </w:p>
        </w:tc>
        <w:tc>
          <w:tcPr>
            <w:tcW w:w="984" w:type="pct"/>
            <w:vAlign w:val="center"/>
            <w:hideMark/>
          </w:tcPr>
          <w:p w14:paraId="17D9B17A"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w:t>
            </w:r>
          </w:p>
        </w:tc>
        <w:tc>
          <w:tcPr>
            <w:tcW w:w="894" w:type="pct"/>
            <w:vAlign w:val="center"/>
            <w:hideMark/>
          </w:tcPr>
          <w:p w14:paraId="157A64E6"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w:t>
            </w:r>
          </w:p>
        </w:tc>
        <w:tc>
          <w:tcPr>
            <w:tcW w:w="622" w:type="pct"/>
            <w:vAlign w:val="center"/>
            <w:hideMark/>
          </w:tcPr>
          <w:p w14:paraId="137D7B49"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不稳定</w:t>
            </w:r>
          </w:p>
        </w:tc>
      </w:tr>
      <w:tr w:rsidR="00096FDF" w:rsidRPr="0050331C" w14:paraId="72C98690" w14:textId="77777777" w:rsidTr="00200897">
        <w:trPr>
          <w:trHeight w:val="20"/>
        </w:trPr>
        <w:tc>
          <w:tcPr>
            <w:tcW w:w="711" w:type="pct"/>
            <w:vMerge w:val="restart"/>
            <w:vAlign w:val="center"/>
            <w:hideMark/>
          </w:tcPr>
          <w:p w14:paraId="2F5D83A0"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选择排序</w:t>
            </w:r>
          </w:p>
        </w:tc>
        <w:tc>
          <w:tcPr>
            <w:tcW w:w="717" w:type="pct"/>
            <w:vAlign w:val="center"/>
            <w:hideMark/>
          </w:tcPr>
          <w:p w14:paraId="318F4C9F"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直接选择</w:t>
            </w:r>
          </w:p>
        </w:tc>
        <w:tc>
          <w:tcPr>
            <w:tcW w:w="1072" w:type="pct"/>
            <w:vAlign w:val="center"/>
            <w:hideMark/>
          </w:tcPr>
          <w:p w14:paraId="617B2BC7"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r w:rsidRPr="0050331C">
              <w:rPr>
                <w:rFonts w:ascii="思源黑体 CN Medium" w:eastAsia="思源黑体 CN Medium" w:hAnsi="思源黑体 CN Medium" w:hint="eastAsia"/>
                <w:vertAlign w:val="superscript"/>
              </w:rPr>
              <w:t>2</w:t>
            </w:r>
            <w:r w:rsidRPr="0050331C">
              <w:rPr>
                <w:rFonts w:ascii="思源黑体 CN Medium" w:eastAsia="思源黑体 CN Medium" w:hAnsi="思源黑体 CN Medium" w:hint="eastAsia"/>
              </w:rPr>
              <w:t>）</w:t>
            </w:r>
          </w:p>
        </w:tc>
        <w:tc>
          <w:tcPr>
            <w:tcW w:w="984" w:type="pct"/>
            <w:vAlign w:val="center"/>
            <w:hideMark/>
          </w:tcPr>
          <w:p w14:paraId="4D4B5E17"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w:t>
            </w:r>
          </w:p>
        </w:tc>
        <w:tc>
          <w:tcPr>
            <w:tcW w:w="894" w:type="pct"/>
            <w:vAlign w:val="center"/>
            <w:hideMark/>
          </w:tcPr>
          <w:p w14:paraId="5F65684D"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w:t>
            </w:r>
          </w:p>
        </w:tc>
        <w:tc>
          <w:tcPr>
            <w:tcW w:w="622" w:type="pct"/>
            <w:vAlign w:val="center"/>
            <w:hideMark/>
          </w:tcPr>
          <w:p w14:paraId="505F4AE8"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不稳定</w:t>
            </w:r>
          </w:p>
        </w:tc>
      </w:tr>
      <w:tr w:rsidR="00096FDF" w:rsidRPr="0050331C" w14:paraId="375DF8BE" w14:textId="77777777" w:rsidTr="00200897">
        <w:trPr>
          <w:trHeight w:val="20"/>
        </w:trPr>
        <w:tc>
          <w:tcPr>
            <w:tcW w:w="711" w:type="pct"/>
            <w:vMerge/>
            <w:vAlign w:val="center"/>
            <w:hideMark/>
          </w:tcPr>
          <w:p w14:paraId="383C2BD0" w14:textId="77777777" w:rsidR="00096FDF" w:rsidRPr="0050331C" w:rsidRDefault="00096FDF" w:rsidP="00200897">
            <w:pPr>
              <w:pStyle w:val="a9"/>
              <w:spacing w:line="264" w:lineRule="auto"/>
              <w:rPr>
                <w:rFonts w:ascii="思源黑体 CN Medium" w:eastAsia="思源黑体 CN Medium" w:hAnsi="思源黑体 CN Medium"/>
              </w:rPr>
            </w:pPr>
          </w:p>
        </w:tc>
        <w:tc>
          <w:tcPr>
            <w:tcW w:w="717" w:type="pct"/>
            <w:vAlign w:val="center"/>
            <w:hideMark/>
          </w:tcPr>
          <w:p w14:paraId="77699ACF"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堆排序</w:t>
            </w:r>
          </w:p>
        </w:tc>
        <w:tc>
          <w:tcPr>
            <w:tcW w:w="1072" w:type="pct"/>
            <w:vAlign w:val="center"/>
            <w:hideMark/>
          </w:tcPr>
          <w:p w14:paraId="2964E5A5"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O（nlog</w:t>
            </w:r>
            <w:r w:rsidRPr="0050331C">
              <w:rPr>
                <w:rFonts w:ascii="思源黑体 CN Medium" w:eastAsia="思源黑体 CN Medium" w:hAnsi="思源黑体 CN Medium" w:hint="eastAsia"/>
                <w:vertAlign w:val="subscript"/>
              </w:rPr>
              <w:t>2</w:t>
            </w:r>
            <w:r w:rsidRPr="0050331C">
              <w:rPr>
                <w:rFonts w:ascii="思源黑体 CN Medium" w:eastAsia="思源黑体 CN Medium" w:hAnsi="思源黑体 CN Medium" w:hint="eastAsia"/>
              </w:rPr>
              <w:t>n）</w:t>
            </w:r>
          </w:p>
        </w:tc>
        <w:tc>
          <w:tcPr>
            <w:tcW w:w="984" w:type="pct"/>
            <w:vAlign w:val="center"/>
            <w:hideMark/>
          </w:tcPr>
          <w:p w14:paraId="1ECABAE4"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w:t>
            </w:r>
          </w:p>
        </w:tc>
        <w:tc>
          <w:tcPr>
            <w:tcW w:w="894" w:type="pct"/>
            <w:vAlign w:val="center"/>
            <w:hideMark/>
          </w:tcPr>
          <w:p w14:paraId="62708F66"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w:t>
            </w:r>
          </w:p>
        </w:tc>
        <w:tc>
          <w:tcPr>
            <w:tcW w:w="622" w:type="pct"/>
            <w:vAlign w:val="center"/>
            <w:hideMark/>
          </w:tcPr>
          <w:p w14:paraId="133A1C57"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不稳定</w:t>
            </w:r>
          </w:p>
        </w:tc>
      </w:tr>
      <w:tr w:rsidR="00096FDF" w:rsidRPr="0050331C" w14:paraId="122A4457" w14:textId="77777777" w:rsidTr="00200897">
        <w:trPr>
          <w:trHeight w:val="20"/>
        </w:trPr>
        <w:tc>
          <w:tcPr>
            <w:tcW w:w="711" w:type="pct"/>
            <w:vMerge w:val="restart"/>
            <w:vAlign w:val="center"/>
            <w:hideMark/>
          </w:tcPr>
          <w:p w14:paraId="2B1C6146"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交换排序</w:t>
            </w:r>
          </w:p>
        </w:tc>
        <w:tc>
          <w:tcPr>
            <w:tcW w:w="717" w:type="pct"/>
            <w:vAlign w:val="center"/>
            <w:hideMark/>
          </w:tcPr>
          <w:p w14:paraId="7ACC8282"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冒泡排序</w:t>
            </w:r>
          </w:p>
        </w:tc>
        <w:tc>
          <w:tcPr>
            <w:tcW w:w="1072" w:type="pct"/>
            <w:vAlign w:val="center"/>
            <w:hideMark/>
          </w:tcPr>
          <w:p w14:paraId="12B7AB64"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r w:rsidRPr="0050331C">
              <w:rPr>
                <w:rFonts w:ascii="思源黑体 CN Medium" w:eastAsia="思源黑体 CN Medium" w:hAnsi="思源黑体 CN Medium" w:hint="eastAsia"/>
                <w:vertAlign w:val="superscript"/>
              </w:rPr>
              <w:t>2</w:t>
            </w:r>
            <w:r w:rsidRPr="0050331C">
              <w:rPr>
                <w:rFonts w:ascii="思源黑体 CN Medium" w:eastAsia="思源黑体 CN Medium" w:hAnsi="思源黑体 CN Medium" w:hint="eastAsia"/>
              </w:rPr>
              <w:t>）</w:t>
            </w:r>
          </w:p>
        </w:tc>
        <w:tc>
          <w:tcPr>
            <w:tcW w:w="984" w:type="pct"/>
            <w:vAlign w:val="center"/>
            <w:hideMark/>
          </w:tcPr>
          <w:p w14:paraId="2B36E00A"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基本有序最优O（n）</w:t>
            </w:r>
          </w:p>
        </w:tc>
        <w:tc>
          <w:tcPr>
            <w:tcW w:w="894" w:type="pct"/>
            <w:vAlign w:val="center"/>
            <w:hideMark/>
          </w:tcPr>
          <w:p w14:paraId="733DA8C3"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O（1）</w:t>
            </w:r>
          </w:p>
        </w:tc>
        <w:tc>
          <w:tcPr>
            <w:tcW w:w="622" w:type="pct"/>
            <w:vAlign w:val="center"/>
            <w:hideMark/>
          </w:tcPr>
          <w:p w14:paraId="1F802579"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稳定</w:t>
            </w:r>
          </w:p>
        </w:tc>
      </w:tr>
      <w:tr w:rsidR="00096FDF" w:rsidRPr="0050331C" w14:paraId="35DA733D" w14:textId="77777777" w:rsidTr="00200897">
        <w:trPr>
          <w:trHeight w:val="20"/>
        </w:trPr>
        <w:tc>
          <w:tcPr>
            <w:tcW w:w="711" w:type="pct"/>
            <w:vMerge/>
            <w:vAlign w:val="center"/>
            <w:hideMark/>
          </w:tcPr>
          <w:p w14:paraId="7A8C659D" w14:textId="77777777" w:rsidR="00096FDF" w:rsidRPr="0050331C" w:rsidRDefault="00096FDF" w:rsidP="00200897">
            <w:pPr>
              <w:pStyle w:val="a9"/>
              <w:spacing w:line="264" w:lineRule="auto"/>
              <w:rPr>
                <w:rFonts w:ascii="思源黑体 CN Medium" w:eastAsia="思源黑体 CN Medium" w:hAnsi="思源黑体 CN Medium"/>
              </w:rPr>
            </w:pPr>
          </w:p>
        </w:tc>
        <w:tc>
          <w:tcPr>
            <w:tcW w:w="717" w:type="pct"/>
            <w:vAlign w:val="center"/>
            <w:hideMark/>
          </w:tcPr>
          <w:p w14:paraId="77233816"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快速排序</w:t>
            </w:r>
          </w:p>
        </w:tc>
        <w:tc>
          <w:tcPr>
            <w:tcW w:w="1072" w:type="pct"/>
            <w:vAlign w:val="center"/>
            <w:hideMark/>
          </w:tcPr>
          <w:p w14:paraId="1D2B8E2B"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O（nlog</w:t>
            </w:r>
            <w:r w:rsidRPr="0050331C">
              <w:rPr>
                <w:rFonts w:ascii="思源黑体 CN Medium" w:eastAsia="思源黑体 CN Medium" w:hAnsi="思源黑体 CN Medium" w:hint="eastAsia"/>
                <w:vertAlign w:val="subscript"/>
              </w:rPr>
              <w:t>2</w:t>
            </w:r>
            <w:r w:rsidRPr="0050331C">
              <w:rPr>
                <w:rFonts w:ascii="思源黑体 CN Medium" w:eastAsia="思源黑体 CN Medium" w:hAnsi="思源黑体 CN Medium" w:hint="eastAsia"/>
              </w:rPr>
              <w:t>n）</w:t>
            </w:r>
          </w:p>
        </w:tc>
        <w:tc>
          <w:tcPr>
            <w:tcW w:w="984" w:type="pct"/>
            <w:vAlign w:val="center"/>
            <w:hideMark/>
          </w:tcPr>
          <w:p w14:paraId="2AF9C9EF"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基本有序最差（n</w:t>
            </w:r>
            <w:r w:rsidRPr="0050331C">
              <w:rPr>
                <w:rFonts w:ascii="思源黑体 CN Medium" w:eastAsia="思源黑体 CN Medium" w:hAnsi="思源黑体 CN Medium" w:hint="eastAsia"/>
                <w:vertAlign w:val="superscript"/>
              </w:rPr>
              <w:t>2</w:t>
            </w:r>
            <w:r w:rsidRPr="0050331C">
              <w:rPr>
                <w:rFonts w:ascii="思源黑体 CN Medium" w:eastAsia="思源黑体 CN Medium" w:hAnsi="思源黑体 CN Medium" w:hint="eastAsia"/>
              </w:rPr>
              <w:t>）</w:t>
            </w:r>
          </w:p>
        </w:tc>
        <w:tc>
          <w:tcPr>
            <w:tcW w:w="894" w:type="pct"/>
            <w:vAlign w:val="center"/>
            <w:hideMark/>
          </w:tcPr>
          <w:p w14:paraId="4BC4A626"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w:t>
            </w:r>
            <w:r w:rsidRPr="0050331C">
              <w:rPr>
                <w:rFonts w:ascii="思源黑体 CN Medium" w:eastAsia="思源黑体 CN Medium" w:hAnsi="思源黑体 CN Medium"/>
              </w:rPr>
              <w:t>1</w:t>
            </w:r>
            <w:r w:rsidRPr="0050331C">
              <w:rPr>
                <w:rFonts w:ascii="思源黑体 CN Medium" w:eastAsia="思源黑体 CN Medium" w:hAnsi="思源黑体 CN Medium" w:hint="eastAsia"/>
              </w:rPr>
              <w:t>）</w:t>
            </w:r>
          </w:p>
        </w:tc>
        <w:tc>
          <w:tcPr>
            <w:tcW w:w="622" w:type="pct"/>
            <w:vAlign w:val="center"/>
            <w:hideMark/>
          </w:tcPr>
          <w:p w14:paraId="5226CEDA"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不稳定</w:t>
            </w:r>
          </w:p>
        </w:tc>
      </w:tr>
      <w:tr w:rsidR="00096FDF" w:rsidRPr="0050331C" w14:paraId="1AF8AE04" w14:textId="77777777" w:rsidTr="00200897">
        <w:trPr>
          <w:trHeight w:val="20"/>
        </w:trPr>
        <w:tc>
          <w:tcPr>
            <w:tcW w:w="1428" w:type="pct"/>
            <w:gridSpan w:val="2"/>
            <w:vAlign w:val="center"/>
            <w:hideMark/>
          </w:tcPr>
          <w:p w14:paraId="1883B02C"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归并排序</w:t>
            </w:r>
          </w:p>
        </w:tc>
        <w:tc>
          <w:tcPr>
            <w:tcW w:w="1072" w:type="pct"/>
            <w:vAlign w:val="center"/>
            <w:hideMark/>
          </w:tcPr>
          <w:p w14:paraId="0F0A46A1"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O（nlog</w:t>
            </w:r>
            <w:r w:rsidRPr="0050331C">
              <w:rPr>
                <w:rFonts w:ascii="思源黑体 CN Medium" w:eastAsia="思源黑体 CN Medium" w:hAnsi="思源黑体 CN Medium" w:hint="eastAsia"/>
                <w:vertAlign w:val="subscript"/>
              </w:rPr>
              <w:t>2</w:t>
            </w:r>
            <w:r w:rsidRPr="0050331C">
              <w:rPr>
                <w:rFonts w:ascii="思源黑体 CN Medium" w:eastAsia="思源黑体 CN Medium" w:hAnsi="思源黑体 CN Medium" w:hint="eastAsia"/>
              </w:rPr>
              <w:t>n）</w:t>
            </w:r>
          </w:p>
        </w:tc>
        <w:tc>
          <w:tcPr>
            <w:tcW w:w="984" w:type="pct"/>
            <w:vAlign w:val="center"/>
            <w:hideMark/>
          </w:tcPr>
          <w:p w14:paraId="18443C46"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w:t>
            </w:r>
          </w:p>
        </w:tc>
        <w:tc>
          <w:tcPr>
            <w:tcW w:w="894" w:type="pct"/>
            <w:vAlign w:val="center"/>
            <w:hideMark/>
          </w:tcPr>
          <w:p w14:paraId="0CC8FC3C"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O（n）</w:t>
            </w:r>
          </w:p>
        </w:tc>
        <w:tc>
          <w:tcPr>
            <w:tcW w:w="622" w:type="pct"/>
            <w:vAlign w:val="center"/>
            <w:hideMark/>
          </w:tcPr>
          <w:p w14:paraId="1581431F"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稳定</w:t>
            </w:r>
          </w:p>
        </w:tc>
      </w:tr>
      <w:tr w:rsidR="00096FDF" w:rsidRPr="0050331C" w14:paraId="37397E27" w14:textId="77777777" w:rsidTr="00200897">
        <w:trPr>
          <w:trHeight w:val="20"/>
        </w:trPr>
        <w:tc>
          <w:tcPr>
            <w:tcW w:w="1428" w:type="pct"/>
            <w:gridSpan w:val="2"/>
            <w:vAlign w:val="center"/>
            <w:hideMark/>
          </w:tcPr>
          <w:p w14:paraId="51389A4E"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基数排序</w:t>
            </w:r>
          </w:p>
        </w:tc>
        <w:tc>
          <w:tcPr>
            <w:tcW w:w="1072" w:type="pct"/>
            <w:vAlign w:val="center"/>
            <w:hideMark/>
          </w:tcPr>
          <w:p w14:paraId="03848DCA"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O（d（n+rd））</w:t>
            </w:r>
          </w:p>
        </w:tc>
        <w:tc>
          <w:tcPr>
            <w:tcW w:w="984" w:type="pct"/>
            <w:vAlign w:val="center"/>
            <w:hideMark/>
          </w:tcPr>
          <w:p w14:paraId="0F401DA2"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w:t>
            </w:r>
          </w:p>
        </w:tc>
        <w:tc>
          <w:tcPr>
            <w:tcW w:w="894" w:type="pct"/>
            <w:vAlign w:val="center"/>
            <w:hideMark/>
          </w:tcPr>
          <w:p w14:paraId="29BD7983"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O（rd）</w:t>
            </w:r>
          </w:p>
        </w:tc>
        <w:tc>
          <w:tcPr>
            <w:tcW w:w="622" w:type="pct"/>
            <w:vAlign w:val="center"/>
            <w:hideMark/>
          </w:tcPr>
          <w:p w14:paraId="64EB7021" w14:textId="77777777" w:rsidR="00096FDF" w:rsidRPr="0050331C" w:rsidRDefault="00096FDF" w:rsidP="00200897">
            <w:pPr>
              <w:pStyle w:val="a9"/>
              <w:spacing w:line="264" w:lineRule="auto"/>
              <w:rPr>
                <w:rFonts w:ascii="思源黑体 CN Medium" w:eastAsia="思源黑体 CN Medium" w:hAnsi="思源黑体 CN Medium"/>
              </w:rPr>
            </w:pPr>
            <w:r w:rsidRPr="0050331C">
              <w:rPr>
                <w:rFonts w:ascii="思源黑体 CN Medium" w:eastAsia="思源黑体 CN Medium" w:hAnsi="思源黑体 CN Medium" w:hint="eastAsia"/>
              </w:rPr>
              <w:t>稳定</w:t>
            </w:r>
          </w:p>
        </w:tc>
      </w:tr>
    </w:tbl>
    <w:p w14:paraId="33A961A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5</w:t>
      </w:r>
      <w:r w:rsidRPr="0050331C">
        <w:rPr>
          <w:rFonts w:ascii="思源黑体 CN Medium" w:eastAsia="思源黑体 CN Medium" w:hAnsi="思源黑体 CN Medium" w:cs="Times New Roman" w:hint="eastAsia"/>
          <w:szCs w:val="21"/>
        </w:rPr>
        <w:t>、排序算法应用情景对比：</w:t>
      </w:r>
    </w:p>
    <w:p w14:paraId="04151CF1"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（1）若待排序列的记录数目n较小，可采用直接插入排序和简单选择排序。由于直接插入排序所需的记录移动操作比选择排序较简单，因而当记录本身信息量大时，用简单选择排序方法较好。</w:t>
      </w:r>
    </w:p>
    <w:p w14:paraId="3903FD0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（2）若待排记录按关键字基本有序，宜采用直接插入排序或冒泡排序。</w:t>
      </w:r>
    </w:p>
    <w:p w14:paraId="690EC73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（3）当n很大且关键字位数较少时，采用基数排序较好。</w:t>
      </w:r>
    </w:p>
    <w:p w14:paraId="76FD625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（4）若n很大，则应采用时间复杂度为O(nlog</w:t>
      </w:r>
      <w:r w:rsidRPr="0050331C">
        <w:rPr>
          <w:rFonts w:ascii="思源黑体 CN Medium" w:eastAsia="思源黑体 CN Medium" w:hAnsi="思源黑体 CN Medium" w:cs="Times New Roman" w:hint="eastAsia"/>
          <w:szCs w:val="21"/>
          <w:vertAlign w:val="subscript"/>
        </w:rPr>
        <w:t>2</w:t>
      </w:r>
      <w:r w:rsidRPr="0050331C">
        <w:rPr>
          <w:rFonts w:ascii="思源黑体 CN Medium" w:eastAsia="思源黑体 CN Medium" w:hAnsi="思源黑体 CN Medium" w:cs="Times New Roman" w:hint="eastAsia"/>
          <w:szCs w:val="21"/>
        </w:rPr>
        <w:t>n)的排序方法，例如快速排序、堆排序或归并排序：</w:t>
      </w:r>
    </w:p>
    <w:p w14:paraId="71B3A4BC" w14:textId="77777777" w:rsidR="00096FDF" w:rsidRPr="0050331C" w:rsidRDefault="00096FDF" w:rsidP="00096FDF">
      <w:pPr>
        <w:spacing w:line="264" w:lineRule="auto"/>
        <w:ind w:firstLineChars="200" w:firstLine="420"/>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快速排序目前被认为是内部排序中最好的方法，当待排序的关键字为随机分布时，快速排序的平均运行时间最短；</w:t>
      </w:r>
    </w:p>
    <w:p w14:paraId="13C3B26A" w14:textId="77777777" w:rsidR="00096FDF" w:rsidRPr="0050331C" w:rsidRDefault="00096FDF" w:rsidP="00096FDF">
      <w:pPr>
        <w:spacing w:line="264" w:lineRule="auto"/>
        <w:ind w:firstLineChars="200" w:firstLine="420"/>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堆排序只需要一个辅助空间，并且不会出现在快速排序中可能出现的最快情况。</w:t>
      </w:r>
    </w:p>
    <w:p w14:paraId="55A0588F" w14:textId="77777777" w:rsidR="00096FDF" w:rsidRPr="0050331C" w:rsidRDefault="00096FDF" w:rsidP="00096FDF">
      <w:pPr>
        <w:spacing w:line="264" w:lineRule="auto"/>
        <w:ind w:firstLineChars="200" w:firstLine="420"/>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快速排序和堆排序都是不稳定的排序方法，若要求排序稳定，可选择归并排序。</w:t>
      </w:r>
    </w:p>
    <w:p w14:paraId="03724DC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lastRenderedPageBreak/>
        <w:t>6</w:t>
      </w:r>
      <w:r w:rsidRPr="0050331C">
        <w:rPr>
          <w:rFonts w:ascii="思源黑体 CN Medium" w:eastAsia="思源黑体 CN Medium" w:hAnsi="思源黑体 CN Medium" w:cs="Times New Roman" w:hint="eastAsia"/>
          <w:szCs w:val="21"/>
        </w:rPr>
        <w:t>、常见的对算法执行所需时间的度量：</w:t>
      </w:r>
      <w:r w:rsidRPr="0050331C">
        <w:rPr>
          <w:rFonts w:ascii="思源黑体 CN Medium" w:eastAsia="思源黑体 CN Medium" w:hAnsi="思源黑体 CN Medium" w:cs="Times New Roman"/>
          <w:szCs w:val="21"/>
        </w:rPr>
        <w:t>O(1)&lt;O(log</w:t>
      </w:r>
      <w:r w:rsidRPr="0050331C">
        <w:rPr>
          <w:rFonts w:ascii="思源黑体 CN Medium" w:eastAsia="思源黑体 CN Medium" w:hAnsi="思源黑体 CN Medium" w:cs="Times New Roman"/>
          <w:szCs w:val="21"/>
          <w:vertAlign w:val="subscript"/>
        </w:rPr>
        <w:t>2</w:t>
      </w:r>
      <w:r w:rsidRPr="0050331C">
        <w:rPr>
          <w:rFonts w:ascii="思源黑体 CN Medium" w:eastAsia="思源黑体 CN Medium" w:hAnsi="思源黑体 CN Medium" w:cs="Times New Roman"/>
          <w:szCs w:val="21"/>
        </w:rPr>
        <w:t>n)&lt;O(n)&lt;O(nlog</w:t>
      </w:r>
      <w:r w:rsidRPr="0050331C">
        <w:rPr>
          <w:rFonts w:ascii="思源黑体 CN Medium" w:eastAsia="思源黑体 CN Medium" w:hAnsi="思源黑体 CN Medium" w:cs="Times New Roman"/>
          <w:szCs w:val="21"/>
          <w:vertAlign w:val="subscript"/>
        </w:rPr>
        <w:t>2</w:t>
      </w:r>
      <w:r w:rsidRPr="0050331C">
        <w:rPr>
          <w:rFonts w:ascii="思源黑体 CN Medium" w:eastAsia="思源黑体 CN Medium" w:hAnsi="思源黑体 CN Medium" w:cs="Times New Roman"/>
          <w:szCs w:val="21"/>
        </w:rPr>
        <w:t>n)&lt;O(n</w:t>
      </w:r>
      <w:r w:rsidRPr="0050331C">
        <w:rPr>
          <w:rFonts w:ascii="思源黑体 CN Medium" w:eastAsia="思源黑体 CN Medium" w:hAnsi="思源黑体 CN Medium" w:cs="Times New Roman"/>
          <w:szCs w:val="21"/>
          <w:vertAlign w:val="superscript"/>
        </w:rPr>
        <w:t>2</w:t>
      </w:r>
      <w:r w:rsidRPr="0050331C">
        <w:rPr>
          <w:rFonts w:ascii="思源黑体 CN Medium" w:eastAsia="思源黑体 CN Medium" w:hAnsi="思源黑体 CN Medium" w:cs="Times New Roman"/>
          <w:szCs w:val="21"/>
        </w:rPr>
        <w:t>)&lt;O(n</w:t>
      </w:r>
      <w:r w:rsidRPr="0050331C">
        <w:rPr>
          <w:rFonts w:ascii="思源黑体 CN Medium" w:eastAsia="思源黑体 CN Medium" w:hAnsi="思源黑体 CN Medium" w:cs="Times New Roman"/>
          <w:szCs w:val="21"/>
          <w:vertAlign w:val="superscript"/>
        </w:rPr>
        <w:t>3</w:t>
      </w:r>
      <w:r w:rsidRPr="0050331C">
        <w:rPr>
          <w:rFonts w:ascii="思源黑体 CN Medium" w:eastAsia="思源黑体 CN Medium" w:hAnsi="思源黑体 CN Medium" w:cs="Times New Roman"/>
          <w:szCs w:val="21"/>
        </w:rPr>
        <w:t>)&lt;O(2</w:t>
      </w:r>
      <w:r w:rsidRPr="0050331C">
        <w:rPr>
          <w:rFonts w:ascii="思源黑体 CN Medium" w:eastAsia="思源黑体 CN Medium" w:hAnsi="思源黑体 CN Medium" w:cs="Times New Roman"/>
          <w:szCs w:val="21"/>
          <w:vertAlign w:val="superscript"/>
        </w:rPr>
        <w:t>n</w:t>
      </w:r>
      <w:r w:rsidRPr="0050331C">
        <w:rPr>
          <w:rFonts w:ascii="思源黑体 CN Medium" w:eastAsia="思源黑体 CN Medium" w:hAnsi="思源黑体 CN Medium" w:cs="Times New Roman"/>
          <w:szCs w:val="21"/>
        </w:rPr>
        <w:t>)。</w:t>
      </w:r>
    </w:p>
    <w:p w14:paraId="531F81D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7</w:t>
      </w:r>
      <w:r w:rsidRPr="0050331C">
        <w:rPr>
          <w:rFonts w:ascii="思源黑体 CN Medium" w:eastAsia="思源黑体 CN Medium" w:hAnsi="思源黑体 CN Medium" w:cs="Times New Roman" w:hint="eastAsia"/>
          <w:szCs w:val="21"/>
        </w:rPr>
        <w:t>、常见算法逻辑的时间复杂度：</w:t>
      </w:r>
    </w:p>
    <w:p w14:paraId="7AC61E0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）单个语句，或程序无循环和复杂函数调用：O(1)。</w:t>
      </w:r>
    </w:p>
    <w:p w14:paraId="1D7AE07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（2）单层循环：</w:t>
      </w:r>
      <w:r w:rsidRPr="0050331C">
        <w:rPr>
          <w:rFonts w:ascii="思源黑体 CN Medium" w:eastAsia="思源黑体 CN Medium" w:hAnsi="思源黑体 CN Medium" w:cs="Times New Roman" w:hint="eastAsia"/>
          <w:szCs w:val="21"/>
        </w:rPr>
        <w:t>O</w:t>
      </w:r>
      <w:r w:rsidRPr="0050331C">
        <w:rPr>
          <w:rFonts w:ascii="思源黑体 CN Medium" w:eastAsia="思源黑体 CN Medium" w:hAnsi="思源黑体 CN Medium" w:cs="Times New Roman"/>
          <w:szCs w:val="21"/>
        </w:rPr>
        <w:t>(n)；双层嵌套循环：O(n</w:t>
      </w:r>
      <w:r w:rsidRPr="0050331C">
        <w:rPr>
          <w:rFonts w:ascii="思源黑体 CN Medium" w:eastAsia="思源黑体 CN Medium" w:hAnsi="思源黑体 CN Medium" w:cs="Times New Roman"/>
          <w:szCs w:val="21"/>
          <w:vertAlign w:val="superscript"/>
        </w:rPr>
        <w:t>2</w:t>
      </w:r>
      <w:r w:rsidRPr="0050331C">
        <w:rPr>
          <w:rFonts w:ascii="思源黑体 CN Medium" w:eastAsia="思源黑体 CN Medium" w:hAnsi="思源黑体 CN Medium" w:cs="Times New Roman"/>
          <w:szCs w:val="21"/>
        </w:rPr>
        <w:t>)；三层嵌套循环：O(n</w:t>
      </w:r>
      <w:r w:rsidRPr="0050331C">
        <w:rPr>
          <w:rFonts w:ascii="思源黑体 CN Medium" w:eastAsia="思源黑体 CN Medium" w:hAnsi="思源黑体 CN Medium" w:cs="Times New Roman"/>
          <w:szCs w:val="21"/>
          <w:vertAlign w:val="superscript"/>
        </w:rPr>
        <w:t>3</w:t>
      </w:r>
      <w:r w:rsidRPr="0050331C">
        <w:rPr>
          <w:rFonts w:ascii="思源黑体 CN Medium" w:eastAsia="思源黑体 CN Medium" w:hAnsi="思源黑体 CN Medium" w:cs="Times New Roman"/>
          <w:szCs w:val="21"/>
        </w:rPr>
        <w:t>)。</w:t>
      </w:r>
    </w:p>
    <w:p w14:paraId="0E01FAB1"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（3）树形结构、二分法、构建堆过程：O(log</w:t>
      </w:r>
      <w:r w:rsidRPr="0050331C">
        <w:rPr>
          <w:rFonts w:ascii="思源黑体 CN Medium" w:eastAsia="思源黑体 CN Medium" w:hAnsi="思源黑体 CN Medium" w:cs="Times New Roman"/>
          <w:szCs w:val="21"/>
          <w:vertAlign w:val="subscript"/>
        </w:rPr>
        <w:t>2</w:t>
      </w:r>
      <w:r w:rsidRPr="0050331C">
        <w:rPr>
          <w:rFonts w:ascii="思源黑体 CN Medium" w:eastAsia="思源黑体 CN Medium" w:hAnsi="思源黑体 CN Medium" w:cs="Times New Roman"/>
          <w:szCs w:val="21"/>
        </w:rPr>
        <w:t>n)。</w:t>
      </w:r>
    </w:p>
    <w:p w14:paraId="7CFB1A6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4</w:t>
      </w:r>
      <w:r w:rsidRPr="0050331C">
        <w:rPr>
          <w:rFonts w:ascii="思源黑体 CN Medium" w:eastAsia="思源黑体 CN Medium" w:hAnsi="思源黑体 CN Medium" w:cs="Times New Roman"/>
          <w:szCs w:val="21"/>
        </w:rPr>
        <w:t>）堆排序、归并排序：O(nlog</w:t>
      </w:r>
      <w:r w:rsidRPr="0050331C">
        <w:rPr>
          <w:rFonts w:ascii="思源黑体 CN Medium" w:eastAsia="思源黑体 CN Medium" w:hAnsi="思源黑体 CN Medium" w:cs="Times New Roman"/>
          <w:szCs w:val="21"/>
          <w:vertAlign w:val="subscript"/>
        </w:rPr>
        <w:t>2</w:t>
      </w:r>
      <w:r w:rsidRPr="0050331C">
        <w:rPr>
          <w:rFonts w:ascii="思源黑体 CN Medium" w:eastAsia="思源黑体 CN Medium" w:hAnsi="思源黑体 CN Medium" w:cs="Times New Roman"/>
          <w:szCs w:val="21"/>
        </w:rPr>
        <w:t>n)。</w:t>
      </w:r>
    </w:p>
    <w:p w14:paraId="483029B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5</w:t>
      </w:r>
      <w:r w:rsidRPr="0050331C">
        <w:rPr>
          <w:rFonts w:ascii="思源黑体 CN Medium" w:eastAsia="思源黑体 CN Medium" w:hAnsi="思源黑体 CN Medium" w:cs="Times New Roman"/>
          <w:szCs w:val="21"/>
        </w:rPr>
        <w:t>）所有不同可能的排列组合：O(2</w:t>
      </w:r>
      <w:r w:rsidRPr="0050331C">
        <w:rPr>
          <w:rFonts w:ascii="思源黑体 CN Medium" w:eastAsia="思源黑体 CN Medium" w:hAnsi="思源黑体 CN Medium" w:cs="Times New Roman"/>
          <w:szCs w:val="21"/>
          <w:vertAlign w:val="superscript"/>
        </w:rPr>
        <w:t>n</w:t>
      </w:r>
      <w:r w:rsidRPr="0050331C">
        <w:rPr>
          <w:rFonts w:ascii="思源黑体 CN Medium" w:eastAsia="思源黑体 CN Medium" w:hAnsi="思源黑体 CN Medium" w:cs="Times New Roman"/>
          <w:szCs w:val="21"/>
        </w:rPr>
        <w:t>)。</w:t>
      </w:r>
    </w:p>
    <w:p w14:paraId="7ABE5FD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8</w:t>
      </w:r>
      <w:r w:rsidRPr="0050331C">
        <w:rPr>
          <w:rFonts w:ascii="思源黑体 CN Medium" w:eastAsia="思源黑体 CN Medium" w:hAnsi="思源黑体 CN Medium" w:cs="Times New Roman" w:hint="eastAsia"/>
          <w:szCs w:val="21"/>
        </w:rPr>
        <w:t>、常见算法特征总结：</w:t>
      </w:r>
    </w:p>
    <w:tbl>
      <w:tblPr>
        <w:tblStyle w:val="a8"/>
        <w:tblW w:w="0" w:type="auto"/>
        <w:tblLook w:val="04A0" w:firstRow="1" w:lastRow="0" w:firstColumn="1" w:lastColumn="0" w:noHBand="0" w:noVBand="1"/>
      </w:tblPr>
      <w:tblGrid>
        <w:gridCol w:w="1384"/>
        <w:gridCol w:w="1843"/>
        <w:gridCol w:w="3164"/>
        <w:gridCol w:w="2131"/>
      </w:tblGrid>
      <w:tr w:rsidR="00096FDF" w:rsidRPr="0050331C" w14:paraId="3947F288" w14:textId="77777777" w:rsidTr="00200897">
        <w:tc>
          <w:tcPr>
            <w:tcW w:w="1384" w:type="dxa"/>
            <w:vAlign w:val="center"/>
          </w:tcPr>
          <w:p w14:paraId="7470E5E5" w14:textId="77777777" w:rsidR="00096FDF" w:rsidRPr="0050331C" w:rsidRDefault="00096FDF" w:rsidP="00200897">
            <w:pPr>
              <w:spacing w:line="264" w:lineRule="auto"/>
              <w:rPr>
                <w:rFonts w:ascii="思源黑体 CN Medium" w:eastAsia="思源黑体 CN Medium" w:hAnsi="思源黑体 CN Medium" w:cs="Times New Roman"/>
                <w:b/>
                <w:szCs w:val="21"/>
              </w:rPr>
            </w:pPr>
            <w:r w:rsidRPr="0050331C">
              <w:rPr>
                <w:rFonts w:ascii="思源黑体 CN Medium" w:eastAsia="思源黑体 CN Medium" w:hAnsi="思源黑体 CN Medium" w:cs="Times New Roman" w:hint="eastAsia"/>
                <w:b/>
                <w:szCs w:val="21"/>
              </w:rPr>
              <w:t>算法名称</w:t>
            </w:r>
          </w:p>
        </w:tc>
        <w:tc>
          <w:tcPr>
            <w:tcW w:w="1843" w:type="dxa"/>
            <w:vAlign w:val="center"/>
          </w:tcPr>
          <w:p w14:paraId="2A307402" w14:textId="77777777" w:rsidR="00096FDF" w:rsidRPr="0050331C" w:rsidRDefault="00096FDF" w:rsidP="00200897">
            <w:pPr>
              <w:spacing w:line="264" w:lineRule="auto"/>
              <w:rPr>
                <w:rFonts w:ascii="思源黑体 CN Medium" w:eastAsia="思源黑体 CN Medium" w:hAnsi="思源黑体 CN Medium" w:cs="Times New Roman"/>
                <w:b/>
                <w:szCs w:val="21"/>
              </w:rPr>
            </w:pPr>
            <w:r w:rsidRPr="0050331C">
              <w:rPr>
                <w:rFonts w:ascii="思源黑体 CN Medium" w:eastAsia="思源黑体 CN Medium" w:hAnsi="思源黑体 CN Medium" w:cs="Times New Roman" w:hint="eastAsia"/>
                <w:b/>
                <w:szCs w:val="21"/>
              </w:rPr>
              <w:t>关键点</w:t>
            </w:r>
          </w:p>
        </w:tc>
        <w:tc>
          <w:tcPr>
            <w:tcW w:w="3164" w:type="dxa"/>
            <w:vAlign w:val="center"/>
          </w:tcPr>
          <w:p w14:paraId="1FDF4745" w14:textId="77777777" w:rsidR="00096FDF" w:rsidRPr="0050331C" w:rsidRDefault="00096FDF" w:rsidP="00200897">
            <w:pPr>
              <w:spacing w:line="264" w:lineRule="auto"/>
              <w:rPr>
                <w:rFonts w:ascii="思源黑体 CN Medium" w:eastAsia="思源黑体 CN Medium" w:hAnsi="思源黑体 CN Medium" w:cs="Times New Roman"/>
                <w:b/>
                <w:szCs w:val="21"/>
              </w:rPr>
            </w:pPr>
            <w:r w:rsidRPr="0050331C">
              <w:rPr>
                <w:rFonts w:ascii="思源黑体 CN Medium" w:eastAsia="思源黑体 CN Medium" w:hAnsi="思源黑体 CN Medium" w:cs="Times New Roman"/>
                <w:b/>
                <w:szCs w:val="21"/>
              </w:rPr>
              <w:t>特征</w:t>
            </w:r>
          </w:p>
        </w:tc>
        <w:tc>
          <w:tcPr>
            <w:tcW w:w="2131" w:type="dxa"/>
            <w:vAlign w:val="center"/>
          </w:tcPr>
          <w:p w14:paraId="53BDF409" w14:textId="77777777" w:rsidR="00096FDF" w:rsidRPr="0050331C" w:rsidRDefault="00096FDF" w:rsidP="00200897">
            <w:pPr>
              <w:spacing w:line="264" w:lineRule="auto"/>
              <w:rPr>
                <w:rFonts w:ascii="思源黑体 CN Medium" w:eastAsia="思源黑体 CN Medium" w:hAnsi="思源黑体 CN Medium" w:cs="Times New Roman"/>
                <w:b/>
                <w:szCs w:val="21"/>
              </w:rPr>
            </w:pPr>
            <w:r w:rsidRPr="0050331C">
              <w:rPr>
                <w:rFonts w:ascii="思源黑体 CN Medium" w:eastAsia="思源黑体 CN Medium" w:hAnsi="思源黑体 CN Medium" w:cs="Times New Roman" w:hint="eastAsia"/>
                <w:b/>
                <w:szCs w:val="21"/>
              </w:rPr>
              <w:t>典型问题</w:t>
            </w:r>
          </w:p>
        </w:tc>
      </w:tr>
      <w:tr w:rsidR="00096FDF" w:rsidRPr="0050331C" w14:paraId="7A1251AE" w14:textId="77777777" w:rsidTr="00200897">
        <w:tc>
          <w:tcPr>
            <w:tcW w:w="1384" w:type="dxa"/>
            <w:vAlign w:val="center"/>
          </w:tcPr>
          <w:p w14:paraId="18302F83"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分治法</w:t>
            </w:r>
          </w:p>
        </w:tc>
        <w:tc>
          <w:tcPr>
            <w:tcW w:w="1843" w:type="dxa"/>
            <w:vAlign w:val="center"/>
          </w:tcPr>
          <w:p w14:paraId="0B9B81D8"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递归技术</w:t>
            </w:r>
          </w:p>
        </w:tc>
        <w:tc>
          <w:tcPr>
            <w:tcW w:w="3164" w:type="dxa"/>
            <w:vAlign w:val="center"/>
          </w:tcPr>
          <w:p w14:paraId="67D0F95B"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把一个问题拆分成多个小模块的相同子问题，一般可用递归解决。</w:t>
            </w:r>
          </w:p>
        </w:tc>
        <w:tc>
          <w:tcPr>
            <w:tcW w:w="2131" w:type="dxa"/>
            <w:vAlign w:val="center"/>
          </w:tcPr>
          <w:p w14:paraId="56FB199C"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归并排序、快速排序、二分搜索</w:t>
            </w:r>
          </w:p>
        </w:tc>
      </w:tr>
      <w:tr w:rsidR="00096FDF" w:rsidRPr="0050331C" w14:paraId="579FA9C5" w14:textId="77777777" w:rsidTr="00200897">
        <w:tc>
          <w:tcPr>
            <w:tcW w:w="1384" w:type="dxa"/>
            <w:vAlign w:val="center"/>
          </w:tcPr>
          <w:p w14:paraId="2BD48283"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贪心法</w:t>
            </w:r>
          </w:p>
        </w:tc>
        <w:tc>
          <w:tcPr>
            <w:tcW w:w="1843" w:type="dxa"/>
            <w:vAlign w:val="center"/>
          </w:tcPr>
          <w:p w14:paraId="129FB0A3"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一般用于求满意解，特殊情况可求最优解（部分背包）</w:t>
            </w:r>
          </w:p>
        </w:tc>
        <w:tc>
          <w:tcPr>
            <w:tcW w:w="3164" w:type="dxa"/>
            <w:vAlign w:val="center"/>
          </w:tcPr>
          <w:p w14:paraId="134816EA"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局部最优，但整体不见得最优。每步有明确的，既定的策略。</w:t>
            </w:r>
          </w:p>
        </w:tc>
        <w:tc>
          <w:tcPr>
            <w:tcW w:w="2131" w:type="dxa"/>
            <w:vAlign w:val="center"/>
          </w:tcPr>
          <w:p w14:paraId="4FA3BD3D"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背包问题（如装箱）、多机调度、找零钱问题</w:t>
            </w:r>
          </w:p>
        </w:tc>
      </w:tr>
      <w:tr w:rsidR="00096FDF" w:rsidRPr="0050331C" w14:paraId="33953B8B" w14:textId="77777777" w:rsidTr="00200897">
        <w:tc>
          <w:tcPr>
            <w:tcW w:w="1384" w:type="dxa"/>
            <w:vAlign w:val="center"/>
          </w:tcPr>
          <w:p w14:paraId="2340D7E4"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动态规划法</w:t>
            </w:r>
          </w:p>
        </w:tc>
        <w:tc>
          <w:tcPr>
            <w:tcW w:w="1843" w:type="dxa"/>
            <w:vAlign w:val="center"/>
          </w:tcPr>
          <w:p w14:paraId="09A6F9D5"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最优子结构和递归式</w:t>
            </w:r>
          </w:p>
        </w:tc>
        <w:tc>
          <w:tcPr>
            <w:tcW w:w="3164" w:type="dxa"/>
            <w:vAlign w:val="center"/>
          </w:tcPr>
          <w:p w14:paraId="65CB161A"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划分子问题（最优子结构），并把子问题结果使用数组存储，利用查询子问题结果构造最终问题结果。</w:t>
            </w:r>
          </w:p>
        </w:tc>
        <w:tc>
          <w:tcPr>
            <w:tcW w:w="2131" w:type="dxa"/>
            <w:vAlign w:val="center"/>
          </w:tcPr>
          <w:p w14:paraId="3B1BC65A"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矩阵乘法、背包问题、L</w:t>
            </w:r>
            <w:r w:rsidRPr="0050331C">
              <w:rPr>
                <w:rFonts w:ascii="思源黑体 CN Medium" w:eastAsia="思源黑体 CN Medium" w:hAnsi="思源黑体 CN Medium" w:cs="Times New Roman"/>
                <w:szCs w:val="21"/>
              </w:rPr>
              <w:t>CS最长公共子序列</w:t>
            </w:r>
          </w:p>
        </w:tc>
      </w:tr>
      <w:tr w:rsidR="00096FDF" w:rsidRPr="0050331C" w14:paraId="195610F5" w14:textId="77777777" w:rsidTr="00200897">
        <w:tc>
          <w:tcPr>
            <w:tcW w:w="1384" w:type="dxa"/>
            <w:vAlign w:val="center"/>
          </w:tcPr>
          <w:p w14:paraId="7F1A1CF5"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回溯法</w:t>
            </w:r>
          </w:p>
        </w:tc>
        <w:tc>
          <w:tcPr>
            <w:tcW w:w="1843" w:type="dxa"/>
            <w:vAlign w:val="center"/>
          </w:tcPr>
          <w:p w14:paraId="27D5DE90"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探索和回退</w:t>
            </w:r>
          </w:p>
        </w:tc>
        <w:tc>
          <w:tcPr>
            <w:tcW w:w="3164" w:type="dxa"/>
            <w:vAlign w:val="center"/>
          </w:tcPr>
          <w:p w14:paraId="52C80205"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系统的搜索一个问题的所有解或任一解。有试探和回退的过程。</w:t>
            </w:r>
          </w:p>
        </w:tc>
        <w:tc>
          <w:tcPr>
            <w:tcW w:w="2131" w:type="dxa"/>
            <w:vAlign w:val="center"/>
          </w:tcPr>
          <w:p w14:paraId="5E024D23" w14:textId="77777777" w:rsidR="00096FDF" w:rsidRPr="0050331C" w:rsidRDefault="00096FDF" w:rsidP="00200897">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N皇后问题、迷宫、背包问题</w:t>
            </w:r>
          </w:p>
        </w:tc>
      </w:tr>
    </w:tbl>
    <w:p w14:paraId="15D5474C" w14:textId="77777777" w:rsidR="00096FDF" w:rsidRPr="0050331C" w:rsidRDefault="00096FDF" w:rsidP="00096FDF">
      <w:pPr>
        <w:spacing w:line="264" w:lineRule="auto"/>
        <w:rPr>
          <w:rFonts w:ascii="思源黑体 CN Medium" w:eastAsia="思源黑体 CN Medium" w:hAnsi="思源黑体 CN Medium"/>
          <w:szCs w:val="21"/>
        </w:rPr>
      </w:pPr>
    </w:p>
    <w:p w14:paraId="471B2041" w14:textId="4080159D" w:rsidR="00096FDF" w:rsidRPr="0050331C" w:rsidRDefault="00D441E8" w:rsidP="00096FDF">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t>六</w:t>
      </w:r>
      <w:r w:rsidR="00096FDF" w:rsidRPr="0050331C">
        <w:rPr>
          <w:rFonts w:ascii="思源黑体 CN Medium" w:eastAsia="思源黑体 CN Medium" w:hAnsi="思源黑体 CN Medium"/>
          <w:sz w:val="24"/>
          <w:szCs w:val="24"/>
        </w:rPr>
        <w:t xml:space="preserve"> </w:t>
      </w:r>
      <w:r>
        <w:rPr>
          <w:rFonts w:ascii="思源黑体 CN Medium" w:eastAsia="思源黑体 CN Medium" w:hAnsi="思源黑体 CN Medium" w:hint="eastAsia"/>
          <w:sz w:val="24"/>
          <w:szCs w:val="24"/>
        </w:rPr>
        <w:t>系统开发基础</w:t>
      </w:r>
    </w:p>
    <w:p w14:paraId="76B13F2B" w14:textId="77777777" w:rsidR="00096FDF" w:rsidRPr="0050331C" w:rsidRDefault="00096FDF" w:rsidP="00096FDF">
      <w:pPr>
        <w:spacing w:line="264" w:lineRule="auto"/>
        <w:rPr>
          <w:rFonts w:ascii="思源黑体 CN Medium" w:eastAsia="思源黑体 CN Medium" w:hAnsi="思源黑体 CN Medium" w:cs="Times New Roman"/>
          <w:b/>
          <w:szCs w:val="21"/>
        </w:rPr>
      </w:pPr>
      <w:r w:rsidRPr="0050331C">
        <w:rPr>
          <w:rFonts w:ascii="思源黑体 CN Medium" w:eastAsia="思源黑体 CN Medium" w:hAnsi="思源黑体 CN Medium" w:cs="Times New Roman"/>
          <w:szCs w:val="21"/>
        </w:rPr>
        <w:t>1、软件可维护性：可以用1/（1+MTTR）来表示。</w:t>
      </w:r>
    </w:p>
    <w:p w14:paraId="08D1417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w:t>
      </w:r>
      <w:r w:rsidRPr="0050331C">
        <w:rPr>
          <w:rFonts w:ascii="思源黑体 CN Medium" w:eastAsia="思源黑体 CN Medium" w:hAnsi="思源黑体 CN Medium" w:cs="Times New Roman" w:hint="eastAsia"/>
          <w:szCs w:val="21"/>
        </w:rPr>
        <w:t>软件开发模型：</w:t>
      </w:r>
    </w:p>
    <w:p w14:paraId="5ECA55C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（1）瀑布模型：以</w:t>
      </w:r>
      <w:r w:rsidRPr="0050331C">
        <w:rPr>
          <w:rFonts w:ascii="思源黑体 CN Medium" w:eastAsia="思源黑体 CN Medium" w:hAnsi="思源黑体 CN Medium" w:cs="Times New Roman" w:hint="eastAsia"/>
          <w:color w:val="C00000"/>
          <w:szCs w:val="21"/>
        </w:rPr>
        <w:t>文档为驱动</w:t>
      </w:r>
      <w:r w:rsidRPr="0050331C">
        <w:rPr>
          <w:rFonts w:ascii="思源黑体 CN Medium" w:eastAsia="思源黑体 CN Medium" w:hAnsi="思源黑体 CN Medium" w:cs="Times New Roman" w:hint="eastAsia"/>
          <w:szCs w:val="21"/>
        </w:rPr>
        <w:t>、适合</w:t>
      </w:r>
      <w:r w:rsidRPr="0050331C">
        <w:rPr>
          <w:rFonts w:ascii="思源黑体 CN Medium" w:eastAsia="思源黑体 CN Medium" w:hAnsi="思源黑体 CN Medium" w:cs="Times New Roman" w:hint="eastAsia"/>
          <w:color w:val="C00000"/>
          <w:szCs w:val="21"/>
        </w:rPr>
        <w:t>需求明确</w:t>
      </w:r>
      <w:r w:rsidRPr="0050331C">
        <w:rPr>
          <w:rFonts w:ascii="思源黑体 CN Medium" w:eastAsia="思源黑体 CN Medium" w:hAnsi="思源黑体 CN Medium" w:cs="Times New Roman" w:hint="eastAsia"/>
          <w:szCs w:val="21"/>
        </w:rPr>
        <w:t>的项目。</w:t>
      </w:r>
    </w:p>
    <w:p w14:paraId="134915A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）V模型：验证确认应用于早期，</w:t>
      </w:r>
      <w:r w:rsidRPr="0050331C">
        <w:rPr>
          <w:rFonts w:ascii="思源黑体 CN Medium" w:eastAsia="思源黑体 CN Medium" w:hAnsi="思源黑体 CN Medium" w:cs="Times New Roman"/>
          <w:color w:val="C00000"/>
          <w:szCs w:val="21"/>
        </w:rPr>
        <w:t>测试贯穿始终</w:t>
      </w:r>
      <w:r w:rsidRPr="0050331C">
        <w:rPr>
          <w:rFonts w:ascii="思源黑体 CN Medium" w:eastAsia="思源黑体 CN Medium" w:hAnsi="思源黑体 CN Medium" w:cs="Times New Roman"/>
          <w:szCs w:val="21"/>
        </w:rPr>
        <w:t>。</w:t>
      </w:r>
    </w:p>
    <w:p w14:paraId="75CF514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（3）原型（演化）模型：是迭代的过程模型，逐步开发出更完整的软件，适用</w:t>
      </w:r>
      <w:r w:rsidRPr="0050331C">
        <w:rPr>
          <w:rFonts w:ascii="思源黑体 CN Medium" w:eastAsia="思源黑体 CN Medium" w:hAnsi="思源黑体 CN Medium" w:cs="Times New Roman" w:hint="eastAsia"/>
          <w:color w:val="C00000"/>
          <w:szCs w:val="21"/>
        </w:rPr>
        <w:t>需求不准确</w:t>
      </w:r>
      <w:r w:rsidRPr="0050331C">
        <w:rPr>
          <w:rFonts w:ascii="思源黑体 CN Medium" w:eastAsia="思源黑体 CN Medium" w:hAnsi="思源黑体 CN Medium" w:cs="Times New Roman" w:hint="eastAsia"/>
          <w:szCs w:val="21"/>
        </w:rPr>
        <w:t>项目。</w:t>
      </w:r>
    </w:p>
    <w:p w14:paraId="2D6EB6F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（4）螺旋模型：</w:t>
      </w:r>
      <w:r w:rsidRPr="0050331C">
        <w:rPr>
          <w:rFonts w:ascii="思源黑体 CN Medium" w:eastAsia="思源黑体 CN Medium" w:hAnsi="思源黑体 CN Medium" w:cs="Times New Roman" w:hint="eastAsia"/>
          <w:color w:val="C00000"/>
          <w:szCs w:val="21"/>
        </w:rPr>
        <w:t>瀑布和原型模型结合</w:t>
      </w:r>
      <w:r w:rsidRPr="0050331C">
        <w:rPr>
          <w:rFonts w:ascii="思源黑体 CN Medium" w:eastAsia="思源黑体 CN Medium" w:hAnsi="思源黑体 CN Medium" w:cs="Times New Roman" w:hint="eastAsia"/>
          <w:szCs w:val="21"/>
        </w:rPr>
        <w:t>，加入了风险分析，适用</w:t>
      </w:r>
      <w:r w:rsidRPr="0050331C">
        <w:rPr>
          <w:rFonts w:ascii="思源黑体 CN Medium" w:eastAsia="思源黑体 CN Medium" w:hAnsi="思源黑体 CN Medium" w:cs="Times New Roman" w:hint="eastAsia"/>
          <w:color w:val="C00000"/>
          <w:szCs w:val="21"/>
        </w:rPr>
        <w:t>庞大、复杂、高风险</w:t>
      </w:r>
      <w:r w:rsidRPr="0050331C">
        <w:rPr>
          <w:rFonts w:ascii="思源黑体 CN Medium" w:eastAsia="思源黑体 CN Medium" w:hAnsi="思源黑体 CN Medium" w:cs="Times New Roman" w:hint="eastAsia"/>
          <w:szCs w:val="21"/>
        </w:rPr>
        <w:t>的系统。</w:t>
      </w:r>
    </w:p>
    <w:p w14:paraId="0B6DDA01"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（5）增量模型：</w:t>
      </w:r>
      <w:r w:rsidRPr="0050331C">
        <w:rPr>
          <w:rFonts w:ascii="思源黑体 CN Medium" w:eastAsia="思源黑体 CN Medium" w:hAnsi="思源黑体 CN Medium" w:cs="Times New Roman" w:hint="eastAsia"/>
          <w:color w:val="C00000"/>
          <w:szCs w:val="21"/>
        </w:rPr>
        <w:t>第</w:t>
      </w:r>
      <w:r w:rsidRPr="0050331C">
        <w:rPr>
          <w:rFonts w:ascii="思源黑体 CN Medium" w:eastAsia="思源黑体 CN Medium" w:hAnsi="思源黑体 CN Medium" w:cs="Times New Roman"/>
          <w:color w:val="C00000"/>
          <w:szCs w:val="21"/>
        </w:rPr>
        <w:t>1个增量是核心产品</w:t>
      </w:r>
      <w:r w:rsidRPr="0050331C">
        <w:rPr>
          <w:rFonts w:ascii="思源黑体 CN Medium" w:eastAsia="思源黑体 CN Medium" w:hAnsi="思源黑体 CN Medium" w:cs="Times New Roman"/>
          <w:szCs w:val="21"/>
        </w:rPr>
        <w:t>，每一增量可分别开发。</w:t>
      </w:r>
    </w:p>
    <w:p w14:paraId="10511BA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lastRenderedPageBreak/>
        <w:t>（6）喷泉模型：用户需求为动力，对象为驱动模型，迭代无间隙，适用</w:t>
      </w:r>
      <w:r w:rsidRPr="0050331C">
        <w:rPr>
          <w:rFonts w:ascii="思源黑体 CN Medium" w:eastAsia="思源黑体 CN Medium" w:hAnsi="思源黑体 CN Medium" w:cs="Times New Roman" w:hint="eastAsia"/>
          <w:color w:val="C00000"/>
          <w:szCs w:val="21"/>
        </w:rPr>
        <w:t>面向对象开发</w:t>
      </w:r>
      <w:r w:rsidRPr="0050331C">
        <w:rPr>
          <w:rFonts w:ascii="思源黑体 CN Medium" w:eastAsia="思源黑体 CN Medium" w:hAnsi="思源黑体 CN Medium" w:cs="Times New Roman" w:hint="eastAsia"/>
          <w:szCs w:val="21"/>
        </w:rPr>
        <w:t>。</w:t>
      </w:r>
    </w:p>
    <w:p w14:paraId="4DD97CBC" w14:textId="27EE6D3E" w:rsidR="00401713" w:rsidRPr="00401713"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、模块设计：保持模块的大小适中、尽可能减少调用的深度、多扇入少扇出、单入口单出口、模块的作用域应该在模块之内、功能是可预测的。</w:t>
      </w:r>
    </w:p>
    <w:p w14:paraId="67A6DA9C" w14:textId="00E19A4D" w:rsidR="00096FDF"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4、内聚性：</w:t>
      </w:r>
    </w:p>
    <w:p w14:paraId="2A18EDF5" w14:textId="77777777" w:rsidR="00D52E30" w:rsidRPr="009B6F22" w:rsidRDefault="00D52E30" w:rsidP="00D52E30">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偶然聚合</w:t>
      </w:r>
      <w:r w:rsidRPr="009B6F22">
        <w:rPr>
          <w:rFonts w:ascii="思源黑体 CN Medium" w:eastAsia="思源黑体 CN Medium" w:hAnsi="思源黑体 CN Medium" w:hint="eastAsia"/>
          <w:szCs w:val="21"/>
        </w:rPr>
        <w:t>：模块完成的动作之间没有任何关系，或者仅仅是一种非常松散的关系。</w:t>
      </w:r>
    </w:p>
    <w:p w14:paraId="196DA460" w14:textId="77777777" w:rsidR="00D52E30" w:rsidRPr="009B6F22" w:rsidRDefault="00D52E30" w:rsidP="00D52E30">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逻辑聚合</w:t>
      </w:r>
      <w:r w:rsidRPr="009B6F22">
        <w:rPr>
          <w:rFonts w:ascii="思源黑体 CN Medium" w:eastAsia="思源黑体 CN Medium" w:hAnsi="思源黑体 CN Medium" w:hint="eastAsia"/>
          <w:szCs w:val="21"/>
        </w:rPr>
        <w:t>：模块内部的各个组成在逻辑上具有相似的处理动作，但功能用途上彼此无关。</w:t>
      </w:r>
    </w:p>
    <w:p w14:paraId="1E47BE95" w14:textId="77777777" w:rsidR="00D52E30" w:rsidRPr="009B6F22" w:rsidRDefault="00D52E30" w:rsidP="00D52E30">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时间聚合</w:t>
      </w:r>
      <w:r w:rsidRPr="009B6F22">
        <w:rPr>
          <w:rFonts w:ascii="思源黑体 CN Medium" w:eastAsia="思源黑体 CN Medium" w:hAnsi="思源黑体 CN Medium" w:hint="eastAsia"/>
          <w:szCs w:val="21"/>
        </w:rPr>
        <w:t>：模块内部的各个组成部分所包含的处理动作必须在同一时间内执行。</w:t>
      </w:r>
    </w:p>
    <w:p w14:paraId="41672D73" w14:textId="77777777" w:rsidR="00D52E30" w:rsidRPr="009B6F22" w:rsidRDefault="00D52E30" w:rsidP="00D52E30">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过程聚合</w:t>
      </w:r>
      <w:r w:rsidRPr="009B6F22">
        <w:rPr>
          <w:rFonts w:ascii="思源黑体 CN Medium" w:eastAsia="思源黑体 CN Medium" w:hAnsi="思源黑体 CN Medium" w:hint="eastAsia"/>
          <w:szCs w:val="21"/>
        </w:rPr>
        <w:t>：模块内部各个组成部分所要完成的动作虽然没有关系，但必须按特定的次序执行。</w:t>
      </w:r>
    </w:p>
    <w:p w14:paraId="2E476E05" w14:textId="77777777" w:rsidR="00D52E30" w:rsidRPr="009B6F22" w:rsidRDefault="00D52E30" w:rsidP="00D52E30">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通信聚合</w:t>
      </w:r>
      <w:r w:rsidRPr="009B6F22">
        <w:rPr>
          <w:rFonts w:ascii="思源黑体 CN Medium" w:eastAsia="思源黑体 CN Medium" w:hAnsi="思源黑体 CN Medium" w:hint="eastAsia"/>
          <w:szCs w:val="21"/>
        </w:rPr>
        <w:t>：模块的各个组成部分所完成的动作都使用了同一个数据或产生同一输出数据。</w:t>
      </w:r>
    </w:p>
    <w:p w14:paraId="0554761C" w14:textId="77777777" w:rsidR="00D52E30" w:rsidRPr="009B6F22" w:rsidRDefault="00D52E30" w:rsidP="00D52E30">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顺序聚合</w:t>
      </w:r>
      <w:r w:rsidRPr="009B6F22">
        <w:rPr>
          <w:rFonts w:ascii="思源黑体 CN Medium" w:eastAsia="思源黑体 CN Medium" w:hAnsi="思源黑体 CN Medium" w:hint="eastAsia"/>
          <w:szCs w:val="21"/>
        </w:rPr>
        <w:t>：模块内部的各个部分，前一部分处理动作的最后输出是后一部分处理动作的输入。</w:t>
      </w:r>
    </w:p>
    <w:p w14:paraId="69E926FB" w14:textId="34EB4E07" w:rsidR="00E532D7" w:rsidRPr="00D52E30" w:rsidRDefault="00D52E30" w:rsidP="00D52E30">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功能聚合</w:t>
      </w:r>
      <w:r w:rsidRPr="009B6F22">
        <w:rPr>
          <w:rFonts w:ascii="思源黑体 CN Medium" w:eastAsia="思源黑体 CN Medium" w:hAnsi="思源黑体 CN Medium" w:hint="eastAsia"/>
          <w:szCs w:val="21"/>
        </w:rPr>
        <w:t>：模块内部各个部分全部属于一个整体，并执行同一功能，且各部分对实现该功能都必不可少</w:t>
      </w:r>
      <w:r>
        <w:rPr>
          <w:rFonts w:ascii="思源黑体 CN Medium" w:eastAsia="思源黑体 CN Medium" w:hAnsi="思源黑体 CN Medium" w:hint="eastAsia"/>
          <w:szCs w:val="21"/>
        </w:rPr>
        <w:t>。</w:t>
      </w:r>
    </w:p>
    <w:p w14:paraId="1E5E4419"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5、耦合性：</w:t>
      </w:r>
    </w:p>
    <w:p w14:paraId="7EBA8BD0" w14:textId="77777777" w:rsidR="0019328B" w:rsidRPr="009B6F22" w:rsidRDefault="0019328B" w:rsidP="0019328B">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非直接耦合</w:t>
      </w:r>
      <w:r w:rsidRPr="009B6F22">
        <w:rPr>
          <w:rFonts w:ascii="思源黑体 CN Medium" w:eastAsia="思源黑体 CN Medium" w:hAnsi="思源黑体 CN Medium" w:hint="eastAsia"/>
          <w:szCs w:val="21"/>
        </w:rPr>
        <w:t>：两个模块之间没有直接关系，它们的联系完全是通过主模块的控制和调用来实现的。</w:t>
      </w:r>
    </w:p>
    <w:p w14:paraId="55929BA1" w14:textId="77777777" w:rsidR="0019328B" w:rsidRPr="009B6F22" w:rsidRDefault="0019328B" w:rsidP="0019328B">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数据耦合</w:t>
      </w:r>
      <w:r w:rsidRPr="009B6F22">
        <w:rPr>
          <w:rFonts w:ascii="思源黑体 CN Medium" w:eastAsia="思源黑体 CN Medium" w:hAnsi="思源黑体 CN Medium" w:hint="eastAsia"/>
          <w:szCs w:val="21"/>
        </w:rPr>
        <w:t>：两个模块彼此间通过数据参数交换信息。</w:t>
      </w:r>
    </w:p>
    <w:p w14:paraId="74694D12" w14:textId="77777777" w:rsidR="0019328B" w:rsidRPr="009B6F22" w:rsidRDefault="0019328B" w:rsidP="0019328B">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标记耦合</w:t>
      </w:r>
      <w:r w:rsidRPr="009B6F22">
        <w:rPr>
          <w:rFonts w:ascii="思源黑体 CN Medium" w:eastAsia="思源黑体 CN Medium" w:hAnsi="思源黑体 CN Medium" w:hint="eastAsia"/>
          <w:szCs w:val="21"/>
        </w:rPr>
        <w:t>：一组模块通过参数表传递记录信息，这个记录是某一个数据结构的子结构，而不是简单变量。</w:t>
      </w:r>
    </w:p>
    <w:p w14:paraId="06BEA6BA" w14:textId="77777777" w:rsidR="0019328B" w:rsidRPr="009B6F22" w:rsidRDefault="0019328B" w:rsidP="0019328B">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控制耦合</w:t>
      </w:r>
      <w:r w:rsidRPr="009B6F22">
        <w:rPr>
          <w:rFonts w:ascii="思源黑体 CN Medium" w:eastAsia="思源黑体 CN Medium" w:hAnsi="思源黑体 CN Medium" w:hint="eastAsia"/>
          <w:szCs w:val="21"/>
        </w:rPr>
        <w:t>：两个模块彼此间传递的信息中有控制信息。</w:t>
      </w:r>
    </w:p>
    <w:p w14:paraId="5B0ED25C" w14:textId="77777777" w:rsidR="0019328B" w:rsidRPr="009B6F22" w:rsidRDefault="0019328B" w:rsidP="0019328B">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外部耦合</w:t>
      </w:r>
      <w:r w:rsidRPr="009B6F22">
        <w:rPr>
          <w:rFonts w:ascii="思源黑体 CN Medium" w:eastAsia="思源黑体 CN Medium" w:hAnsi="思源黑体 CN Medium" w:hint="eastAsia"/>
          <w:szCs w:val="21"/>
        </w:rPr>
        <w:t>：一组模块都访问同一全局简单变量而不是同一全局数据结构，而且不是通过参数表传递该全局变量的信息。</w:t>
      </w:r>
    </w:p>
    <w:p w14:paraId="62A8F461" w14:textId="77777777" w:rsidR="0019328B" w:rsidRPr="009B6F22" w:rsidRDefault="0019328B" w:rsidP="0019328B">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公共耦合</w:t>
      </w:r>
      <w:r w:rsidRPr="009B6F22">
        <w:rPr>
          <w:rFonts w:ascii="思源黑体 CN Medium" w:eastAsia="思源黑体 CN Medium" w:hAnsi="思源黑体 CN Medium" w:hint="eastAsia"/>
          <w:szCs w:val="21"/>
        </w:rPr>
        <w:t>：两个模块之间通过一个公共的数据区域传递信息。</w:t>
      </w:r>
    </w:p>
    <w:p w14:paraId="36C544BC" w14:textId="2860F92C" w:rsidR="00096FDF" w:rsidRDefault="0019328B" w:rsidP="0019328B">
      <w:pPr>
        <w:rPr>
          <w:rFonts w:ascii="思源黑体 CN Medium" w:eastAsia="思源黑体 CN Medium" w:hAnsi="思源黑体 CN Medium"/>
          <w:szCs w:val="21"/>
        </w:rPr>
      </w:pPr>
      <w:r w:rsidRPr="009B6F22">
        <w:rPr>
          <w:rFonts w:ascii="思源黑体 CN Medium" w:eastAsia="思源黑体 CN Medium" w:hAnsi="思源黑体 CN Medium" w:hint="eastAsia"/>
          <w:b/>
          <w:bCs/>
          <w:szCs w:val="21"/>
        </w:rPr>
        <w:t>内容耦合</w:t>
      </w:r>
      <w:r w:rsidRPr="009B6F22">
        <w:rPr>
          <w:rFonts w:ascii="思源黑体 CN Medium" w:eastAsia="思源黑体 CN Medium" w:hAnsi="思源黑体 CN Medium" w:hint="eastAsia"/>
          <w:szCs w:val="21"/>
        </w:rPr>
        <w:t>：一个模块需要涉及到另一个模块的内部信息。</w:t>
      </w:r>
    </w:p>
    <w:p w14:paraId="2B43E374" w14:textId="77777777" w:rsidR="0019328B" w:rsidRPr="0019328B" w:rsidRDefault="0019328B" w:rsidP="0019328B">
      <w:pPr>
        <w:ind w:firstLine="422"/>
        <w:rPr>
          <w:rFonts w:ascii="思源黑体 CN Medium" w:eastAsia="思源黑体 CN Medium" w:hAnsi="思源黑体 CN Medium"/>
          <w:szCs w:val="21"/>
        </w:rPr>
      </w:pPr>
    </w:p>
    <w:p w14:paraId="48EAA48E" w14:textId="3EF2C650" w:rsidR="00096FDF" w:rsidRPr="0050331C" w:rsidRDefault="00D441E8" w:rsidP="00096FDF">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t>七</w:t>
      </w:r>
      <w:r w:rsidR="00096FDF" w:rsidRPr="0050331C">
        <w:rPr>
          <w:rFonts w:ascii="思源黑体 CN Medium" w:eastAsia="思源黑体 CN Medium" w:hAnsi="思源黑体 CN Medium"/>
          <w:sz w:val="24"/>
          <w:szCs w:val="24"/>
        </w:rPr>
        <w:t xml:space="preserve"> 项目管理</w:t>
      </w:r>
    </w:p>
    <w:p w14:paraId="6CB7C7A1" w14:textId="77777777" w:rsidR="00096FDF" w:rsidRPr="00855FD0"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1、</w:t>
      </w:r>
      <w:r w:rsidRPr="00855FD0">
        <w:rPr>
          <w:rFonts w:ascii="思源黑体 CN Medium" w:eastAsia="思源黑体 CN Medium" w:hAnsi="思源黑体 CN Medium" w:cs="Times New Roman" w:hint="eastAsia"/>
          <w:szCs w:val="21"/>
        </w:rPr>
        <w:t>项目的关键路径（全部活动完成最短时间）：从开始到结束，需要时间最长的路径。</w:t>
      </w:r>
    </w:p>
    <w:p w14:paraId="617268D7" w14:textId="77777777" w:rsidR="00096FDF" w:rsidRPr="00855FD0" w:rsidRDefault="00096FDF" w:rsidP="00096FDF">
      <w:pPr>
        <w:spacing w:line="264" w:lineRule="auto"/>
        <w:rPr>
          <w:rFonts w:ascii="思源黑体 CN Medium" w:eastAsia="思源黑体 CN Medium" w:hAnsi="思源黑体 CN Medium" w:cs="Times New Roman"/>
          <w:szCs w:val="21"/>
        </w:rPr>
      </w:pPr>
      <w:r>
        <w:rPr>
          <w:rFonts w:ascii="思源黑体 CN Medium" w:eastAsia="思源黑体 CN Medium" w:hAnsi="思源黑体 CN Medium" w:cs="Times New Roman" w:hint="eastAsia"/>
          <w:szCs w:val="21"/>
        </w:rPr>
        <w:t>2、</w:t>
      </w:r>
      <w:r w:rsidRPr="00855FD0">
        <w:rPr>
          <w:rFonts w:ascii="思源黑体 CN Medium" w:eastAsia="思源黑体 CN Medium" w:hAnsi="思源黑体 CN Medium" w:cs="Times New Roman" w:hint="eastAsia"/>
          <w:szCs w:val="21"/>
        </w:rPr>
        <w:t>项目工期：项目全部活动完成的最少时间，注意由关键路径即最长路径决定。</w:t>
      </w:r>
    </w:p>
    <w:p w14:paraId="7D2CFBF5" w14:textId="77777777" w:rsidR="00096FDF" w:rsidRPr="00855FD0" w:rsidRDefault="00096FDF" w:rsidP="00096FDF">
      <w:pPr>
        <w:spacing w:line="264" w:lineRule="auto"/>
        <w:rPr>
          <w:rFonts w:ascii="思源黑体 CN Medium" w:eastAsia="思源黑体 CN Medium" w:hAnsi="思源黑体 CN Medium" w:cs="Times New Roman"/>
          <w:szCs w:val="21"/>
        </w:rPr>
      </w:pPr>
      <w:r>
        <w:rPr>
          <w:rFonts w:ascii="思源黑体 CN Medium" w:eastAsia="思源黑体 CN Medium" w:hAnsi="思源黑体 CN Medium" w:cs="Times New Roman"/>
          <w:szCs w:val="21"/>
        </w:rPr>
        <w:t>3</w:t>
      </w:r>
      <w:r>
        <w:rPr>
          <w:rFonts w:ascii="思源黑体 CN Medium" w:eastAsia="思源黑体 CN Medium" w:hAnsi="思源黑体 CN Medium" w:cs="Times New Roman" w:hint="eastAsia"/>
          <w:szCs w:val="21"/>
        </w:rPr>
        <w:t>、</w:t>
      </w:r>
      <w:r w:rsidRPr="00855FD0">
        <w:rPr>
          <w:rFonts w:ascii="思源黑体 CN Medium" w:eastAsia="思源黑体 CN Medium" w:hAnsi="思源黑体 CN Medium" w:cs="Times New Roman" w:hint="eastAsia"/>
          <w:szCs w:val="21"/>
        </w:rPr>
        <w:t>活动的总时差（松弛时间）：在不延误总工期的前提下，该活动的机动时间，增加项目弹性。</w:t>
      </w:r>
    </w:p>
    <w:p w14:paraId="41CAEFDF" w14:textId="77777777" w:rsidR="00096FDF" w:rsidRPr="00855FD0" w:rsidRDefault="00096FDF" w:rsidP="00096FDF">
      <w:pPr>
        <w:spacing w:line="264" w:lineRule="auto"/>
        <w:rPr>
          <w:rFonts w:ascii="思源黑体 CN Medium" w:eastAsia="思源黑体 CN Medium" w:hAnsi="思源黑体 CN Medium" w:cs="Times New Roman"/>
          <w:szCs w:val="21"/>
        </w:rPr>
      </w:pPr>
      <w:r w:rsidRPr="00855FD0">
        <w:rPr>
          <w:rFonts w:ascii="思源黑体 CN Medium" w:eastAsia="思源黑体 CN Medium" w:hAnsi="思源黑体 CN Medium" w:cs="Times New Roman" w:hint="eastAsia"/>
          <w:szCs w:val="21"/>
        </w:rPr>
        <w:t xml:space="preserve">   活动的总时差等于该活动最迟完成时间与最早完成时间之差，或该活动最迟开始时间与最早开始时间之差。利用单代号网络图和双代号网路图，可以方便求出活动的松弛时间。 所有松弛时间为0的活动连起来就是最长路径。</w:t>
      </w:r>
    </w:p>
    <w:p w14:paraId="439361D8" w14:textId="77777777" w:rsidR="002A3CFE" w:rsidRPr="00F36368" w:rsidRDefault="002A3CFE" w:rsidP="00096FDF">
      <w:pPr>
        <w:spacing w:line="264" w:lineRule="auto"/>
        <w:rPr>
          <w:rFonts w:ascii="思源黑体 CN Medium" w:eastAsia="思源黑体 CN Medium" w:hAnsi="思源黑体 CN Medium" w:cs="Times New Roman"/>
          <w:szCs w:val="21"/>
        </w:rPr>
      </w:pPr>
    </w:p>
    <w:p w14:paraId="261EC962" w14:textId="5CFBDD43" w:rsidR="00096FDF" w:rsidRPr="0050331C" w:rsidRDefault="001E2D5D" w:rsidP="00096FDF">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sz w:val="24"/>
          <w:szCs w:val="24"/>
        </w:rPr>
        <w:br/>
      </w:r>
      <w:r w:rsidR="00D441E8">
        <w:rPr>
          <w:rFonts w:ascii="思源黑体 CN Medium" w:eastAsia="思源黑体 CN Medium" w:hAnsi="思源黑体 CN Medium" w:hint="eastAsia"/>
          <w:sz w:val="24"/>
          <w:szCs w:val="24"/>
        </w:rPr>
        <w:lastRenderedPageBreak/>
        <w:t>八</w:t>
      </w:r>
      <w:r w:rsidR="00096FDF" w:rsidRPr="0050331C">
        <w:rPr>
          <w:rFonts w:ascii="思源黑体 CN Medium" w:eastAsia="思源黑体 CN Medium" w:hAnsi="思源黑体 CN Medium"/>
          <w:sz w:val="24"/>
          <w:szCs w:val="24"/>
        </w:rPr>
        <w:t xml:space="preserve"> 面向对象技术</w:t>
      </w:r>
    </w:p>
    <w:p w14:paraId="06208CC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、面向对象基本概念：</w:t>
      </w:r>
    </w:p>
    <w:p w14:paraId="29C6199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（1）对象：属性（数据）+方法（操作）+对象ID</w:t>
      </w:r>
      <w:r w:rsidRPr="0050331C">
        <w:rPr>
          <w:rFonts w:ascii="思源黑体 CN Medium" w:eastAsia="思源黑体 CN Medium" w:hAnsi="思源黑体 CN Medium" w:cs="Times New Roman"/>
          <w:szCs w:val="21"/>
        </w:rPr>
        <w:t>。</w:t>
      </w:r>
    </w:p>
    <w:p w14:paraId="2FCFB701"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（2）封装：隐藏对象的属性和实现细节，仅对外公开接口（信息隐藏技术）。</w:t>
      </w:r>
    </w:p>
    <w:p w14:paraId="4EAC6759"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（3）类（实体类/控制类/边界类）</w:t>
      </w:r>
      <w:r w:rsidRPr="0050331C">
        <w:rPr>
          <w:rFonts w:ascii="思源黑体 CN Medium" w:eastAsia="思源黑体 CN Medium" w:hAnsi="思源黑体 CN Medium" w:hint="eastAsia"/>
          <w:szCs w:val="21"/>
        </w:rPr>
        <w:t>：对对象的抽象</w:t>
      </w:r>
      <w:r w:rsidRPr="0050331C">
        <w:rPr>
          <w:rFonts w:ascii="思源黑体 CN Medium" w:eastAsia="思源黑体 CN Medium" w:hAnsi="思源黑体 CN Medium" w:cs="Times New Roman" w:hint="eastAsia"/>
          <w:szCs w:val="21"/>
        </w:rPr>
        <w:t>。</w:t>
      </w:r>
    </w:p>
    <w:p w14:paraId="47058DD5"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（4）接口：一种特殊的类，它只有方法定义没有实现。</w:t>
      </w:r>
    </w:p>
    <w:p w14:paraId="3B1F0FA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（5）继承与泛化：复用机制（单重继承和多重继承）。</w:t>
      </w:r>
    </w:p>
    <w:p w14:paraId="31A93DE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（6）重置/覆盖（Overriding）：在子类中重新定义父类中已经定义的方法。</w:t>
      </w:r>
    </w:p>
    <w:p w14:paraId="44B7DF5E"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（7）重载：一个类可以有多个同名而参数类型不同的方法。</w:t>
      </w:r>
    </w:p>
    <w:p w14:paraId="5D00F1F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（8）多态：不同对象收到同样的消息产生不同的结果。</w:t>
      </w:r>
    </w:p>
    <w:p w14:paraId="084E6765"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（9）过载多态：</w:t>
      </w:r>
      <w:r w:rsidRPr="0050331C">
        <w:rPr>
          <w:rFonts w:ascii="思源黑体 CN Medium" w:eastAsia="思源黑体 CN Medium" w:hAnsi="思源黑体 CN Medium" w:cs="Times New Roman" w:hint="eastAsia"/>
          <w:color w:val="C00000"/>
          <w:szCs w:val="21"/>
        </w:rPr>
        <w:t>同一个名字在不同的上下文中所代表的含义不同</w:t>
      </w:r>
      <w:r w:rsidRPr="0050331C">
        <w:rPr>
          <w:rFonts w:ascii="思源黑体 CN Medium" w:eastAsia="思源黑体 CN Medium" w:hAnsi="思源黑体 CN Medium" w:cs="Times New Roman" w:hint="eastAsia"/>
          <w:szCs w:val="21"/>
        </w:rPr>
        <w:t>。</w:t>
      </w:r>
    </w:p>
    <w:p w14:paraId="42E1540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0</w:t>
      </w:r>
      <w:r w:rsidRPr="0050331C">
        <w:rPr>
          <w:rFonts w:ascii="思源黑体 CN Medium" w:eastAsia="思源黑体 CN Medium" w:hAnsi="思源黑体 CN Medium" w:cs="Times New Roman" w:hint="eastAsia"/>
          <w:szCs w:val="21"/>
        </w:rPr>
        <w:t>）动态绑定：根据接收对象的具体情况将请求的操作与实现的方法进行连接（运行时绑定）。</w:t>
      </w:r>
    </w:p>
    <w:p w14:paraId="59623FB4"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）消息和消息通信：对象之间进行通信的一种构造叫做消息。消息是异步通信的（消息传递：接收到信息的对象经过解释，然后予以响应）。</w:t>
      </w:r>
    </w:p>
    <w:p w14:paraId="2932B31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2、面向对象设计原则</w:t>
      </w:r>
    </w:p>
    <w:p w14:paraId="69BBFDD0" w14:textId="77777777" w:rsidR="006C3D4D" w:rsidRPr="009B6F22" w:rsidRDefault="006C3D4D" w:rsidP="006C3D4D">
      <w:pPr>
        <w:rPr>
          <w:rFonts w:ascii="思源黑体 CN Medium" w:eastAsia="思源黑体 CN Medium" w:hAnsi="思源黑体 CN Medium"/>
          <w:szCs w:val="21"/>
        </w:rPr>
      </w:pPr>
      <w:r w:rsidRPr="009B6F22">
        <w:rPr>
          <w:rFonts w:ascii="思源黑体 CN Medium" w:eastAsia="思源黑体 CN Medium" w:hAnsi="思源黑体 CN Medium" w:hint="eastAsia"/>
          <w:szCs w:val="21"/>
        </w:rPr>
        <w:t>（1）</w:t>
      </w:r>
      <w:r w:rsidRPr="009B6F22">
        <w:rPr>
          <w:rFonts w:ascii="思源黑体 CN Medium" w:eastAsia="思源黑体 CN Medium" w:hAnsi="思源黑体 CN Medium" w:hint="eastAsia"/>
          <w:b/>
          <w:bCs/>
          <w:szCs w:val="21"/>
        </w:rPr>
        <w:t>单一职责原则</w:t>
      </w:r>
      <w:r w:rsidRPr="009B6F22">
        <w:rPr>
          <w:rFonts w:ascii="思源黑体 CN Medium" w:eastAsia="思源黑体 CN Medium" w:hAnsi="思源黑体 CN Medium" w:hint="eastAsia"/>
          <w:szCs w:val="21"/>
        </w:rPr>
        <w:t>：设计目的单一的类。</w:t>
      </w:r>
    </w:p>
    <w:p w14:paraId="6C0511D7" w14:textId="77777777" w:rsidR="006C3D4D" w:rsidRPr="009B6F22" w:rsidRDefault="006C3D4D" w:rsidP="006C3D4D">
      <w:pPr>
        <w:rPr>
          <w:rFonts w:ascii="思源黑体 CN Medium" w:eastAsia="思源黑体 CN Medium" w:hAnsi="思源黑体 CN Medium"/>
          <w:szCs w:val="21"/>
        </w:rPr>
      </w:pPr>
      <w:r w:rsidRPr="009B6F22">
        <w:rPr>
          <w:rFonts w:ascii="思源黑体 CN Medium" w:eastAsia="思源黑体 CN Medium" w:hAnsi="思源黑体 CN Medium" w:hint="eastAsia"/>
          <w:szCs w:val="21"/>
        </w:rPr>
        <w:t>（2）</w:t>
      </w:r>
      <w:r w:rsidRPr="009B6F22">
        <w:rPr>
          <w:rFonts w:ascii="思源黑体 CN Medium" w:eastAsia="思源黑体 CN Medium" w:hAnsi="思源黑体 CN Medium" w:hint="eastAsia"/>
          <w:b/>
          <w:bCs/>
          <w:szCs w:val="21"/>
        </w:rPr>
        <w:t>开放-封闭原则</w:t>
      </w:r>
      <w:r w:rsidRPr="009B6F22">
        <w:rPr>
          <w:rFonts w:ascii="思源黑体 CN Medium" w:eastAsia="思源黑体 CN Medium" w:hAnsi="思源黑体 CN Medium" w:hint="eastAsia"/>
          <w:szCs w:val="21"/>
        </w:rPr>
        <w:t>：对扩展开放，对修改封闭。</w:t>
      </w:r>
    </w:p>
    <w:p w14:paraId="198A59EC" w14:textId="77777777" w:rsidR="006C3D4D" w:rsidRPr="009B6F22" w:rsidRDefault="006C3D4D" w:rsidP="006C3D4D">
      <w:pPr>
        <w:rPr>
          <w:rFonts w:ascii="思源黑体 CN Medium" w:eastAsia="思源黑体 CN Medium" w:hAnsi="思源黑体 CN Medium"/>
          <w:szCs w:val="21"/>
        </w:rPr>
      </w:pPr>
      <w:r w:rsidRPr="009B6F22">
        <w:rPr>
          <w:rFonts w:ascii="思源黑体 CN Medium" w:eastAsia="思源黑体 CN Medium" w:hAnsi="思源黑体 CN Medium" w:hint="eastAsia"/>
          <w:szCs w:val="21"/>
        </w:rPr>
        <w:t>（3）李氏（Liskov）替换原则：子类可以替换父类。</w:t>
      </w:r>
    </w:p>
    <w:p w14:paraId="6BA86D1A" w14:textId="77777777" w:rsidR="006C3D4D" w:rsidRPr="009B6F22" w:rsidRDefault="006C3D4D" w:rsidP="006C3D4D">
      <w:pPr>
        <w:rPr>
          <w:rFonts w:ascii="思源黑体 CN Medium" w:eastAsia="思源黑体 CN Medium" w:hAnsi="思源黑体 CN Medium"/>
          <w:szCs w:val="21"/>
        </w:rPr>
      </w:pPr>
      <w:r w:rsidRPr="009B6F22">
        <w:rPr>
          <w:rFonts w:ascii="思源黑体 CN Medium" w:eastAsia="思源黑体 CN Medium" w:hAnsi="思源黑体 CN Medium" w:hint="eastAsia"/>
          <w:szCs w:val="21"/>
        </w:rPr>
        <w:t>（4）</w:t>
      </w:r>
      <w:r w:rsidRPr="009B6F22">
        <w:rPr>
          <w:rFonts w:ascii="思源黑体 CN Medium" w:eastAsia="思源黑体 CN Medium" w:hAnsi="思源黑体 CN Medium" w:hint="eastAsia"/>
          <w:b/>
          <w:bCs/>
          <w:szCs w:val="21"/>
        </w:rPr>
        <w:t>依赖倒置原则</w:t>
      </w:r>
      <w:r w:rsidRPr="009B6F22">
        <w:rPr>
          <w:rFonts w:ascii="思源黑体 CN Medium" w:eastAsia="思源黑体 CN Medium" w:hAnsi="思源黑体 CN Medium" w:hint="eastAsia"/>
          <w:szCs w:val="21"/>
        </w:rPr>
        <w:t>：要依赖于抽象，而不是具体实现；针对接口编程，不要针对实现编程。</w:t>
      </w:r>
    </w:p>
    <w:p w14:paraId="376E6B64" w14:textId="77777777" w:rsidR="006C3D4D" w:rsidRPr="009B6F22" w:rsidRDefault="006C3D4D" w:rsidP="006C3D4D">
      <w:pPr>
        <w:rPr>
          <w:rFonts w:ascii="思源黑体 CN Medium" w:eastAsia="思源黑体 CN Medium" w:hAnsi="思源黑体 CN Medium"/>
          <w:szCs w:val="21"/>
        </w:rPr>
      </w:pPr>
      <w:r w:rsidRPr="009B6F22">
        <w:rPr>
          <w:rFonts w:ascii="思源黑体 CN Medium" w:eastAsia="思源黑体 CN Medium" w:hAnsi="思源黑体 CN Medium" w:hint="eastAsia"/>
          <w:szCs w:val="21"/>
        </w:rPr>
        <w:t>（5）</w:t>
      </w:r>
      <w:r w:rsidRPr="009B6F22">
        <w:rPr>
          <w:rFonts w:ascii="思源黑体 CN Medium" w:eastAsia="思源黑体 CN Medium" w:hAnsi="思源黑体 CN Medium" w:hint="eastAsia"/>
          <w:b/>
          <w:bCs/>
          <w:szCs w:val="21"/>
        </w:rPr>
        <w:t>接口隔离原则</w:t>
      </w:r>
      <w:r w:rsidRPr="009B6F22">
        <w:rPr>
          <w:rFonts w:ascii="思源黑体 CN Medium" w:eastAsia="思源黑体 CN Medium" w:hAnsi="思源黑体 CN Medium" w:hint="eastAsia"/>
          <w:szCs w:val="21"/>
        </w:rPr>
        <w:t>：使用多个专门的接口比使用单一的总接口要好。</w:t>
      </w:r>
    </w:p>
    <w:p w14:paraId="221AB95E" w14:textId="77777777" w:rsidR="006C3D4D" w:rsidRPr="009B6F22" w:rsidRDefault="006C3D4D" w:rsidP="006C3D4D">
      <w:pPr>
        <w:rPr>
          <w:rFonts w:ascii="思源黑体 CN Medium" w:eastAsia="思源黑体 CN Medium" w:hAnsi="思源黑体 CN Medium"/>
          <w:szCs w:val="21"/>
        </w:rPr>
      </w:pPr>
      <w:r w:rsidRPr="009B6F22">
        <w:rPr>
          <w:rFonts w:ascii="思源黑体 CN Medium" w:eastAsia="思源黑体 CN Medium" w:hAnsi="思源黑体 CN Medium" w:hint="eastAsia"/>
          <w:szCs w:val="21"/>
        </w:rPr>
        <w:t>（6）</w:t>
      </w:r>
      <w:r w:rsidRPr="009B6F22">
        <w:rPr>
          <w:rFonts w:ascii="思源黑体 CN Medium" w:eastAsia="思源黑体 CN Medium" w:hAnsi="思源黑体 CN Medium" w:hint="eastAsia"/>
          <w:b/>
          <w:bCs/>
          <w:szCs w:val="21"/>
        </w:rPr>
        <w:t>组合重用原则</w:t>
      </w:r>
      <w:r w:rsidRPr="009B6F22">
        <w:rPr>
          <w:rFonts w:ascii="思源黑体 CN Medium" w:eastAsia="思源黑体 CN Medium" w:hAnsi="思源黑体 CN Medium" w:hint="eastAsia"/>
          <w:szCs w:val="21"/>
        </w:rPr>
        <w:t>：要尽量使用组合，而不是继承关系达到重用目的。</w:t>
      </w:r>
    </w:p>
    <w:p w14:paraId="7645FD0C" w14:textId="77777777" w:rsidR="006C3D4D" w:rsidRPr="009B6F22" w:rsidRDefault="006C3D4D" w:rsidP="006C3D4D">
      <w:pPr>
        <w:rPr>
          <w:rFonts w:ascii="思源黑体 CN Medium" w:eastAsia="思源黑体 CN Medium" w:hAnsi="思源黑体 CN Medium"/>
          <w:szCs w:val="21"/>
        </w:rPr>
      </w:pPr>
      <w:r w:rsidRPr="009B6F22">
        <w:rPr>
          <w:rFonts w:ascii="思源黑体 CN Medium" w:eastAsia="思源黑体 CN Medium" w:hAnsi="思源黑体 CN Medium" w:hint="eastAsia"/>
          <w:szCs w:val="21"/>
        </w:rPr>
        <w:t>（7）</w:t>
      </w:r>
      <w:r w:rsidRPr="009B6F22">
        <w:rPr>
          <w:rFonts w:ascii="思源黑体 CN Medium" w:eastAsia="思源黑体 CN Medium" w:hAnsi="思源黑体 CN Medium" w:hint="eastAsia"/>
          <w:b/>
          <w:bCs/>
          <w:szCs w:val="21"/>
        </w:rPr>
        <w:t>迪米特（Demeter）原则（最少知识法则）</w:t>
      </w:r>
      <w:r w:rsidRPr="009B6F22">
        <w:rPr>
          <w:rFonts w:ascii="思源黑体 CN Medium" w:eastAsia="思源黑体 CN Medium" w:hAnsi="思源黑体 CN Medium" w:hint="eastAsia"/>
          <w:szCs w:val="21"/>
        </w:rPr>
        <w:t>：一个对象应当对其他对象有尽可能少的了解。</w:t>
      </w:r>
    </w:p>
    <w:p w14:paraId="7609B482" w14:textId="77777777" w:rsidR="006C3D4D" w:rsidRPr="009B6F22" w:rsidRDefault="006C3D4D" w:rsidP="006C3D4D">
      <w:pPr>
        <w:rPr>
          <w:rFonts w:ascii="思源黑体 CN Medium" w:eastAsia="思源黑体 CN Medium" w:hAnsi="思源黑体 CN Medium"/>
          <w:szCs w:val="21"/>
        </w:rPr>
      </w:pPr>
      <w:r>
        <w:rPr>
          <w:rFonts w:ascii="思源黑体 CN Medium" w:eastAsia="思源黑体 CN Medium" w:hAnsi="思源黑体 CN Medium" w:hint="eastAsia"/>
          <w:szCs w:val="21"/>
        </w:rPr>
        <w:t>【</w:t>
      </w:r>
      <w:r w:rsidRPr="009B6F22">
        <w:rPr>
          <w:rFonts w:ascii="思源黑体 CN Medium" w:eastAsia="思源黑体 CN Medium" w:hAnsi="思源黑体 CN Medium" w:hint="eastAsia"/>
          <w:szCs w:val="21"/>
        </w:rPr>
        <w:t>面向对象其他设计原则</w:t>
      </w:r>
      <w:r>
        <w:rPr>
          <w:rFonts w:ascii="思源黑体 CN Medium" w:eastAsia="思源黑体 CN Medium" w:hAnsi="思源黑体 CN Medium" w:hint="eastAsia"/>
          <w:szCs w:val="21"/>
        </w:rPr>
        <w:t>】</w:t>
      </w:r>
    </w:p>
    <w:p w14:paraId="6D5EE8DE" w14:textId="77777777" w:rsidR="006C3D4D" w:rsidRPr="009B6F22" w:rsidRDefault="006C3D4D" w:rsidP="006C3D4D">
      <w:pPr>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Pr="009B6F22">
        <w:rPr>
          <w:rFonts w:ascii="思源黑体 CN Medium" w:eastAsia="思源黑体 CN Medium" w:hAnsi="思源黑体 CN Medium" w:hint="eastAsia"/>
          <w:szCs w:val="21"/>
        </w:rPr>
        <w:t>重用发布等价原则：重用的粒度就是发布的粒度。</w:t>
      </w:r>
    </w:p>
    <w:p w14:paraId="6D188069" w14:textId="77777777" w:rsidR="006C3D4D" w:rsidRPr="009B6F22" w:rsidRDefault="006C3D4D" w:rsidP="006C3D4D">
      <w:pPr>
        <w:rPr>
          <w:rFonts w:ascii="思源黑体 CN Medium" w:eastAsia="思源黑体 CN Medium" w:hAnsi="思源黑体 CN Medium"/>
          <w:szCs w:val="21"/>
        </w:rPr>
      </w:pPr>
      <w:r>
        <w:rPr>
          <w:rFonts w:ascii="思源黑体 CN Medium" w:eastAsia="思源黑体 CN Medium" w:hAnsi="思源黑体 CN Medium" w:hint="eastAsia"/>
          <w:szCs w:val="21"/>
        </w:rPr>
        <w:t>（2）</w:t>
      </w:r>
      <w:r w:rsidRPr="009B6F22">
        <w:rPr>
          <w:rFonts w:ascii="思源黑体 CN Medium" w:eastAsia="思源黑体 CN Medium" w:hAnsi="思源黑体 CN Medium" w:hint="eastAsia"/>
          <w:szCs w:val="21"/>
        </w:rPr>
        <w:t>共同封闭原则：包中的所有类对于同一性质的变化应该是共同封闭的。一个变化若对一个包产生影响，则将对该包里的所有类产生影响，而对于其他的包不造成任何影响。</w:t>
      </w:r>
    </w:p>
    <w:p w14:paraId="60032E69" w14:textId="77777777" w:rsidR="006C3D4D" w:rsidRPr="009B6F22" w:rsidRDefault="006C3D4D" w:rsidP="006C3D4D">
      <w:pPr>
        <w:rPr>
          <w:rFonts w:ascii="思源黑体 CN Medium" w:eastAsia="思源黑体 CN Medium" w:hAnsi="思源黑体 CN Medium"/>
          <w:szCs w:val="21"/>
        </w:rPr>
      </w:pPr>
      <w:r>
        <w:rPr>
          <w:rFonts w:ascii="思源黑体 CN Medium" w:eastAsia="思源黑体 CN Medium" w:hAnsi="思源黑体 CN Medium" w:hint="eastAsia"/>
          <w:szCs w:val="21"/>
        </w:rPr>
        <w:t>（3）</w:t>
      </w:r>
      <w:r w:rsidRPr="009B6F22">
        <w:rPr>
          <w:rFonts w:ascii="思源黑体 CN Medium" w:eastAsia="思源黑体 CN Medium" w:hAnsi="思源黑体 CN Medium" w:hint="eastAsia"/>
          <w:szCs w:val="21"/>
        </w:rPr>
        <w:t>共同重用原则：一个包里的所有类应该是共同重用的。如果重用了包里的一个类，那么就要重用包中的所有类。</w:t>
      </w:r>
    </w:p>
    <w:p w14:paraId="75184C21" w14:textId="77777777" w:rsidR="006C3D4D" w:rsidRPr="009B6F22" w:rsidRDefault="006C3D4D" w:rsidP="006C3D4D">
      <w:pPr>
        <w:rPr>
          <w:rFonts w:ascii="思源黑体 CN Medium" w:eastAsia="思源黑体 CN Medium" w:hAnsi="思源黑体 CN Medium"/>
          <w:szCs w:val="21"/>
        </w:rPr>
      </w:pPr>
      <w:r>
        <w:rPr>
          <w:rFonts w:ascii="思源黑体 CN Medium" w:eastAsia="思源黑体 CN Medium" w:hAnsi="思源黑体 CN Medium" w:hint="eastAsia"/>
          <w:szCs w:val="21"/>
        </w:rPr>
        <w:t>（4）</w:t>
      </w:r>
      <w:r w:rsidRPr="009B6F22">
        <w:rPr>
          <w:rFonts w:ascii="思源黑体 CN Medium" w:eastAsia="思源黑体 CN Medium" w:hAnsi="思源黑体 CN Medium" w:hint="eastAsia"/>
          <w:szCs w:val="21"/>
        </w:rPr>
        <w:t>无环依赖原则：在包的依赖关系图中不允许存在环，即包之间的结构必须是一个直接的无环图形。</w:t>
      </w:r>
    </w:p>
    <w:p w14:paraId="402D93F6" w14:textId="77777777" w:rsidR="006C3D4D" w:rsidRPr="009B6F22" w:rsidRDefault="006C3D4D" w:rsidP="006C3D4D">
      <w:pPr>
        <w:rPr>
          <w:rFonts w:ascii="思源黑体 CN Medium" w:eastAsia="思源黑体 CN Medium" w:hAnsi="思源黑体 CN Medium"/>
          <w:szCs w:val="21"/>
        </w:rPr>
      </w:pPr>
      <w:r>
        <w:rPr>
          <w:rFonts w:ascii="思源黑体 CN Medium" w:eastAsia="思源黑体 CN Medium" w:hAnsi="思源黑体 CN Medium" w:hint="eastAsia"/>
          <w:szCs w:val="21"/>
        </w:rPr>
        <w:t>（5）</w:t>
      </w:r>
      <w:r w:rsidRPr="009B6F22">
        <w:rPr>
          <w:rFonts w:ascii="思源黑体 CN Medium" w:eastAsia="思源黑体 CN Medium" w:hAnsi="思源黑体 CN Medium" w:hint="eastAsia"/>
          <w:szCs w:val="21"/>
        </w:rPr>
        <w:t>稳定依赖原则：朝着稳定的方向进行依赖。</w:t>
      </w:r>
    </w:p>
    <w:p w14:paraId="2F921584" w14:textId="77777777" w:rsidR="006C3D4D" w:rsidRPr="009B6F22" w:rsidRDefault="006C3D4D" w:rsidP="006C3D4D">
      <w:pPr>
        <w:rPr>
          <w:rFonts w:ascii="思源黑体 CN Medium" w:eastAsia="思源黑体 CN Medium" w:hAnsi="思源黑体 CN Medium"/>
          <w:szCs w:val="21"/>
        </w:rPr>
      </w:pPr>
      <w:r>
        <w:rPr>
          <w:rFonts w:ascii="思源黑体 CN Medium" w:eastAsia="思源黑体 CN Medium" w:hAnsi="思源黑体 CN Medium" w:hint="eastAsia"/>
          <w:szCs w:val="21"/>
        </w:rPr>
        <w:t>（6）</w:t>
      </w:r>
      <w:r w:rsidRPr="009B6F22">
        <w:rPr>
          <w:rFonts w:ascii="思源黑体 CN Medium" w:eastAsia="思源黑体 CN Medium" w:hAnsi="思源黑体 CN Medium" w:hint="eastAsia"/>
          <w:szCs w:val="21"/>
        </w:rPr>
        <w:t>稳定抽象原则：包的抽象程度应该和其稳定程度一致。</w:t>
      </w:r>
    </w:p>
    <w:p w14:paraId="7CBEBB01" w14:textId="77777777" w:rsidR="00096FDF" w:rsidRPr="006C3D4D" w:rsidRDefault="00096FDF" w:rsidP="00096FDF">
      <w:pPr>
        <w:spacing w:line="264" w:lineRule="auto"/>
        <w:rPr>
          <w:rFonts w:ascii="思源黑体 CN Medium" w:eastAsia="思源黑体 CN Medium" w:hAnsi="思源黑体 CN Medium" w:cs="Times New Roman"/>
          <w:szCs w:val="21"/>
        </w:rPr>
      </w:pPr>
    </w:p>
    <w:p w14:paraId="3CE4F0C0" w14:textId="09BDE52F" w:rsidR="00096FDF" w:rsidRPr="0050331C" w:rsidRDefault="00D441E8" w:rsidP="00096FDF">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lastRenderedPageBreak/>
        <w:t>九</w:t>
      </w:r>
      <w:r w:rsidR="00096FDF" w:rsidRPr="0050331C">
        <w:rPr>
          <w:rFonts w:ascii="思源黑体 CN Medium" w:eastAsia="思源黑体 CN Medium" w:hAnsi="思源黑体 CN Medium"/>
          <w:sz w:val="24"/>
          <w:szCs w:val="24"/>
        </w:rPr>
        <w:t xml:space="preserve"> 数据库系统</w:t>
      </w:r>
    </w:p>
    <w:p w14:paraId="35F4DA61" w14:textId="77777777" w:rsidR="00096FDF" w:rsidRPr="0050331C" w:rsidRDefault="00096FDF" w:rsidP="00096FDF">
      <w:pPr>
        <w:spacing w:line="264" w:lineRule="auto"/>
        <w:rPr>
          <w:rFonts w:ascii="思源黑体 CN Medium" w:eastAsia="思源黑体 CN Medium" w:hAnsi="思源黑体 CN Medium" w:cs="Times New Roman"/>
          <w:b/>
          <w:szCs w:val="21"/>
        </w:rPr>
      </w:pP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分布式数据透明性</w:t>
      </w:r>
    </w:p>
    <w:p w14:paraId="27827405" w14:textId="77777777" w:rsidR="00AD720A" w:rsidRPr="009B6F22" w:rsidRDefault="00AD720A" w:rsidP="00AD720A">
      <w:pPr>
        <w:rPr>
          <w:rFonts w:ascii="思源黑体 CN Medium" w:eastAsia="思源黑体 CN Medium" w:hAnsi="思源黑体 CN Medium"/>
          <w:szCs w:val="21"/>
        </w:rPr>
      </w:pPr>
      <w:r>
        <w:rPr>
          <w:rFonts w:ascii="思源黑体 CN Medium" w:eastAsia="思源黑体 CN Medium" w:hAnsi="思源黑体 CN Medium" w:hint="eastAsia"/>
          <w:b/>
          <w:bCs/>
          <w:szCs w:val="21"/>
        </w:rPr>
        <w:t>（1）</w:t>
      </w:r>
      <w:r w:rsidRPr="009B6F22">
        <w:rPr>
          <w:rFonts w:ascii="思源黑体 CN Medium" w:eastAsia="思源黑体 CN Medium" w:hAnsi="思源黑体 CN Medium" w:hint="eastAsia"/>
          <w:b/>
          <w:bCs/>
          <w:szCs w:val="21"/>
        </w:rPr>
        <w:t>分片透明</w:t>
      </w:r>
      <w:r w:rsidRPr="009B6F22">
        <w:rPr>
          <w:rFonts w:ascii="思源黑体 CN Medium" w:eastAsia="思源黑体 CN Medium" w:hAnsi="思源黑体 CN Medium" w:hint="eastAsia"/>
          <w:szCs w:val="21"/>
        </w:rPr>
        <w:t>：是指用户不必关心数据是如何分片的，它们对数据的操作在全局关系上进行，即如何分片对用户是透明的，因此，当分片改变时应用程序可以不变。分片透明性是最高层次的透明性，如果用户能在全局关系一级操作，则数据如何分布，如何存储等细节自不必关心，其应用程序的编写与集中式数据库相同。</w:t>
      </w:r>
    </w:p>
    <w:p w14:paraId="52A9B3C4" w14:textId="77777777" w:rsidR="00AD720A" w:rsidRPr="009B6F22" w:rsidRDefault="00AD720A" w:rsidP="00AD720A">
      <w:pPr>
        <w:rPr>
          <w:rFonts w:ascii="思源黑体 CN Medium" w:eastAsia="思源黑体 CN Medium" w:hAnsi="思源黑体 CN Medium"/>
          <w:szCs w:val="21"/>
        </w:rPr>
      </w:pPr>
      <w:r>
        <w:rPr>
          <w:rFonts w:ascii="思源黑体 CN Medium" w:eastAsia="思源黑体 CN Medium" w:hAnsi="思源黑体 CN Medium" w:hint="eastAsia"/>
          <w:b/>
          <w:bCs/>
          <w:szCs w:val="21"/>
        </w:rPr>
        <w:t>（2）</w:t>
      </w:r>
      <w:r w:rsidRPr="009B6F22">
        <w:rPr>
          <w:rFonts w:ascii="思源黑体 CN Medium" w:eastAsia="思源黑体 CN Medium" w:hAnsi="思源黑体 CN Medium" w:hint="eastAsia"/>
          <w:b/>
          <w:bCs/>
          <w:szCs w:val="21"/>
        </w:rPr>
        <w:t>复制透明</w:t>
      </w:r>
      <w:r w:rsidRPr="009B6F22">
        <w:rPr>
          <w:rFonts w:ascii="思源黑体 CN Medium" w:eastAsia="思源黑体 CN Medium" w:hAnsi="思源黑体 CN Medium" w:hint="eastAsia"/>
          <w:szCs w:val="21"/>
        </w:rPr>
        <w:t>：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w:t>
      </w:r>
    </w:p>
    <w:p w14:paraId="536238C6" w14:textId="77777777" w:rsidR="00AD720A" w:rsidRPr="009B6F22" w:rsidRDefault="00AD720A" w:rsidP="00AD720A">
      <w:pPr>
        <w:rPr>
          <w:rFonts w:ascii="思源黑体 CN Medium" w:eastAsia="思源黑体 CN Medium" w:hAnsi="思源黑体 CN Medium"/>
          <w:szCs w:val="21"/>
        </w:rPr>
      </w:pPr>
      <w:r>
        <w:rPr>
          <w:rFonts w:ascii="思源黑体 CN Medium" w:eastAsia="思源黑体 CN Medium" w:hAnsi="思源黑体 CN Medium" w:hint="eastAsia"/>
          <w:b/>
          <w:bCs/>
          <w:szCs w:val="21"/>
        </w:rPr>
        <w:t>（3）</w:t>
      </w:r>
      <w:r w:rsidRPr="009B6F22">
        <w:rPr>
          <w:rFonts w:ascii="思源黑体 CN Medium" w:eastAsia="思源黑体 CN Medium" w:hAnsi="思源黑体 CN Medium" w:hint="eastAsia"/>
          <w:b/>
          <w:bCs/>
          <w:szCs w:val="21"/>
        </w:rPr>
        <w:t>位置透明</w:t>
      </w:r>
      <w:r w:rsidRPr="009B6F22">
        <w:rPr>
          <w:rFonts w:ascii="思源黑体 CN Medium" w:eastAsia="思源黑体 CN Medium" w:hAnsi="思源黑体 CN Medium" w:hint="eastAsia"/>
          <w:szCs w:val="21"/>
        </w:rPr>
        <w:t>：是指用户不必知道所操作的数据放在何处，即数据分配到哪个或哪些站点存储对用户是透明的。</w:t>
      </w:r>
    </w:p>
    <w:p w14:paraId="7A28E436" w14:textId="77777777" w:rsidR="00AD720A" w:rsidRPr="009B6F22" w:rsidRDefault="00AD720A" w:rsidP="00AD720A">
      <w:pPr>
        <w:rPr>
          <w:rFonts w:ascii="思源黑体 CN Medium" w:eastAsia="思源黑体 CN Medium" w:hAnsi="思源黑体 CN Medium"/>
          <w:szCs w:val="21"/>
        </w:rPr>
      </w:pPr>
      <w:r>
        <w:rPr>
          <w:rFonts w:ascii="思源黑体 CN Medium" w:eastAsia="思源黑体 CN Medium" w:hAnsi="思源黑体 CN Medium" w:hint="eastAsia"/>
          <w:b/>
          <w:bCs/>
          <w:szCs w:val="21"/>
        </w:rPr>
        <w:t>（4）</w:t>
      </w:r>
      <w:r w:rsidRPr="009B6F22">
        <w:rPr>
          <w:rFonts w:ascii="思源黑体 CN Medium" w:eastAsia="思源黑体 CN Medium" w:hAnsi="思源黑体 CN Medium" w:hint="eastAsia"/>
          <w:b/>
          <w:bCs/>
          <w:szCs w:val="21"/>
        </w:rPr>
        <w:t>局部映像透明性（逻辑透明）</w:t>
      </w:r>
      <w:r w:rsidRPr="009B6F22">
        <w:rPr>
          <w:rFonts w:ascii="思源黑体 CN Medium" w:eastAsia="思源黑体 CN Medium" w:hAnsi="思源黑体 CN Medium" w:hint="eastAsia"/>
          <w:szCs w:val="21"/>
        </w:rPr>
        <w:t>：是最低层次的透明性，该透明性提供数据到局部数据库的映像，即用户不必关心局部DBMS支持哪种数据模型、使用哪种数据操纵语言，数据模型和操纵语言的转换是由系统完成的。因此，局部映像透明性对异构型和同构异质的分布式数据库系统是非常重要的。</w:t>
      </w:r>
    </w:p>
    <w:p w14:paraId="429AAA5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2、三级模式</w:t>
      </w:r>
    </w:p>
    <w:p w14:paraId="4285143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）外模式：对应数据库的视图。</w:t>
      </w:r>
    </w:p>
    <w:p w14:paraId="066612B9"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）模式：对应数据库的基本表。</w:t>
      </w:r>
    </w:p>
    <w:p w14:paraId="14E8FD4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）内模式：对应数据库的存储文件。</w:t>
      </w:r>
    </w:p>
    <w:p w14:paraId="49495DD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3、弱实体：即一个实体的存在必须以另外一个实体为前提，将这类实体称为弱实体，如家属与职工，附件与邮件。</w:t>
      </w:r>
    </w:p>
    <w:p w14:paraId="1EA2D5A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4、主属性与非主属性：组成候选码的属性就是主属性，其他就是非主属性。</w:t>
      </w:r>
    </w:p>
    <w:p w14:paraId="67EB56D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5、范式</w:t>
      </w:r>
    </w:p>
    <w:p w14:paraId="4A70250A"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）第一范式：在关系模式中，当且仅当所有域只包含原子值，即每个属性都是不可再分的数据项。</w:t>
      </w:r>
    </w:p>
    <w:p w14:paraId="4B49D8C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）第二范式：当且仅当实体</w:t>
      </w:r>
      <w:r w:rsidRPr="0050331C">
        <w:rPr>
          <w:rFonts w:ascii="思源黑体 CN Medium" w:eastAsia="思源黑体 CN Medium" w:hAnsi="思源黑体 CN Medium" w:cs="Times New Roman" w:hint="eastAsia"/>
          <w:szCs w:val="21"/>
        </w:rPr>
        <w:t>E是第一范式，且每一个非主属性完全依赖主键（不存在部分依赖）时。</w:t>
      </w:r>
    </w:p>
    <w:p w14:paraId="6B0E5CE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）第三范式：当且仅当实体</w:t>
      </w:r>
      <w:r w:rsidRPr="0050331C">
        <w:rPr>
          <w:rFonts w:ascii="思源黑体 CN Medium" w:eastAsia="思源黑体 CN Medium" w:hAnsi="思源黑体 CN Medium" w:cs="Times New Roman" w:hint="eastAsia"/>
          <w:szCs w:val="21"/>
        </w:rPr>
        <w:t>E是第二范式，且E中没有非主属性传递依赖于</w:t>
      </w:r>
      <w:r>
        <w:rPr>
          <w:rFonts w:ascii="思源黑体 CN Medium" w:eastAsia="思源黑体 CN Medium" w:hAnsi="思源黑体 CN Medium" w:cs="Times New Roman" w:hint="eastAsia"/>
          <w:szCs w:val="21"/>
        </w:rPr>
        <w:t>主</w:t>
      </w:r>
      <w:r w:rsidRPr="0050331C">
        <w:rPr>
          <w:rFonts w:ascii="思源黑体 CN Medium" w:eastAsia="思源黑体 CN Medium" w:hAnsi="思源黑体 CN Medium" w:cs="Times New Roman" w:hint="eastAsia"/>
          <w:szCs w:val="21"/>
        </w:rPr>
        <w:t>码时。</w:t>
      </w:r>
    </w:p>
    <w:p w14:paraId="210FDBF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6、事物的性质</w:t>
      </w:r>
    </w:p>
    <w:p w14:paraId="78778EB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（1）原子性：事物是原子的，要么都做，要么都不做。</w:t>
      </w:r>
    </w:p>
    <w:p w14:paraId="1DA9F9F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）一致性：事物执行的结果必须保持数据库从一个一致性状态变到另一个一致性状态。</w:t>
      </w:r>
    </w:p>
    <w:p w14:paraId="1CE72E4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）隔离性：事物相互隔离，当多个事物并发执行时，任一事物的更新操作直到其成功提交的整个</w:t>
      </w:r>
      <w:r w:rsidRPr="0050331C">
        <w:rPr>
          <w:rFonts w:ascii="思源黑体 CN Medium" w:eastAsia="思源黑体 CN Medium" w:hAnsi="思源黑体 CN Medium" w:cs="Times New Roman"/>
          <w:szCs w:val="21"/>
        </w:rPr>
        <w:lastRenderedPageBreak/>
        <w:t>过程，对其他事物都是不可见的。</w:t>
      </w:r>
    </w:p>
    <w:p w14:paraId="6BE83B4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4</w:t>
      </w:r>
      <w:r w:rsidRPr="0050331C">
        <w:rPr>
          <w:rFonts w:ascii="思源黑体 CN Medium" w:eastAsia="思源黑体 CN Medium" w:hAnsi="思源黑体 CN Medium" w:cs="Times New Roman"/>
          <w:szCs w:val="21"/>
        </w:rPr>
        <w:t>）持久性：一旦事物成功提交，即使数据库崩溃，其对数据库的更新操作也永久有效。</w:t>
      </w:r>
    </w:p>
    <w:p w14:paraId="1BF3255D" w14:textId="77777777" w:rsidR="00401713" w:rsidRPr="0050331C" w:rsidRDefault="00401713" w:rsidP="00096FDF">
      <w:pPr>
        <w:spacing w:line="264" w:lineRule="auto"/>
        <w:rPr>
          <w:rFonts w:ascii="思源黑体 CN Medium" w:eastAsia="思源黑体 CN Medium" w:hAnsi="思源黑体 CN Medium" w:cs="Times New Roman"/>
          <w:szCs w:val="21"/>
        </w:rPr>
      </w:pPr>
    </w:p>
    <w:p w14:paraId="49424663" w14:textId="550DF219" w:rsidR="00096FDF" w:rsidRPr="0050331C" w:rsidRDefault="00096FDF" w:rsidP="00096FDF">
      <w:pPr>
        <w:pStyle w:val="ad"/>
        <w:spacing w:before="0" w:after="0" w:line="264" w:lineRule="auto"/>
        <w:jc w:val="left"/>
        <w:rPr>
          <w:rFonts w:ascii="思源黑体 CN Medium" w:eastAsia="思源黑体 CN Medium" w:hAnsi="思源黑体 CN Medium"/>
          <w:sz w:val="24"/>
          <w:szCs w:val="24"/>
        </w:rPr>
      </w:pPr>
      <w:r w:rsidRPr="0050331C">
        <w:rPr>
          <w:rFonts w:ascii="思源黑体 CN Medium" w:eastAsia="思源黑体 CN Medium" w:hAnsi="思源黑体 CN Medium"/>
          <w:sz w:val="24"/>
          <w:szCs w:val="24"/>
        </w:rPr>
        <w:t>十 计算机网络</w:t>
      </w:r>
    </w:p>
    <w:p w14:paraId="0E93272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T</w:t>
      </w:r>
      <w:r w:rsidRPr="0050331C">
        <w:rPr>
          <w:rFonts w:ascii="思源黑体 CN Medium" w:eastAsia="思源黑体 CN Medium" w:hAnsi="思源黑体 CN Medium" w:cs="Times New Roman"/>
          <w:szCs w:val="21"/>
        </w:rPr>
        <w:t>CP/IP协议族</w:t>
      </w:r>
    </w:p>
    <w:p w14:paraId="3E52895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P</w:t>
      </w:r>
      <w:r w:rsidRPr="0050331C">
        <w:rPr>
          <w:rFonts w:ascii="思源黑体 CN Medium" w:eastAsia="思源黑体 CN Medium" w:hAnsi="思源黑体 CN Medium" w:cs="Times New Roman"/>
          <w:szCs w:val="21"/>
        </w:rPr>
        <w:t>OP3：</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10端口，邮件收取。</w:t>
      </w:r>
    </w:p>
    <w:p w14:paraId="7F6BBDF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S</w:t>
      </w:r>
      <w:r w:rsidRPr="0050331C">
        <w:rPr>
          <w:rFonts w:ascii="思源黑体 CN Medium" w:eastAsia="思源黑体 CN Medium" w:hAnsi="思源黑体 CN Medium" w:cs="Times New Roman"/>
          <w:szCs w:val="21"/>
        </w:rPr>
        <w:t>MTP：</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5端口，邮件发送。</w:t>
      </w:r>
    </w:p>
    <w:p w14:paraId="6362E9F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F</w:t>
      </w:r>
      <w:r w:rsidRPr="0050331C">
        <w:rPr>
          <w:rFonts w:ascii="思源黑体 CN Medium" w:eastAsia="思源黑体 CN Medium" w:hAnsi="思源黑体 CN Medium" w:cs="Times New Roman"/>
          <w:szCs w:val="21"/>
        </w:rPr>
        <w:t>TP：</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0数据端口</w:t>
      </w:r>
      <w:r w:rsidRPr="0050331C">
        <w:rPr>
          <w:rFonts w:ascii="思源黑体 CN Medium" w:eastAsia="思源黑体 CN Medium" w:hAnsi="思源黑体 CN Medium" w:cs="Times New Roman" w:hint="eastAsia"/>
          <w:szCs w:val="21"/>
        </w:rPr>
        <w:t>/</w:t>
      </w:r>
      <w:r w:rsidRPr="0050331C">
        <w:rPr>
          <w:rFonts w:ascii="思源黑体 CN Medium" w:eastAsia="思源黑体 CN Medium" w:hAnsi="思源黑体 CN Medium" w:cs="Times New Roman"/>
          <w:szCs w:val="21"/>
        </w:rPr>
        <w:t>21控制端口，文件传输协议。</w:t>
      </w:r>
    </w:p>
    <w:p w14:paraId="64B6AF1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4</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H</w:t>
      </w:r>
      <w:r w:rsidRPr="0050331C">
        <w:rPr>
          <w:rFonts w:ascii="思源黑体 CN Medium" w:eastAsia="思源黑体 CN Medium" w:hAnsi="思源黑体 CN Medium" w:cs="Times New Roman"/>
          <w:szCs w:val="21"/>
        </w:rPr>
        <w:t>TTP：</w:t>
      </w:r>
      <w:r w:rsidRPr="0050331C">
        <w:rPr>
          <w:rFonts w:ascii="思源黑体 CN Medium" w:eastAsia="思源黑体 CN Medium" w:hAnsi="思源黑体 CN Medium" w:cs="Times New Roman" w:hint="eastAsia"/>
          <w:szCs w:val="21"/>
        </w:rPr>
        <w:t>8</w:t>
      </w:r>
      <w:r w:rsidRPr="0050331C">
        <w:rPr>
          <w:rFonts w:ascii="思源黑体 CN Medium" w:eastAsia="思源黑体 CN Medium" w:hAnsi="思源黑体 CN Medium" w:cs="Times New Roman"/>
          <w:szCs w:val="21"/>
        </w:rPr>
        <w:t>0端口，超文本传输协议，网页传输。</w:t>
      </w:r>
    </w:p>
    <w:p w14:paraId="4F675FE4"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5</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D</w:t>
      </w:r>
      <w:r w:rsidRPr="0050331C">
        <w:rPr>
          <w:rFonts w:ascii="思源黑体 CN Medium" w:eastAsia="思源黑体 CN Medium" w:hAnsi="思源黑体 CN Medium" w:cs="Times New Roman"/>
          <w:szCs w:val="21"/>
        </w:rPr>
        <w:t>HCP：</w:t>
      </w:r>
      <w:r w:rsidRPr="0050331C">
        <w:rPr>
          <w:rFonts w:ascii="思源黑体 CN Medium" w:eastAsia="思源黑体 CN Medium" w:hAnsi="思源黑体 CN Medium" w:cs="Times New Roman" w:hint="eastAsia"/>
          <w:szCs w:val="21"/>
        </w:rPr>
        <w:t>6</w:t>
      </w:r>
      <w:r w:rsidRPr="0050331C">
        <w:rPr>
          <w:rFonts w:ascii="思源黑体 CN Medium" w:eastAsia="思源黑体 CN Medium" w:hAnsi="思源黑体 CN Medium" w:cs="Times New Roman"/>
          <w:szCs w:val="21"/>
        </w:rPr>
        <w:t>7端口，</w:t>
      </w:r>
      <w:r w:rsidRPr="0050331C">
        <w:rPr>
          <w:rFonts w:ascii="思源黑体 CN Medium" w:eastAsia="思源黑体 CN Medium" w:hAnsi="思源黑体 CN Medium" w:cs="Times New Roman" w:hint="eastAsia"/>
          <w:szCs w:val="21"/>
        </w:rPr>
        <w:t>I</w:t>
      </w:r>
      <w:r w:rsidRPr="0050331C">
        <w:rPr>
          <w:rFonts w:ascii="思源黑体 CN Medium" w:eastAsia="思源黑体 CN Medium" w:hAnsi="思源黑体 CN Medium" w:cs="Times New Roman"/>
          <w:szCs w:val="21"/>
        </w:rPr>
        <w:t>P地址自动分配。</w:t>
      </w:r>
    </w:p>
    <w:p w14:paraId="4BD68E8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6</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S</w:t>
      </w:r>
      <w:r w:rsidRPr="0050331C">
        <w:rPr>
          <w:rFonts w:ascii="思源黑体 CN Medium" w:eastAsia="思源黑体 CN Medium" w:hAnsi="思源黑体 CN Medium" w:cs="Times New Roman"/>
          <w:szCs w:val="21"/>
        </w:rPr>
        <w:t>NMP：</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61端口，简单网络管理协议。</w:t>
      </w:r>
    </w:p>
    <w:p w14:paraId="0127F0E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7</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D</w:t>
      </w:r>
      <w:r w:rsidRPr="0050331C">
        <w:rPr>
          <w:rFonts w:ascii="思源黑体 CN Medium" w:eastAsia="思源黑体 CN Medium" w:hAnsi="思源黑体 CN Medium" w:cs="Times New Roman"/>
          <w:szCs w:val="21"/>
        </w:rPr>
        <w:t>NS：</w:t>
      </w:r>
      <w:r w:rsidRPr="0050331C">
        <w:rPr>
          <w:rFonts w:ascii="思源黑体 CN Medium" w:eastAsia="思源黑体 CN Medium" w:hAnsi="思源黑体 CN Medium" w:cs="Times New Roman" w:hint="eastAsia"/>
          <w:szCs w:val="21"/>
        </w:rPr>
        <w:t>5</w:t>
      </w:r>
      <w:r w:rsidRPr="0050331C">
        <w:rPr>
          <w:rFonts w:ascii="思源黑体 CN Medium" w:eastAsia="思源黑体 CN Medium" w:hAnsi="思源黑体 CN Medium" w:cs="Times New Roman"/>
          <w:szCs w:val="21"/>
        </w:rPr>
        <w:t>3端口，域名解析协议，记录域名与</w:t>
      </w:r>
      <w:r w:rsidRPr="0050331C">
        <w:rPr>
          <w:rFonts w:ascii="思源黑体 CN Medium" w:eastAsia="思源黑体 CN Medium" w:hAnsi="思源黑体 CN Medium" w:cs="Times New Roman" w:hint="eastAsia"/>
          <w:szCs w:val="21"/>
        </w:rPr>
        <w:t>I</w:t>
      </w:r>
      <w:r w:rsidRPr="0050331C">
        <w:rPr>
          <w:rFonts w:ascii="思源黑体 CN Medium" w:eastAsia="思源黑体 CN Medium" w:hAnsi="思源黑体 CN Medium" w:cs="Times New Roman"/>
          <w:szCs w:val="21"/>
        </w:rPr>
        <w:t>P的映射关系。</w:t>
      </w:r>
    </w:p>
    <w:p w14:paraId="74515F13"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8</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T</w:t>
      </w:r>
      <w:r w:rsidRPr="0050331C">
        <w:rPr>
          <w:rFonts w:ascii="思源黑体 CN Medium" w:eastAsia="思源黑体 CN Medium" w:hAnsi="思源黑体 CN Medium" w:cs="Times New Roman"/>
          <w:szCs w:val="21"/>
        </w:rPr>
        <w:t>CP：可靠的传输层协议。</w:t>
      </w:r>
    </w:p>
    <w:p w14:paraId="70B94C98"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9</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U</w:t>
      </w:r>
      <w:r w:rsidRPr="0050331C">
        <w:rPr>
          <w:rFonts w:ascii="思源黑体 CN Medium" w:eastAsia="思源黑体 CN Medium" w:hAnsi="思源黑体 CN Medium" w:cs="Times New Roman"/>
          <w:szCs w:val="21"/>
        </w:rPr>
        <w:t>DP：不可靠的传输层协议。</w:t>
      </w:r>
    </w:p>
    <w:p w14:paraId="0FBC4FCB"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0）</w:t>
      </w:r>
      <w:r w:rsidRPr="0050331C">
        <w:rPr>
          <w:rFonts w:ascii="思源黑体 CN Medium" w:eastAsia="思源黑体 CN Medium" w:hAnsi="思源黑体 CN Medium" w:cs="Times New Roman" w:hint="eastAsia"/>
          <w:szCs w:val="21"/>
        </w:rPr>
        <w:t>I</w:t>
      </w:r>
      <w:r w:rsidRPr="0050331C">
        <w:rPr>
          <w:rFonts w:ascii="思源黑体 CN Medium" w:eastAsia="思源黑体 CN Medium" w:hAnsi="思源黑体 CN Medium" w:cs="Times New Roman"/>
          <w:szCs w:val="21"/>
        </w:rPr>
        <w:t>CMP：因特网控制协议，</w:t>
      </w:r>
      <w:r w:rsidRPr="0050331C">
        <w:rPr>
          <w:rFonts w:ascii="思源黑体 CN Medium" w:eastAsia="思源黑体 CN Medium" w:hAnsi="思源黑体 CN Medium" w:cs="Times New Roman" w:hint="eastAsia"/>
          <w:szCs w:val="21"/>
        </w:rPr>
        <w:t>P</w:t>
      </w:r>
      <w:r w:rsidRPr="0050331C">
        <w:rPr>
          <w:rFonts w:ascii="思源黑体 CN Medium" w:eastAsia="思源黑体 CN Medium" w:hAnsi="思源黑体 CN Medium" w:cs="Times New Roman"/>
          <w:szCs w:val="21"/>
        </w:rPr>
        <w:t>ING命令来自该协议。</w:t>
      </w:r>
    </w:p>
    <w:p w14:paraId="464DD9D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I</w:t>
      </w:r>
      <w:r w:rsidRPr="0050331C">
        <w:rPr>
          <w:rFonts w:ascii="思源黑体 CN Medium" w:eastAsia="思源黑体 CN Medium" w:hAnsi="思源黑体 CN Medium" w:cs="Times New Roman"/>
          <w:szCs w:val="21"/>
        </w:rPr>
        <w:t>GMP：组播协议。</w:t>
      </w:r>
    </w:p>
    <w:p w14:paraId="33ABD93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2）</w:t>
      </w:r>
      <w:r w:rsidRPr="0050331C">
        <w:rPr>
          <w:rFonts w:ascii="思源黑体 CN Medium" w:eastAsia="思源黑体 CN Medium" w:hAnsi="思源黑体 CN Medium" w:cs="Times New Roman" w:hint="eastAsia"/>
          <w:szCs w:val="21"/>
        </w:rPr>
        <w:t>A</w:t>
      </w:r>
      <w:r w:rsidRPr="0050331C">
        <w:rPr>
          <w:rFonts w:ascii="思源黑体 CN Medium" w:eastAsia="思源黑体 CN Medium" w:hAnsi="思源黑体 CN Medium" w:cs="Times New Roman"/>
          <w:szCs w:val="21"/>
        </w:rPr>
        <w:t>RP：地址解析协议，</w:t>
      </w:r>
      <w:r w:rsidRPr="0050331C">
        <w:rPr>
          <w:rFonts w:ascii="思源黑体 CN Medium" w:eastAsia="思源黑体 CN Medium" w:hAnsi="思源黑体 CN Medium" w:cs="Times New Roman" w:hint="eastAsia"/>
          <w:szCs w:val="21"/>
        </w:rPr>
        <w:t>I</w:t>
      </w:r>
      <w:r w:rsidRPr="0050331C">
        <w:rPr>
          <w:rFonts w:ascii="思源黑体 CN Medium" w:eastAsia="思源黑体 CN Medium" w:hAnsi="思源黑体 CN Medium" w:cs="Times New Roman"/>
          <w:szCs w:val="21"/>
        </w:rPr>
        <w:t>P地址转换为</w:t>
      </w:r>
      <w:r w:rsidRPr="0050331C">
        <w:rPr>
          <w:rFonts w:ascii="思源黑体 CN Medium" w:eastAsia="思源黑体 CN Medium" w:hAnsi="思源黑体 CN Medium" w:cs="Times New Roman" w:hint="eastAsia"/>
          <w:szCs w:val="21"/>
        </w:rPr>
        <w:t>M</w:t>
      </w:r>
      <w:r w:rsidRPr="0050331C">
        <w:rPr>
          <w:rFonts w:ascii="思源黑体 CN Medium" w:eastAsia="思源黑体 CN Medium" w:hAnsi="思源黑体 CN Medium" w:cs="Times New Roman"/>
          <w:szCs w:val="21"/>
        </w:rPr>
        <w:t>AC地址。</w:t>
      </w:r>
    </w:p>
    <w:p w14:paraId="62B7E179" w14:textId="77777777" w:rsidR="00096FDF"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3）</w:t>
      </w:r>
      <w:r w:rsidRPr="0050331C">
        <w:rPr>
          <w:rFonts w:ascii="思源黑体 CN Medium" w:eastAsia="思源黑体 CN Medium" w:hAnsi="思源黑体 CN Medium" w:cs="Times New Roman" w:hint="eastAsia"/>
          <w:szCs w:val="21"/>
        </w:rPr>
        <w:t>R</w:t>
      </w:r>
      <w:r w:rsidRPr="0050331C">
        <w:rPr>
          <w:rFonts w:ascii="思源黑体 CN Medium" w:eastAsia="思源黑体 CN Medium" w:hAnsi="思源黑体 CN Medium" w:cs="Times New Roman"/>
          <w:szCs w:val="21"/>
        </w:rPr>
        <w:t>ARP：反向地址解析协议，</w:t>
      </w:r>
      <w:r w:rsidRPr="0050331C">
        <w:rPr>
          <w:rFonts w:ascii="思源黑体 CN Medium" w:eastAsia="思源黑体 CN Medium" w:hAnsi="思源黑体 CN Medium" w:cs="Times New Roman" w:hint="eastAsia"/>
          <w:szCs w:val="21"/>
        </w:rPr>
        <w:t>M</w:t>
      </w:r>
      <w:r w:rsidRPr="0050331C">
        <w:rPr>
          <w:rFonts w:ascii="思源黑体 CN Medium" w:eastAsia="思源黑体 CN Medium" w:hAnsi="思源黑体 CN Medium" w:cs="Times New Roman"/>
          <w:szCs w:val="21"/>
        </w:rPr>
        <w:t>AC地址转换成IP地址。</w:t>
      </w:r>
    </w:p>
    <w:p w14:paraId="4351D365" w14:textId="77777777" w:rsidR="00096FDF" w:rsidRPr="00C70519" w:rsidRDefault="00096FDF" w:rsidP="00096FDF">
      <w:pPr>
        <w:spacing w:line="264" w:lineRule="auto"/>
        <w:rPr>
          <w:rFonts w:ascii="思源黑体 CN Medium" w:eastAsia="思源黑体 CN Medium" w:hAnsi="思源黑体 CN Medium" w:cs="Times New Roman"/>
          <w:szCs w:val="21"/>
        </w:rPr>
      </w:pPr>
      <w:r>
        <w:rPr>
          <w:rFonts w:ascii="思源黑体 CN Medium" w:eastAsia="思源黑体 CN Medium" w:hAnsi="思源黑体 CN Medium" w:cs="Times New Roman" w:hint="eastAsia"/>
          <w:szCs w:val="21"/>
        </w:rPr>
        <w:t>（1</w:t>
      </w:r>
      <w:r>
        <w:rPr>
          <w:rFonts w:ascii="思源黑体 CN Medium" w:eastAsia="思源黑体 CN Medium" w:hAnsi="思源黑体 CN Medium" w:cs="Times New Roman"/>
          <w:szCs w:val="21"/>
        </w:rPr>
        <w:t>4</w:t>
      </w:r>
      <w:r>
        <w:rPr>
          <w:rFonts w:ascii="思源黑体 CN Medium" w:eastAsia="思源黑体 CN Medium" w:hAnsi="思源黑体 CN Medium" w:cs="Times New Roman" w:hint="eastAsia"/>
          <w:szCs w:val="21"/>
        </w:rPr>
        <w:t>）Telent：</w:t>
      </w:r>
      <w:r w:rsidRPr="00C70519">
        <w:rPr>
          <w:rFonts w:ascii="思源黑体 CN Medium" w:eastAsia="思源黑体 CN Medium" w:hAnsi="思源黑体 CN Medium" w:cs="Times New Roman" w:hint="eastAsia"/>
          <w:szCs w:val="21"/>
        </w:rPr>
        <w:t>不安全，SSH是安全的远程协议</w:t>
      </w:r>
      <w:r>
        <w:rPr>
          <w:rFonts w:ascii="思源黑体 CN Medium" w:eastAsia="思源黑体 CN Medium" w:hAnsi="思源黑体 CN Medium" w:cs="Times New Roman" w:hint="eastAsia"/>
          <w:szCs w:val="21"/>
        </w:rPr>
        <w:t>。</w:t>
      </w:r>
    </w:p>
    <w:p w14:paraId="3527ADDF"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2、常见网络诊断命令</w:t>
      </w:r>
    </w:p>
    <w:p w14:paraId="4E46183B"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p</w:t>
      </w:r>
      <w:r w:rsidRPr="0050331C">
        <w:rPr>
          <w:rFonts w:ascii="思源黑体 CN Medium" w:eastAsia="思源黑体 CN Medium" w:hAnsi="思源黑体 CN Medium" w:cs="Times New Roman"/>
          <w:szCs w:val="21"/>
        </w:rPr>
        <w:t>ing：用于检查网络是否连通。</w:t>
      </w:r>
    </w:p>
    <w:p w14:paraId="721C6F90"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t</w:t>
      </w:r>
      <w:r w:rsidRPr="0050331C">
        <w:rPr>
          <w:rFonts w:ascii="思源黑体 CN Medium" w:eastAsia="思源黑体 CN Medium" w:hAnsi="思源黑体 CN Medium" w:cs="Times New Roman"/>
          <w:szCs w:val="21"/>
        </w:rPr>
        <w:t>racert：用于确定</w:t>
      </w:r>
      <w:r w:rsidRPr="0050331C">
        <w:rPr>
          <w:rFonts w:ascii="思源黑体 CN Medium" w:eastAsia="思源黑体 CN Medium" w:hAnsi="思源黑体 CN Medium" w:cs="Times New Roman" w:hint="eastAsia"/>
          <w:szCs w:val="21"/>
        </w:rPr>
        <w:t>I</w:t>
      </w:r>
      <w:r w:rsidRPr="0050331C">
        <w:rPr>
          <w:rFonts w:ascii="思源黑体 CN Medium" w:eastAsia="思源黑体 CN Medium" w:hAnsi="思源黑体 CN Medium" w:cs="Times New Roman"/>
          <w:szCs w:val="21"/>
        </w:rPr>
        <w:t>P数据包访问目标所采取的路径，若网络不通，能定位到具体哪个节点不通。</w:t>
      </w:r>
    </w:p>
    <w:p w14:paraId="47F0E93D" w14:textId="77777777" w:rsidR="00096FDF" w:rsidRPr="00FF43C6"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i</w:t>
      </w:r>
      <w:r w:rsidRPr="0050331C">
        <w:rPr>
          <w:rFonts w:ascii="思源黑体 CN Medium" w:eastAsia="思源黑体 CN Medium" w:hAnsi="思源黑体 CN Medium" w:cs="Times New Roman"/>
          <w:szCs w:val="21"/>
        </w:rPr>
        <w:t>pconfig：显示</w:t>
      </w:r>
      <w:r w:rsidRPr="0050331C">
        <w:rPr>
          <w:rFonts w:ascii="思源黑体 CN Medium" w:eastAsia="思源黑体 CN Medium" w:hAnsi="思源黑体 CN Medium" w:cs="Times New Roman" w:hint="eastAsia"/>
          <w:szCs w:val="21"/>
        </w:rPr>
        <w:t>T</w:t>
      </w:r>
      <w:r w:rsidRPr="0050331C">
        <w:rPr>
          <w:rFonts w:ascii="思源黑体 CN Medium" w:eastAsia="思源黑体 CN Medium" w:hAnsi="思源黑体 CN Medium" w:cs="Times New Roman"/>
          <w:szCs w:val="21"/>
        </w:rPr>
        <w:t>CP/IP网络配置值。</w:t>
      </w:r>
    </w:p>
    <w:p w14:paraId="0030A1CE"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 /all 显示本机TCP/IP配置的详细信息，能为DNS和WINS服务器显示它已配置且所要使用的附加信息（如IP地址等），并且显示内置于本地网卡中的物理地址。</w:t>
      </w:r>
    </w:p>
    <w:p w14:paraId="64BC0ABD"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ipconfig在DHCP服务中的应用：</w:t>
      </w:r>
    </w:p>
    <w:p w14:paraId="1CF4E9A1"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 /all 显示详细信息 ，可查看DHCP服务是否已启用。</w:t>
      </w:r>
    </w:p>
    <w:p w14:paraId="7AB375BD"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 /renew 更新所有适配器。DHCP客户端手工向服务器刷新请求。</w:t>
      </w:r>
    </w:p>
    <w:p w14:paraId="51B8D2F6"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 /release 释放IP地址租约，只能在向DHCP服务器租用其IP地址的计算机上起作用。</w:t>
      </w:r>
    </w:p>
    <w:p w14:paraId="3A821896"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lastRenderedPageBreak/>
        <w:t>ipconfig在DNS服务中的应用：</w:t>
      </w:r>
    </w:p>
    <w:p w14:paraId="2BF5F794"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 flushdns：清除本地DNS缓存。</w:t>
      </w:r>
    </w:p>
    <w:p w14:paraId="1627AE60" w14:textId="77777777" w:rsidR="00096FDF" w:rsidRPr="00FF43C6"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 displaydns：显示本地DNS内容。</w:t>
      </w:r>
    </w:p>
    <w:p w14:paraId="0B5968E7" w14:textId="77777777" w:rsidR="00096FDF" w:rsidRPr="0050331C" w:rsidRDefault="00096FDF" w:rsidP="00096FDF">
      <w:pPr>
        <w:spacing w:line="264" w:lineRule="auto"/>
        <w:ind w:leftChars="300" w:left="630"/>
        <w:rPr>
          <w:rFonts w:ascii="思源黑体 CN Medium" w:eastAsia="思源黑体 CN Medium" w:hAnsi="思源黑体 CN Medium" w:cs="Times New Roman"/>
          <w:szCs w:val="21"/>
        </w:rPr>
      </w:pPr>
      <w:r w:rsidRPr="00FF43C6">
        <w:rPr>
          <w:rFonts w:ascii="思源黑体 CN Medium" w:eastAsia="思源黑体 CN Medium" w:hAnsi="思源黑体 CN Medium" w:cs="Times New Roman" w:hint="eastAsia"/>
          <w:szCs w:val="21"/>
        </w:rPr>
        <w:t>ipconfig/ registerdns：DNS客户端手工向服务器进行注册。</w:t>
      </w:r>
    </w:p>
    <w:p w14:paraId="001A1919"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4</w:t>
      </w: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n</w:t>
      </w:r>
      <w:r w:rsidRPr="0050331C">
        <w:rPr>
          <w:rFonts w:ascii="思源黑体 CN Medium" w:eastAsia="思源黑体 CN Medium" w:hAnsi="思源黑体 CN Medium" w:cs="Times New Roman"/>
          <w:szCs w:val="21"/>
        </w:rPr>
        <w:t>slookup：查询</w:t>
      </w:r>
      <w:r w:rsidRPr="0050331C">
        <w:rPr>
          <w:rFonts w:ascii="思源黑体 CN Medium" w:eastAsia="思源黑体 CN Medium" w:hAnsi="思源黑体 CN Medium" w:cs="Times New Roman" w:hint="eastAsia"/>
          <w:szCs w:val="21"/>
        </w:rPr>
        <w:t>D</w:t>
      </w:r>
      <w:r w:rsidRPr="0050331C">
        <w:rPr>
          <w:rFonts w:ascii="思源黑体 CN Medium" w:eastAsia="思源黑体 CN Medium" w:hAnsi="思源黑体 CN Medium" w:cs="Times New Roman"/>
          <w:szCs w:val="21"/>
        </w:rPr>
        <w:t>NS记录。</w:t>
      </w:r>
    </w:p>
    <w:p w14:paraId="044189E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5</w:t>
      </w:r>
      <w:r w:rsidRPr="0050331C">
        <w:rPr>
          <w:rFonts w:ascii="思源黑体 CN Medium" w:eastAsia="思源黑体 CN Medium" w:hAnsi="思源黑体 CN Medium" w:cs="Times New Roman"/>
          <w:szCs w:val="21"/>
        </w:rPr>
        <w:t>）netstat：用于显示网络连接、路由表和网络接口信息。</w:t>
      </w:r>
    </w:p>
    <w:p w14:paraId="6153669D"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3、U</w:t>
      </w:r>
      <w:r w:rsidRPr="0050331C">
        <w:rPr>
          <w:rFonts w:ascii="思源黑体 CN Medium" w:eastAsia="思源黑体 CN Medium" w:hAnsi="思源黑体 CN Medium" w:cs="Times New Roman"/>
          <w:szCs w:val="21"/>
        </w:rPr>
        <w:t>RL：协议名://主机名</w:t>
      </w:r>
      <w:r w:rsidRPr="0050331C">
        <w:rPr>
          <w:rFonts w:ascii="思源黑体 CN Medium" w:eastAsia="思源黑体 CN Medium" w:hAnsi="思源黑体 CN Medium" w:cs="Times New Roman" w:hint="eastAsia"/>
          <w:szCs w:val="21"/>
        </w:rPr>
        <w:t>.</w:t>
      </w:r>
      <w:r w:rsidRPr="0050331C">
        <w:rPr>
          <w:rFonts w:ascii="思源黑体 CN Medium" w:eastAsia="思源黑体 CN Medium" w:hAnsi="思源黑体 CN Medium" w:cs="Times New Roman"/>
          <w:szCs w:val="21"/>
        </w:rPr>
        <w:t>组名</w:t>
      </w:r>
      <w:r w:rsidRPr="0050331C">
        <w:rPr>
          <w:rFonts w:ascii="思源黑体 CN Medium" w:eastAsia="思源黑体 CN Medium" w:hAnsi="思源黑体 CN Medium" w:cs="Times New Roman" w:hint="eastAsia"/>
          <w:szCs w:val="21"/>
        </w:rPr>
        <w:t>.最高层域名。</w:t>
      </w:r>
    </w:p>
    <w:p w14:paraId="57947022"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4、无效的</w:t>
      </w:r>
      <w:r w:rsidRPr="0050331C">
        <w:rPr>
          <w:rFonts w:ascii="思源黑体 CN Medium" w:eastAsia="思源黑体 CN Medium" w:hAnsi="思源黑体 CN Medium" w:cs="Times New Roman"/>
          <w:szCs w:val="21"/>
        </w:rPr>
        <w:t>IP地址：169.254.X.X（Windows）和0.0.0.0（linux）。</w:t>
      </w:r>
    </w:p>
    <w:p w14:paraId="749EACE7" w14:textId="77777777" w:rsidR="00096FDF" w:rsidRPr="0050331C" w:rsidRDefault="00096FDF" w:rsidP="00096FDF">
      <w:pPr>
        <w:spacing w:line="264" w:lineRule="auto"/>
        <w:rPr>
          <w:rFonts w:ascii="思源黑体 CN Medium" w:eastAsia="思源黑体 CN Medium" w:hAnsi="思源黑体 CN Medium" w:cs="Times New Roman"/>
          <w:szCs w:val="21"/>
        </w:rPr>
      </w:pPr>
    </w:p>
    <w:p w14:paraId="065C10FC" w14:textId="082DCBDE" w:rsidR="00096FDF" w:rsidRPr="0050331C" w:rsidRDefault="00096FDF" w:rsidP="00096FDF">
      <w:pPr>
        <w:pStyle w:val="ad"/>
        <w:spacing w:before="0" w:after="0" w:line="264" w:lineRule="auto"/>
        <w:jc w:val="left"/>
        <w:rPr>
          <w:rFonts w:ascii="思源黑体 CN Medium" w:eastAsia="思源黑体 CN Medium" w:hAnsi="思源黑体 CN Medium"/>
          <w:sz w:val="24"/>
          <w:szCs w:val="24"/>
        </w:rPr>
      </w:pPr>
      <w:r w:rsidRPr="0050331C">
        <w:rPr>
          <w:rFonts w:ascii="思源黑体 CN Medium" w:eastAsia="思源黑体 CN Medium" w:hAnsi="思源黑体 CN Medium"/>
          <w:sz w:val="24"/>
          <w:szCs w:val="24"/>
        </w:rPr>
        <w:t>十</w:t>
      </w:r>
      <w:r w:rsidR="00D441E8">
        <w:rPr>
          <w:rFonts w:ascii="思源黑体 CN Medium" w:eastAsia="思源黑体 CN Medium" w:hAnsi="思源黑体 CN Medium" w:hint="eastAsia"/>
          <w:sz w:val="24"/>
          <w:szCs w:val="24"/>
        </w:rPr>
        <w:t>一</w:t>
      </w:r>
      <w:r w:rsidRPr="0050331C">
        <w:rPr>
          <w:rFonts w:ascii="思源黑体 CN Medium" w:eastAsia="思源黑体 CN Medium" w:hAnsi="思源黑体 CN Medium"/>
          <w:sz w:val="24"/>
          <w:szCs w:val="24"/>
        </w:rPr>
        <w:t xml:space="preserve"> 信息安全</w:t>
      </w:r>
    </w:p>
    <w:p w14:paraId="150438CA" w14:textId="77777777" w:rsidR="00096FDF" w:rsidRPr="0050331C" w:rsidRDefault="00096FDF" w:rsidP="00096FDF">
      <w:pPr>
        <w:spacing w:line="264" w:lineRule="auto"/>
        <w:rPr>
          <w:rFonts w:ascii="思源黑体 CN Medium" w:eastAsia="思源黑体 CN Medium" w:hAnsi="思源黑体 CN Medium" w:cs="Times New Roman"/>
          <w:bCs/>
          <w:szCs w:val="21"/>
        </w:rPr>
      </w:pPr>
      <w:r w:rsidRPr="0050331C">
        <w:rPr>
          <w:rFonts w:ascii="思源黑体 CN Medium" w:eastAsia="思源黑体 CN Medium" w:hAnsi="思源黑体 CN Medium" w:cs="Times New Roman" w:hint="eastAsia"/>
          <w:bCs/>
          <w:szCs w:val="21"/>
        </w:rPr>
        <w:t>1、对称加密技术：Ke=Kd；加密解密共用一个密钥；</w:t>
      </w:r>
    </w:p>
    <w:p w14:paraId="5E035B6C" w14:textId="77777777" w:rsidR="00096FDF" w:rsidRPr="0050331C" w:rsidRDefault="00096FDF" w:rsidP="00096FDF">
      <w:pPr>
        <w:spacing w:line="264" w:lineRule="auto"/>
        <w:rPr>
          <w:rFonts w:ascii="思源黑体 CN Medium" w:eastAsia="思源黑体 CN Medium" w:hAnsi="思源黑体 CN Medium" w:cs="Times New Roman"/>
          <w:bCs/>
          <w:szCs w:val="21"/>
        </w:rPr>
      </w:pPr>
      <w:r w:rsidRPr="0050331C">
        <w:rPr>
          <w:rFonts w:ascii="思源黑体 CN Medium" w:eastAsia="思源黑体 CN Medium" w:hAnsi="思源黑体 CN Medium" w:cs="Times New Roman" w:hint="eastAsia"/>
          <w:bCs/>
          <w:szCs w:val="21"/>
        </w:rPr>
        <w:t>特点：加密强度不高，但效率高；密钥分发困难。</w:t>
      </w:r>
    </w:p>
    <w:p w14:paraId="41D7275C" w14:textId="77777777" w:rsidR="00096FDF" w:rsidRPr="0050331C" w:rsidRDefault="00096FDF" w:rsidP="00096FDF">
      <w:pPr>
        <w:spacing w:line="264" w:lineRule="auto"/>
        <w:rPr>
          <w:rFonts w:ascii="思源黑体 CN Medium" w:eastAsia="思源黑体 CN Medium" w:hAnsi="思源黑体 CN Medium" w:cs="Times New Roman"/>
          <w:bCs/>
          <w:szCs w:val="21"/>
        </w:rPr>
      </w:pPr>
      <w:r w:rsidRPr="0050331C">
        <w:rPr>
          <w:rFonts w:ascii="思源黑体 CN Medium" w:eastAsia="思源黑体 CN Medium" w:hAnsi="思源黑体 CN Medium" w:cs="Times New Roman" w:hint="eastAsia"/>
          <w:bCs/>
          <w:szCs w:val="21"/>
        </w:rPr>
        <w:t xml:space="preserve">常见对称密钥（共享密钥）加密算法：DES、AES、3DES(三重DES)、RC-5、IDEA算法。 </w:t>
      </w:r>
    </w:p>
    <w:p w14:paraId="760DC830" w14:textId="77777777" w:rsidR="00096FDF" w:rsidRPr="0050331C" w:rsidRDefault="00096FDF" w:rsidP="00096FDF">
      <w:pPr>
        <w:spacing w:line="264" w:lineRule="auto"/>
        <w:rPr>
          <w:rFonts w:ascii="思源黑体 CN Medium" w:eastAsia="思源黑体 CN Medium" w:hAnsi="思源黑体 CN Medium" w:cs="Times New Roman"/>
          <w:bCs/>
          <w:szCs w:val="21"/>
        </w:rPr>
      </w:pPr>
      <w:r w:rsidRPr="0050331C">
        <w:rPr>
          <w:rFonts w:ascii="思源黑体 CN Medium" w:eastAsia="思源黑体 CN Medium" w:hAnsi="思源黑体 CN Medium" w:cs="Times New Roman" w:hint="eastAsia"/>
          <w:bCs/>
          <w:szCs w:val="21"/>
        </w:rPr>
        <w:t>2、非对称加密技术：Ke ≠ Kd；密钥必须成对使用（公钥加密，相应的私钥解密）。</w:t>
      </w:r>
    </w:p>
    <w:p w14:paraId="09C5DC7E" w14:textId="77777777" w:rsidR="00096FDF" w:rsidRPr="0050331C" w:rsidRDefault="00096FDF" w:rsidP="00096FDF">
      <w:pPr>
        <w:spacing w:line="264" w:lineRule="auto"/>
        <w:rPr>
          <w:rFonts w:ascii="思源黑体 CN Medium" w:eastAsia="思源黑体 CN Medium" w:hAnsi="思源黑体 CN Medium" w:cs="Times New Roman"/>
          <w:bCs/>
          <w:szCs w:val="21"/>
        </w:rPr>
      </w:pPr>
      <w:r w:rsidRPr="0050331C">
        <w:rPr>
          <w:rFonts w:ascii="思源黑体 CN Medium" w:eastAsia="思源黑体 CN Medium" w:hAnsi="思源黑体 CN Medium" w:cs="Times New Roman" w:hint="eastAsia"/>
          <w:bCs/>
          <w:szCs w:val="21"/>
        </w:rPr>
        <w:t>特点：加密速度慢，但强度高。</w:t>
      </w:r>
    </w:p>
    <w:p w14:paraId="06A8756A"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bCs/>
          <w:szCs w:val="21"/>
        </w:rPr>
        <w:t>常见非对称密钥（公开密钥）加密算法： RSA、DSA、ECC。</w:t>
      </w:r>
    </w:p>
    <w:p w14:paraId="07AD1A5C"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3、</w:t>
      </w:r>
      <w:r w:rsidRPr="0050331C">
        <w:rPr>
          <w:rFonts w:ascii="思源黑体 CN Medium" w:eastAsia="思源黑体 CN Medium" w:hAnsi="思源黑体 CN Medium" w:cs="Times New Roman" w:hint="eastAsia"/>
          <w:szCs w:val="21"/>
        </w:rPr>
        <w:t>典型的摘要算法：</w:t>
      </w:r>
      <w:r w:rsidRPr="0050331C">
        <w:rPr>
          <w:rFonts w:ascii="思源黑体 CN Medium" w:eastAsia="思源黑体 CN Medium" w:hAnsi="思源黑体 CN Medium" w:cs="Times New Roman"/>
          <w:szCs w:val="21"/>
        </w:rPr>
        <w:t>SHA，MD5。</w:t>
      </w:r>
    </w:p>
    <w:p w14:paraId="16D8ED67"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4、攻击类型</w:t>
      </w:r>
    </w:p>
    <w:p w14:paraId="1B1841D1"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）被动攻击：窃听（网络监听）、业务流分析、非法登录。</w:t>
      </w:r>
    </w:p>
    <w:p w14:paraId="0CA1A7A6" w14:textId="77777777" w:rsidR="00096FDF" w:rsidRPr="0050331C"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）主动攻击：假冒身份、抵赖、旁路控制、重放攻击、拒绝服务（</w:t>
      </w:r>
      <w:r w:rsidRPr="0050331C">
        <w:rPr>
          <w:rFonts w:ascii="思源黑体 CN Medium" w:eastAsia="思源黑体 CN Medium" w:hAnsi="思源黑体 CN Medium" w:cs="Times New Roman" w:hint="eastAsia"/>
          <w:szCs w:val="21"/>
        </w:rPr>
        <w:t>D</w:t>
      </w:r>
      <w:r w:rsidRPr="0050331C">
        <w:rPr>
          <w:rFonts w:ascii="思源黑体 CN Medium" w:eastAsia="思源黑体 CN Medium" w:hAnsi="思源黑体 CN Medium" w:cs="Times New Roman"/>
          <w:szCs w:val="21"/>
        </w:rPr>
        <w:t>OS）。</w:t>
      </w:r>
    </w:p>
    <w:p w14:paraId="30A9520A" w14:textId="77777777" w:rsidR="00096FDF" w:rsidRDefault="00096FDF" w:rsidP="00096FDF">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5、病毒特性：隐蔽性、传染性、潜伏性、触发性和破坏性。</w:t>
      </w:r>
    </w:p>
    <w:p w14:paraId="56C1FF10" w14:textId="77777777" w:rsidR="005B590E" w:rsidRPr="00D36623" w:rsidRDefault="005B590E" w:rsidP="00D36623"/>
    <w:p w14:paraId="4C1A7D43" w14:textId="7D93365B" w:rsidR="00D441E8" w:rsidRPr="0050331C" w:rsidRDefault="00D441E8" w:rsidP="00D441E8">
      <w:pPr>
        <w:pStyle w:val="ad"/>
        <w:spacing w:before="0" w:after="0" w:line="264" w:lineRule="auto"/>
        <w:jc w:val="left"/>
        <w:rPr>
          <w:rFonts w:ascii="思源黑体 CN Medium" w:eastAsia="思源黑体 CN Medium" w:hAnsi="思源黑体 CN Medium"/>
          <w:sz w:val="24"/>
          <w:szCs w:val="24"/>
        </w:rPr>
      </w:pPr>
      <w:r>
        <w:rPr>
          <w:rFonts w:ascii="思源黑体 CN Medium" w:eastAsia="思源黑体 CN Medium" w:hAnsi="思源黑体 CN Medium" w:hint="eastAsia"/>
          <w:sz w:val="24"/>
          <w:szCs w:val="24"/>
        </w:rPr>
        <w:t>十二</w:t>
      </w:r>
      <w:r w:rsidRPr="0050331C">
        <w:rPr>
          <w:rFonts w:ascii="思源黑体 CN Medium" w:eastAsia="思源黑体 CN Medium" w:hAnsi="思源黑体 CN Medium"/>
          <w:sz w:val="24"/>
          <w:szCs w:val="24"/>
        </w:rPr>
        <w:t xml:space="preserve"> 知识产权与标准化</w:t>
      </w:r>
    </w:p>
    <w:p w14:paraId="2F445725"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1、</w:t>
      </w:r>
      <w:r w:rsidRPr="0050331C">
        <w:rPr>
          <w:rFonts w:ascii="思源黑体 CN Medium" w:eastAsia="思源黑体 CN Medium" w:hAnsi="思源黑体 CN Medium" w:cs="Times New Roman" w:hint="eastAsia"/>
          <w:szCs w:val="21"/>
        </w:rPr>
        <w:t>知识产权人确定</w:t>
      </w:r>
    </w:p>
    <w:tbl>
      <w:tblPr>
        <w:tblStyle w:val="a8"/>
        <w:tblW w:w="5000" w:type="pct"/>
        <w:tblLook w:val="0600" w:firstRow="0" w:lastRow="0" w:firstColumn="0" w:lastColumn="0" w:noHBand="1" w:noVBand="1"/>
      </w:tblPr>
      <w:tblGrid>
        <w:gridCol w:w="830"/>
        <w:gridCol w:w="830"/>
        <w:gridCol w:w="4954"/>
        <w:gridCol w:w="2730"/>
      </w:tblGrid>
      <w:tr w:rsidR="009863F2" w:rsidRPr="009B6F22" w14:paraId="1B7A18DB" w14:textId="77777777" w:rsidTr="00D82CC1">
        <w:trPr>
          <w:trHeight w:val="23"/>
        </w:trPr>
        <w:tc>
          <w:tcPr>
            <w:tcW w:w="888" w:type="pct"/>
            <w:gridSpan w:val="2"/>
            <w:vAlign w:val="center"/>
            <w:hideMark/>
          </w:tcPr>
          <w:p w14:paraId="237FE0FE" w14:textId="77777777" w:rsidR="009863F2" w:rsidRPr="009051F3" w:rsidRDefault="009863F2" w:rsidP="00D82CC1">
            <w:pPr>
              <w:pStyle w:val="a9"/>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lastRenderedPageBreak/>
              <w:t>情况说明</w:t>
            </w:r>
          </w:p>
        </w:tc>
        <w:tc>
          <w:tcPr>
            <w:tcW w:w="2651" w:type="pct"/>
            <w:vAlign w:val="center"/>
            <w:hideMark/>
          </w:tcPr>
          <w:p w14:paraId="7BE74337" w14:textId="77777777" w:rsidR="009863F2" w:rsidRPr="009051F3" w:rsidRDefault="009863F2" w:rsidP="00D82CC1">
            <w:pPr>
              <w:pStyle w:val="a9"/>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判断说明</w:t>
            </w:r>
          </w:p>
        </w:tc>
        <w:tc>
          <w:tcPr>
            <w:tcW w:w="1461" w:type="pct"/>
            <w:vAlign w:val="center"/>
            <w:hideMark/>
          </w:tcPr>
          <w:p w14:paraId="720A981A" w14:textId="77777777" w:rsidR="009863F2" w:rsidRPr="009051F3" w:rsidRDefault="009863F2" w:rsidP="00D82CC1">
            <w:pPr>
              <w:pStyle w:val="a9"/>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归属</w:t>
            </w:r>
          </w:p>
        </w:tc>
      </w:tr>
      <w:tr w:rsidR="009863F2" w:rsidRPr="009B6F22" w14:paraId="454B067A" w14:textId="77777777" w:rsidTr="00D82CC1">
        <w:trPr>
          <w:trHeight w:val="23"/>
        </w:trPr>
        <w:tc>
          <w:tcPr>
            <w:tcW w:w="444" w:type="pct"/>
            <w:vMerge w:val="restart"/>
            <w:vAlign w:val="center"/>
            <w:hideMark/>
          </w:tcPr>
          <w:p w14:paraId="36184354"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444" w:type="pct"/>
            <w:vMerge w:val="restart"/>
            <w:vAlign w:val="center"/>
            <w:hideMark/>
          </w:tcPr>
          <w:p w14:paraId="5BDBC914"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职务</w:t>
            </w:r>
          </w:p>
          <w:p w14:paraId="19BDDCC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2651" w:type="pct"/>
            <w:vAlign w:val="center"/>
            <w:hideMark/>
          </w:tcPr>
          <w:p w14:paraId="23CAC5CF"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利用单位的物质技术条件进行创作，并由单位承担责任的</w:t>
            </w:r>
          </w:p>
        </w:tc>
        <w:tc>
          <w:tcPr>
            <w:tcW w:w="1461" w:type="pct"/>
            <w:vAlign w:val="center"/>
            <w:hideMark/>
          </w:tcPr>
          <w:p w14:paraId="35136D0B"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除署名权外其他著作权归单位</w:t>
            </w:r>
          </w:p>
        </w:tc>
      </w:tr>
      <w:tr w:rsidR="009863F2" w:rsidRPr="009B6F22" w14:paraId="17B5130C" w14:textId="77777777" w:rsidTr="00D82CC1">
        <w:trPr>
          <w:trHeight w:val="23"/>
        </w:trPr>
        <w:tc>
          <w:tcPr>
            <w:tcW w:w="444" w:type="pct"/>
            <w:vMerge/>
            <w:vAlign w:val="center"/>
            <w:hideMark/>
          </w:tcPr>
          <w:p w14:paraId="6A445B19"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44" w:type="pct"/>
            <w:vMerge/>
            <w:vAlign w:val="center"/>
            <w:hideMark/>
          </w:tcPr>
          <w:p w14:paraId="5B67B3AF"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651" w:type="pct"/>
            <w:vAlign w:val="center"/>
            <w:hideMark/>
          </w:tcPr>
          <w:p w14:paraId="3465261A"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有合同约定，其著作权属于单位</w:t>
            </w:r>
          </w:p>
        </w:tc>
        <w:tc>
          <w:tcPr>
            <w:tcW w:w="1461" w:type="pct"/>
            <w:vAlign w:val="center"/>
            <w:hideMark/>
          </w:tcPr>
          <w:p w14:paraId="2773920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除署名权外其他著作权归单位</w:t>
            </w:r>
          </w:p>
        </w:tc>
      </w:tr>
      <w:tr w:rsidR="009863F2" w:rsidRPr="009B6F22" w14:paraId="45EF6E1B" w14:textId="77777777" w:rsidTr="00D82CC1">
        <w:trPr>
          <w:trHeight w:val="23"/>
        </w:trPr>
        <w:tc>
          <w:tcPr>
            <w:tcW w:w="444" w:type="pct"/>
            <w:vMerge/>
            <w:vAlign w:val="center"/>
            <w:hideMark/>
          </w:tcPr>
          <w:p w14:paraId="18A86F4E"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44" w:type="pct"/>
            <w:vMerge/>
            <w:vAlign w:val="center"/>
            <w:hideMark/>
          </w:tcPr>
          <w:p w14:paraId="10C2C2CE"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651" w:type="pct"/>
            <w:vAlign w:val="center"/>
            <w:hideMark/>
          </w:tcPr>
          <w:p w14:paraId="1AB8068B"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其他</w:t>
            </w:r>
          </w:p>
        </w:tc>
        <w:tc>
          <w:tcPr>
            <w:tcW w:w="1461" w:type="pct"/>
            <w:vAlign w:val="center"/>
            <w:hideMark/>
          </w:tcPr>
          <w:p w14:paraId="20DFD4B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作者拥有著作权，单位有权在业务范围内优先使用</w:t>
            </w:r>
          </w:p>
        </w:tc>
      </w:tr>
      <w:tr w:rsidR="009863F2" w:rsidRPr="009B6F22" w14:paraId="2A0CE461" w14:textId="77777777" w:rsidTr="00D82CC1">
        <w:trPr>
          <w:trHeight w:val="23"/>
        </w:trPr>
        <w:tc>
          <w:tcPr>
            <w:tcW w:w="444" w:type="pct"/>
            <w:vMerge w:val="restart"/>
            <w:vAlign w:val="center"/>
            <w:hideMark/>
          </w:tcPr>
          <w:p w14:paraId="0D5FD98E"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软件</w:t>
            </w:r>
          </w:p>
        </w:tc>
        <w:tc>
          <w:tcPr>
            <w:tcW w:w="444" w:type="pct"/>
            <w:vMerge w:val="restart"/>
            <w:vAlign w:val="center"/>
            <w:hideMark/>
          </w:tcPr>
          <w:p w14:paraId="3129C499"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职务</w:t>
            </w:r>
          </w:p>
          <w:p w14:paraId="2A67FB46"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2651" w:type="pct"/>
            <w:vAlign w:val="center"/>
            <w:hideMark/>
          </w:tcPr>
          <w:p w14:paraId="721F702A"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属于本职工作中明确规定的开发目标</w:t>
            </w:r>
          </w:p>
        </w:tc>
        <w:tc>
          <w:tcPr>
            <w:tcW w:w="1461" w:type="pct"/>
            <w:vAlign w:val="center"/>
            <w:hideMark/>
          </w:tcPr>
          <w:p w14:paraId="3B1EDCE4"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单位享有著作权</w:t>
            </w:r>
          </w:p>
        </w:tc>
      </w:tr>
      <w:tr w:rsidR="009863F2" w:rsidRPr="009B6F22" w14:paraId="69CB7AA8" w14:textId="77777777" w:rsidTr="00D82CC1">
        <w:trPr>
          <w:trHeight w:val="23"/>
        </w:trPr>
        <w:tc>
          <w:tcPr>
            <w:tcW w:w="444" w:type="pct"/>
            <w:vMerge/>
            <w:vAlign w:val="center"/>
            <w:hideMark/>
          </w:tcPr>
          <w:p w14:paraId="4BA23701"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44" w:type="pct"/>
            <w:vMerge/>
            <w:vAlign w:val="center"/>
            <w:hideMark/>
          </w:tcPr>
          <w:p w14:paraId="2924EC1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651" w:type="pct"/>
            <w:vAlign w:val="center"/>
            <w:hideMark/>
          </w:tcPr>
          <w:p w14:paraId="088125B1"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属于从事本职工作活动的结果</w:t>
            </w:r>
          </w:p>
        </w:tc>
        <w:tc>
          <w:tcPr>
            <w:tcW w:w="1461" w:type="pct"/>
            <w:vAlign w:val="center"/>
            <w:hideMark/>
          </w:tcPr>
          <w:p w14:paraId="5D8F9EC9"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单位享有著作权</w:t>
            </w:r>
          </w:p>
        </w:tc>
      </w:tr>
      <w:tr w:rsidR="009863F2" w:rsidRPr="009B6F22" w14:paraId="6A0A2CD6" w14:textId="77777777" w:rsidTr="00D82CC1">
        <w:trPr>
          <w:trHeight w:val="23"/>
        </w:trPr>
        <w:tc>
          <w:tcPr>
            <w:tcW w:w="444" w:type="pct"/>
            <w:vMerge/>
            <w:vAlign w:val="center"/>
            <w:hideMark/>
          </w:tcPr>
          <w:p w14:paraId="3E2D5F9D"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44" w:type="pct"/>
            <w:vMerge/>
            <w:vAlign w:val="center"/>
            <w:hideMark/>
          </w:tcPr>
          <w:p w14:paraId="6DB9E90B"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651" w:type="pct"/>
            <w:vAlign w:val="center"/>
            <w:hideMark/>
          </w:tcPr>
          <w:p w14:paraId="102E3120"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使用了单位资金、专用设备、未公开的信息等物质、技术条件，并由单位或组织承担责任的软件</w:t>
            </w:r>
          </w:p>
        </w:tc>
        <w:tc>
          <w:tcPr>
            <w:tcW w:w="1461" w:type="pct"/>
            <w:vAlign w:val="center"/>
            <w:hideMark/>
          </w:tcPr>
          <w:p w14:paraId="571F6247"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单位享有著作权</w:t>
            </w:r>
          </w:p>
        </w:tc>
      </w:tr>
      <w:tr w:rsidR="009863F2" w:rsidRPr="009B6F22" w14:paraId="291D79C6" w14:textId="77777777" w:rsidTr="00D82CC1">
        <w:trPr>
          <w:trHeight w:val="23"/>
        </w:trPr>
        <w:tc>
          <w:tcPr>
            <w:tcW w:w="444" w:type="pct"/>
            <w:vMerge w:val="restart"/>
            <w:vAlign w:val="center"/>
            <w:hideMark/>
          </w:tcPr>
          <w:p w14:paraId="2366EEED"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专利权</w:t>
            </w:r>
          </w:p>
        </w:tc>
        <w:tc>
          <w:tcPr>
            <w:tcW w:w="444" w:type="pct"/>
            <w:vMerge w:val="restart"/>
            <w:vAlign w:val="center"/>
            <w:hideMark/>
          </w:tcPr>
          <w:p w14:paraId="3EE8C421"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职务</w:t>
            </w:r>
          </w:p>
          <w:p w14:paraId="02B8EB27"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w:t>
            </w:r>
          </w:p>
        </w:tc>
        <w:tc>
          <w:tcPr>
            <w:tcW w:w="2651" w:type="pct"/>
            <w:vAlign w:val="center"/>
            <w:hideMark/>
          </w:tcPr>
          <w:p w14:paraId="0B21DD63"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本职工作中作出的发明创造</w:t>
            </w:r>
          </w:p>
        </w:tc>
        <w:tc>
          <w:tcPr>
            <w:tcW w:w="1461" w:type="pct"/>
            <w:vAlign w:val="center"/>
            <w:hideMark/>
          </w:tcPr>
          <w:p w14:paraId="2D36C48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单位享有专利</w:t>
            </w:r>
          </w:p>
        </w:tc>
      </w:tr>
      <w:tr w:rsidR="009863F2" w:rsidRPr="009B6F22" w14:paraId="56578C55" w14:textId="77777777" w:rsidTr="00D82CC1">
        <w:trPr>
          <w:trHeight w:val="23"/>
        </w:trPr>
        <w:tc>
          <w:tcPr>
            <w:tcW w:w="444" w:type="pct"/>
            <w:vMerge/>
            <w:vAlign w:val="center"/>
            <w:hideMark/>
          </w:tcPr>
          <w:p w14:paraId="6AD56141"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44" w:type="pct"/>
            <w:vMerge/>
            <w:vAlign w:val="center"/>
            <w:hideMark/>
          </w:tcPr>
          <w:p w14:paraId="1700E547"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651" w:type="pct"/>
            <w:vAlign w:val="center"/>
            <w:hideMark/>
          </w:tcPr>
          <w:p w14:paraId="18688AD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履行本单位交付的本职工作之外的任务所作出的发明创造</w:t>
            </w:r>
          </w:p>
        </w:tc>
        <w:tc>
          <w:tcPr>
            <w:tcW w:w="1461" w:type="pct"/>
            <w:vAlign w:val="center"/>
            <w:hideMark/>
          </w:tcPr>
          <w:p w14:paraId="7DA24C56"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单位享有专利</w:t>
            </w:r>
          </w:p>
        </w:tc>
      </w:tr>
      <w:tr w:rsidR="009863F2" w:rsidRPr="009B6F22" w14:paraId="2753489B" w14:textId="77777777" w:rsidTr="00D82CC1">
        <w:trPr>
          <w:trHeight w:val="23"/>
        </w:trPr>
        <w:tc>
          <w:tcPr>
            <w:tcW w:w="444" w:type="pct"/>
            <w:vMerge/>
            <w:vAlign w:val="center"/>
            <w:hideMark/>
          </w:tcPr>
          <w:p w14:paraId="77AF73EA"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44" w:type="pct"/>
            <w:vMerge/>
            <w:vAlign w:val="center"/>
            <w:hideMark/>
          </w:tcPr>
          <w:p w14:paraId="20FECC73"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651" w:type="pct"/>
            <w:vAlign w:val="center"/>
            <w:hideMark/>
          </w:tcPr>
          <w:p w14:paraId="69F615BE"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离职、退休或调动工作后1年内，与原单位工作相关</w:t>
            </w:r>
          </w:p>
        </w:tc>
        <w:tc>
          <w:tcPr>
            <w:tcW w:w="1461" w:type="pct"/>
            <w:vAlign w:val="center"/>
            <w:hideMark/>
          </w:tcPr>
          <w:p w14:paraId="20ACFC2F"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单位享有专利</w:t>
            </w:r>
          </w:p>
        </w:tc>
      </w:tr>
    </w:tbl>
    <w:p w14:paraId="27528332" w14:textId="41151842" w:rsidR="009863F2" w:rsidRDefault="009863F2" w:rsidP="00D441E8">
      <w:pPr>
        <w:spacing w:line="264" w:lineRule="auto"/>
        <w:rPr>
          <w:rFonts w:ascii="思源黑体 CN Medium" w:eastAsia="思源黑体 CN Medium" w:hAnsi="思源黑体 CN Medium" w:cs="Times New Roman"/>
          <w:szCs w:val="21"/>
        </w:rPr>
      </w:pPr>
    </w:p>
    <w:tbl>
      <w:tblPr>
        <w:tblStyle w:val="a8"/>
        <w:tblW w:w="5000" w:type="pct"/>
        <w:tblLook w:val="0600" w:firstRow="0" w:lastRow="0" w:firstColumn="0" w:lastColumn="0" w:noHBand="1" w:noVBand="1"/>
      </w:tblPr>
      <w:tblGrid>
        <w:gridCol w:w="895"/>
        <w:gridCol w:w="901"/>
        <w:gridCol w:w="3880"/>
        <w:gridCol w:w="3668"/>
      </w:tblGrid>
      <w:tr w:rsidR="009863F2" w:rsidRPr="009B6F22" w14:paraId="01C94E87" w14:textId="77777777" w:rsidTr="00D82CC1">
        <w:trPr>
          <w:trHeight w:val="23"/>
        </w:trPr>
        <w:tc>
          <w:tcPr>
            <w:tcW w:w="961" w:type="pct"/>
            <w:gridSpan w:val="2"/>
            <w:vAlign w:val="center"/>
            <w:hideMark/>
          </w:tcPr>
          <w:p w14:paraId="51296133" w14:textId="77777777" w:rsidR="009863F2" w:rsidRPr="009051F3" w:rsidRDefault="009863F2" w:rsidP="00D82CC1">
            <w:pPr>
              <w:pStyle w:val="a9"/>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情况说明</w:t>
            </w:r>
          </w:p>
        </w:tc>
        <w:tc>
          <w:tcPr>
            <w:tcW w:w="2076" w:type="pct"/>
            <w:vAlign w:val="center"/>
            <w:hideMark/>
          </w:tcPr>
          <w:p w14:paraId="3B82B96B" w14:textId="77777777" w:rsidR="009863F2" w:rsidRPr="009051F3" w:rsidRDefault="009863F2" w:rsidP="00D82CC1">
            <w:pPr>
              <w:pStyle w:val="a9"/>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判断说明</w:t>
            </w:r>
          </w:p>
        </w:tc>
        <w:tc>
          <w:tcPr>
            <w:tcW w:w="1963" w:type="pct"/>
            <w:vAlign w:val="center"/>
            <w:hideMark/>
          </w:tcPr>
          <w:p w14:paraId="21101A2F" w14:textId="77777777" w:rsidR="009863F2" w:rsidRPr="009051F3" w:rsidRDefault="009863F2" w:rsidP="00D82CC1">
            <w:pPr>
              <w:pStyle w:val="a9"/>
              <w:keepNext/>
              <w:widowControl w:val="0"/>
              <w:adjustRightInd w:val="0"/>
              <w:snapToGrid w:val="0"/>
              <w:spacing w:line="240" w:lineRule="auto"/>
              <w:rPr>
                <w:rFonts w:ascii="思源黑体 CN Medium" w:eastAsia="思源黑体 CN Medium" w:hAnsi="思源黑体 CN Medium"/>
                <w:b/>
              </w:rPr>
            </w:pPr>
            <w:r w:rsidRPr="009051F3">
              <w:rPr>
                <w:rFonts w:ascii="思源黑体 CN Medium" w:eastAsia="思源黑体 CN Medium" w:hAnsi="思源黑体 CN Medium" w:hint="eastAsia"/>
                <w:b/>
              </w:rPr>
              <w:t>归属</w:t>
            </w:r>
          </w:p>
        </w:tc>
      </w:tr>
      <w:tr w:rsidR="009863F2" w:rsidRPr="009B6F22" w14:paraId="6F54FA8C" w14:textId="77777777" w:rsidTr="00D82CC1">
        <w:trPr>
          <w:trHeight w:val="23"/>
        </w:trPr>
        <w:tc>
          <w:tcPr>
            <w:tcW w:w="479" w:type="pct"/>
            <w:vMerge w:val="restart"/>
            <w:vAlign w:val="center"/>
            <w:hideMark/>
          </w:tcPr>
          <w:p w14:paraId="22D62F2B"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作品软件</w:t>
            </w:r>
          </w:p>
        </w:tc>
        <w:tc>
          <w:tcPr>
            <w:tcW w:w="481" w:type="pct"/>
            <w:vMerge w:val="restart"/>
            <w:vAlign w:val="center"/>
            <w:hideMark/>
          </w:tcPr>
          <w:p w14:paraId="0DDC38DA"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委托创作</w:t>
            </w:r>
          </w:p>
        </w:tc>
        <w:tc>
          <w:tcPr>
            <w:tcW w:w="2076" w:type="pct"/>
            <w:vAlign w:val="center"/>
            <w:hideMark/>
          </w:tcPr>
          <w:p w14:paraId="547DBE76"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有合同约定，著作权归委托方</w:t>
            </w:r>
          </w:p>
        </w:tc>
        <w:tc>
          <w:tcPr>
            <w:tcW w:w="1963" w:type="pct"/>
            <w:vAlign w:val="center"/>
            <w:hideMark/>
          </w:tcPr>
          <w:p w14:paraId="7700A8B4"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委托方</w:t>
            </w:r>
          </w:p>
        </w:tc>
      </w:tr>
      <w:tr w:rsidR="009863F2" w:rsidRPr="009B6F22" w14:paraId="7DEAA516" w14:textId="77777777" w:rsidTr="00D82CC1">
        <w:trPr>
          <w:trHeight w:val="23"/>
        </w:trPr>
        <w:tc>
          <w:tcPr>
            <w:tcW w:w="479" w:type="pct"/>
            <w:vMerge/>
            <w:vAlign w:val="center"/>
            <w:hideMark/>
          </w:tcPr>
          <w:p w14:paraId="2A1CC220"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81" w:type="pct"/>
            <w:vMerge/>
            <w:vAlign w:val="center"/>
            <w:hideMark/>
          </w:tcPr>
          <w:p w14:paraId="2C500371"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076" w:type="pct"/>
            <w:vAlign w:val="center"/>
            <w:hideMark/>
          </w:tcPr>
          <w:p w14:paraId="14A0DA46"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合同中未约定著作权归属</w:t>
            </w:r>
          </w:p>
        </w:tc>
        <w:tc>
          <w:tcPr>
            <w:tcW w:w="1963" w:type="pct"/>
            <w:vAlign w:val="center"/>
            <w:hideMark/>
          </w:tcPr>
          <w:p w14:paraId="79E2693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创作方</w:t>
            </w:r>
          </w:p>
        </w:tc>
      </w:tr>
      <w:tr w:rsidR="009863F2" w:rsidRPr="009B6F22" w14:paraId="39303CD1" w14:textId="77777777" w:rsidTr="00D82CC1">
        <w:trPr>
          <w:trHeight w:val="23"/>
        </w:trPr>
        <w:tc>
          <w:tcPr>
            <w:tcW w:w="479" w:type="pct"/>
            <w:vMerge/>
            <w:vAlign w:val="center"/>
            <w:hideMark/>
          </w:tcPr>
          <w:p w14:paraId="2DCC3BFF"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81" w:type="pct"/>
            <w:vMerge w:val="restart"/>
            <w:vAlign w:val="center"/>
            <w:hideMark/>
          </w:tcPr>
          <w:p w14:paraId="0F267AFC"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合作开发</w:t>
            </w:r>
          </w:p>
        </w:tc>
        <w:tc>
          <w:tcPr>
            <w:tcW w:w="2076" w:type="pct"/>
            <w:vAlign w:val="center"/>
            <w:hideMark/>
          </w:tcPr>
          <w:p w14:paraId="5248C4C0"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只进行组织、提供咨询意见、物质条件或者进行其他辅助工作</w:t>
            </w:r>
          </w:p>
        </w:tc>
        <w:tc>
          <w:tcPr>
            <w:tcW w:w="1963" w:type="pct"/>
            <w:vAlign w:val="center"/>
            <w:hideMark/>
          </w:tcPr>
          <w:p w14:paraId="4CB0E439"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不享有著作权</w:t>
            </w:r>
          </w:p>
        </w:tc>
      </w:tr>
      <w:tr w:rsidR="009863F2" w:rsidRPr="009B6F22" w14:paraId="47D516B9" w14:textId="77777777" w:rsidTr="00D82CC1">
        <w:trPr>
          <w:trHeight w:val="23"/>
        </w:trPr>
        <w:tc>
          <w:tcPr>
            <w:tcW w:w="479" w:type="pct"/>
            <w:vMerge/>
            <w:vAlign w:val="center"/>
            <w:hideMark/>
          </w:tcPr>
          <w:p w14:paraId="0A99FD2A"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481" w:type="pct"/>
            <w:vMerge/>
            <w:vAlign w:val="center"/>
            <w:hideMark/>
          </w:tcPr>
          <w:p w14:paraId="5091E290"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p>
        </w:tc>
        <w:tc>
          <w:tcPr>
            <w:tcW w:w="2076" w:type="pct"/>
            <w:vAlign w:val="center"/>
            <w:hideMark/>
          </w:tcPr>
          <w:p w14:paraId="07AD91E5"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共同创作的</w:t>
            </w:r>
          </w:p>
        </w:tc>
        <w:tc>
          <w:tcPr>
            <w:tcW w:w="1963" w:type="pct"/>
            <w:vAlign w:val="center"/>
            <w:hideMark/>
          </w:tcPr>
          <w:p w14:paraId="28C2C107"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共同享有，按人头比例。</w:t>
            </w:r>
          </w:p>
          <w:p w14:paraId="52740448"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成果可分割的，可分开申请。</w:t>
            </w:r>
          </w:p>
        </w:tc>
      </w:tr>
      <w:tr w:rsidR="009863F2" w:rsidRPr="009B6F22" w14:paraId="1AC9FEAC" w14:textId="77777777" w:rsidTr="00D82CC1">
        <w:trPr>
          <w:trHeight w:val="23"/>
        </w:trPr>
        <w:tc>
          <w:tcPr>
            <w:tcW w:w="961" w:type="pct"/>
            <w:gridSpan w:val="2"/>
            <w:vAlign w:val="center"/>
            <w:hideMark/>
          </w:tcPr>
          <w:p w14:paraId="54D5858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商标</w:t>
            </w:r>
          </w:p>
        </w:tc>
        <w:tc>
          <w:tcPr>
            <w:tcW w:w="4039" w:type="pct"/>
            <w:gridSpan w:val="2"/>
            <w:vAlign w:val="center"/>
            <w:hideMark/>
          </w:tcPr>
          <w:p w14:paraId="1E6F9EF3"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谁先申请谁拥有（除知名商标的非法抢注）</w:t>
            </w:r>
          </w:p>
          <w:p w14:paraId="3B319822"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同时申请，则根据谁先使用（需提供证据）</w:t>
            </w:r>
          </w:p>
          <w:p w14:paraId="78A6319B"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无法提供证据，协商归属，无效时使用抽签（但不可不确定）</w:t>
            </w:r>
          </w:p>
        </w:tc>
      </w:tr>
      <w:tr w:rsidR="009863F2" w:rsidRPr="009B6F22" w14:paraId="3753304F" w14:textId="77777777" w:rsidTr="00D82CC1">
        <w:trPr>
          <w:trHeight w:val="23"/>
        </w:trPr>
        <w:tc>
          <w:tcPr>
            <w:tcW w:w="961" w:type="pct"/>
            <w:gridSpan w:val="2"/>
            <w:vAlign w:val="center"/>
            <w:hideMark/>
          </w:tcPr>
          <w:p w14:paraId="523BCD99"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专利</w:t>
            </w:r>
          </w:p>
        </w:tc>
        <w:tc>
          <w:tcPr>
            <w:tcW w:w="4039" w:type="pct"/>
            <w:gridSpan w:val="2"/>
            <w:vAlign w:val="center"/>
            <w:hideMark/>
          </w:tcPr>
          <w:p w14:paraId="5B4B3A80"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谁先申请谁拥有</w:t>
            </w:r>
          </w:p>
          <w:p w14:paraId="70102B1F" w14:textId="77777777" w:rsidR="009863F2" w:rsidRPr="009B6F22" w:rsidRDefault="009863F2" w:rsidP="00D82CC1">
            <w:pPr>
              <w:pStyle w:val="a9"/>
              <w:keepNext/>
              <w:widowControl w:val="0"/>
              <w:adjustRightInd w:val="0"/>
              <w:snapToGrid w:val="0"/>
              <w:spacing w:line="240" w:lineRule="auto"/>
              <w:rPr>
                <w:rFonts w:ascii="思源黑体 CN Medium" w:eastAsia="思源黑体 CN Medium" w:hAnsi="思源黑体 CN Medium"/>
              </w:rPr>
            </w:pPr>
            <w:r w:rsidRPr="009B6F22">
              <w:rPr>
                <w:rFonts w:ascii="思源黑体 CN Medium" w:eastAsia="思源黑体 CN Medium" w:hAnsi="思源黑体 CN Medium" w:hint="eastAsia"/>
              </w:rPr>
              <w:t>同时申请则协商归属，协商不成则同时驳回双方的专利申请</w:t>
            </w:r>
          </w:p>
        </w:tc>
      </w:tr>
    </w:tbl>
    <w:p w14:paraId="0269F82D" w14:textId="05123A48"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、公民作品</w:t>
      </w:r>
      <w:r w:rsidRPr="0050331C">
        <w:rPr>
          <w:rFonts w:ascii="思源黑体 CN Medium" w:eastAsia="思源黑体 CN Medium" w:hAnsi="思源黑体 CN Medium" w:cs="Times New Roman" w:hint="eastAsia"/>
          <w:szCs w:val="21"/>
        </w:rPr>
        <w:t>的</w:t>
      </w:r>
      <w:r w:rsidRPr="0050331C">
        <w:rPr>
          <w:rFonts w:ascii="思源黑体 CN Medium" w:eastAsia="思源黑体 CN Medium" w:hAnsi="思源黑体 CN Medium" w:cs="Times New Roman" w:hint="eastAsia"/>
          <w:color w:val="C00000"/>
          <w:szCs w:val="21"/>
        </w:rPr>
        <w:t>署名权、修改权、保护作品完整权保护期限不受限制</w:t>
      </w:r>
      <w:r w:rsidRPr="0050331C">
        <w:rPr>
          <w:rFonts w:ascii="思源黑体 CN Medium" w:eastAsia="思源黑体 CN Medium" w:hAnsi="思源黑体 CN Medium" w:cs="Times New Roman" w:hint="eastAsia"/>
          <w:szCs w:val="21"/>
        </w:rPr>
        <w:t>。</w:t>
      </w:r>
    </w:p>
    <w:p w14:paraId="36627AFD"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hint="eastAsia"/>
          <w:szCs w:val="21"/>
        </w:rPr>
        <w:t>3、侵权判定</w:t>
      </w:r>
    </w:p>
    <w:p w14:paraId="7B150EEE"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1</w:t>
      </w:r>
      <w:r w:rsidRPr="0050331C">
        <w:rPr>
          <w:rFonts w:ascii="思源黑体 CN Medium" w:eastAsia="思源黑体 CN Medium" w:hAnsi="思源黑体 CN Medium" w:cs="Times New Roman"/>
          <w:szCs w:val="21"/>
        </w:rPr>
        <w:t>）未经许可，发表他人作品。</w:t>
      </w:r>
    </w:p>
    <w:p w14:paraId="71EABB31"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2</w:t>
      </w:r>
      <w:r w:rsidRPr="0050331C">
        <w:rPr>
          <w:rFonts w:ascii="思源黑体 CN Medium" w:eastAsia="思源黑体 CN Medium" w:hAnsi="思源黑体 CN Medium" w:cs="Times New Roman"/>
          <w:szCs w:val="21"/>
        </w:rPr>
        <w:t>）未经合作作者许可，将与他人合作创作的作品当作自己单独创作的作品发表的。</w:t>
      </w:r>
    </w:p>
    <w:p w14:paraId="551C3505"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3</w:t>
      </w:r>
      <w:r w:rsidRPr="0050331C">
        <w:rPr>
          <w:rFonts w:ascii="思源黑体 CN Medium" w:eastAsia="思源黑体 CN Medium" w:hAnsi="思源黑体 CN Medium" w:cs="Times New Roman"/>
          <w:szCs w:val="21"/>
        </w:rPr>
        <w:t>）未参加创作，在他人作品署名。</w:t>
      </w:r>
    </w:p>
    <w:p w14:paraId="362AE226"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lastRenderedPageBreak/>
        <w:t>（</w:t>
      </w:r>
      <w:r w:rsidRPr="0050331C">
        <w:rPr>
          <w:rFonts w:ascii="思源黑体 CN Medium" w:eastAsia="思源黑体 CN Medium" w:hAnsi="思源黑体 CN Medium" w:cs="Times New Roman" w:hint="eastAsia"/>
          <w:szCs w:val="21"/>
        </w:rPr>
        <w:t>4</w:t>
      </w:r>
      <w:r w:rsidRPr="0050331C">
        <w:rPr>
          <w:rFonts w:ascii="思源黑体 CN Medium" w:eastAsia="思源黑体 CN Medium" w:hAnsi="思源黑体 CN Medium" w:cs="Times New Roman"/>
          <w:szCs w:val="21"/>
        </w:rPr>
        <w:t>）歪曲、篡改、剽窃他人作品的。</w:t>
      </w:r>
    </w:p>
    <w:p w14:paraId="2632A3C6" w14:textId="77777777" w:rsidR="00D441E8" w:rsidRPr="0050331C" w:rsidRDefault="00D441E8" w:rsidP="00D441E8">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5</w:t>
      </w:r>
      <w:r w:rsidRPr="0050331C">
        <w:rPr>
          <w:rFonts w:ascii="思源黑体 CN Medium" w:eastAsia="思源黑体 CN Medium" w:hAnsi="思源黑体 CN Medium" w:cs="Times New Roman"/>
          <w:szCs w:val="21"/>
        </w:rPr>
        <w:t>）使用他人作品，未付报酬。</w:t>
      </w:r>
    </w:p>
    <w:p w14:paraId="2B086102" w14:textId="06398AFC" w:rsidR="00D441E8" w:rsidRDefault="00D441E8" w:rsidP="00A06E79">
      <w:pPr>
        <w:spacing w:line="264" w:lineRule="auto"/>
        <w:rPr>
          <w:rFonts w:ascii="思源黑体 CN Medium" w:eastAsia="思源黑体 CN Medium" w:hAnsi="思源黑体 CN Medium" w:cs="Times New Roman"/>
          <w:szCs w:val="21"/>
        </w:rPr>
      </w:pPr>
      <w:r w:rsidRPr="0050331C">
        <w:rPr>
          <w:rFonts w:ascii="思源黑体 CN Medium" w:eastAsia="思源黑体 CN Medium" w:hAnsi="思源黑体 CN Medium" w:cs="Times New Roman"/>
          <w:szCs w:val="21"/>
        </w:rPr>
        <w:t>（</w:t>
      </w:r>
      <w:r w:rsidRPr="0050331C">
        <w:rPr>
          <w:rFonts w:ascii="思源黑体 CN Medium" w:eastAsia="思源黑体 CN Medium" w:hAnsi="思源黑体 CN Medium" w:cs="Times New Roman" w:hint="eastAsia"/>
          <w:szCs w:val="21"/>
        </w:rPr>
        <w:t>6</w:t>
      </w:r>
      <w:r w:rsidRPr="0050331C">
        <w:rPr>
          <w:rFonts w:ascii="思源黑体 CN Medium" w:eastAsia="思源黑体 CN Medium" w:hAnsi="思源黑体 CN Medium" w:cs="Times New Roman"/>
          <w:szCs w:val="21"/>
        </w:rPr>
        <w:t>）未经出版者许可，使用其出版的图书、期刊的版式设计的。</w:t>
      </w:r>
    </w:p>
    <w:p w14:paraId="689592CD" w14:textId="4D2DB796" w:rsidR="002A3CFE" w:rsidRDefault="002A3CFE" w:rsidP="00A06E79">
      <w:pPr>
        <w:spacing w:line="264" w:lineRule="auto"/>
        <w:rPr>
          <w:rFonts w:ascii="思源黑体 CN Medium" w:eastAsia="思源黑体 CN Medium" w:hAnsi="思源黑体 CN Medium" w:cs="Times New Roman"/>
          <w:szCs w:val="21"/>
        </w:rPr>
      </w:pPr>
    </w:p>
    <w:p w14:paraId="16D9E7E4" w14:textId="77777777" w:rsidR="002A3CFE" w:rsidRDefault="002A3CFE" w:rsidP="002A3CFE">
      <w:pPr>
        <w:spacing w:line="264" w:lineRule="auto"/>
        <w:jc w:val="center"/>
        <w:rPr>
          <w:rFonts w:ascii="思源黑体 CN Medium" w:eastAsia="思源黑体 CN Medium" w:hAnsi="思源黑体 CN Medium" w:cs="Times New Roman"/>
          <w:szCs w:val="21"/>
        </w:rPr>
      </w:pPr>
      <w:r w:rsidRPr="00D16AD1">
        <w:rPr>
          <w:rFonts w:ascii="思源黑体 CN Medium" w:eastAsia="思源黑体 CN Medium" w:hAnsi="思源黑体 CN Medium" w:cs="Times New Roman" w:hint="eastAsia"/>
          <w:szCs w:val="21"/>
        </w:rPr>
        <w:t>更多备考资料和学习福利，可扫码添加希赛萧萧老师，申请入群</w:t>
      </w:r>
    </w:p>
    <w:p w14:paraId="6DE8CBA8" w14:textId="358FE42A" w:rsidR="002A3CFE" w:rsidRPr="00A06E79" w:rsidRDefault="002A3CFE" w:rsidP="00A44A18">
      <w:pPr>
        <w:spacing w:line="264" w:lineRule="auto"/>
        <w:jc w:val="center"/>
        <w:rPr>
          <w:rFonts w:ascii="思源黑体 CN Medium" w:eastAsia="思源黑体 CN Medium" w:hAnsi="思源黑体 CN Medium" w:cs="Times New Roman"/>
          <w:szCs w:val="21"/>
        </w:rPr>
      </w:pPr>
      <w:r>
        <w:rPr>
          <w:rFonts w:ascii="思源黑体 CN Medium" w:eastAsia="思源黑体 CN Medium" w:hAnsi="思源黑体 CN Medium" w:cs="Times New Roman"/>
          <w:noProof/>
          <w:szCs w:val="21"/>
        </w:rPr>
        <w:drawing>
          <wp:inline distT="0" distB="0" distL="0" distR="0" wp14:anchorId="1B2A3633" wp14:editId="3D6DF6E7">
            <wp:extent cx="1390015" cy="13900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015" cy="1390015"/>
                    </a:xfrm>
                    <a:prstGeom prst="rect">
                      <a:avLst/>
                    </a:prstGeom>
                    <a:noFill/>
                  </pic:spPr>
                </pic:pic>
              </a:graphicData>
            </a:graphic>
          </wp:inline>
        </w:drawing>
      </w:r>
    </w:p>
    <w:sectPr w:rsidR="002A3CFE" w:rsidRPr="00A06E79" w:rsidSect="0009378D">
      <w:headerReference w:type="even" r:id="rId12"/>
      <w:headerReference w:type="default" r:id="rId13"/>
      <w:footerReference w:type="even" r:id="rId14"/>
      <w:footerReference w:type="default" r:id="rId15"/>
      <w:headerReference w:type="first" r:id="rId16"/>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65A9" w14:textId="77777777" w:rsidR="00D22381" w:rsidRDefault="00D22381">
      <w:r>
        <w:separator/>
      </w:r>
    </w:p>
  </w:endnote>
  <w:endnote w:type="continuationSeparator" w:id="0">
    <w:p w14:paraId="69F647D5" w14:textId="77777777" w:rsidR="00D22381" w:rsidRDefault="00D2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F6A8" w14:textId="77777777" w:rsidR="00BF5FD6" w:rsidRDefault="00BF5FD6">
    <w:pPr>
      <w:pStyle w:val="a3"/>
    </w:pPr>
  </w:p>
  <w:p w14:paraId="1D478F22" w14:textId="77777777" w:rsidR="002F1D67" w:rsidRDefault="002F1D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思源黑体 CN Medium" w:eastAsia="思源黑体 CN Medium" w:hAnsi="思源黑体 CN Medium"/>
      </w:rPr>
      <w:id w:val="-435211879"/>
      <w:docPartObj>
        <w:docPartGallery w:val="Page Numbers (Bottom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p w14:paraId="18E08D2C" w14:textId="1658FC65" w:rsidR="00E9237A" w:rsidRPr="0018015D" w:rsidRDefault="00BF5FD6" w:rsidP="00E332DA">
            <w:pPr>
              <w:pStyle w:val="a3"/>
              <w:ind w:right="720"/>
              <w:jc w:val="right"/>
              <w:rPr>
                <w:rFonts w:ascii="思源黑体 CN Medium" w:eastAsia="思源黑体 CN Medium" w:hAnsi="思源黑体 CN Medium"/>
                <w:b/>
              </w:rPr>
            </w:pPr>
            <w:r w:rsidRPr="0018015D">
              <w:rPr>
                <w:rFonts w:ascii="思源黑体 CN Medium" w:eastAsia="思源黑体 CN Medium" w:hAnsi="思源黑体 CN Medium" w:hint="eastAsia"/>
                <w:b/>
              </w:rPr>
              <w:t>希赛网——专业的</w:t>
            </w:r>
            <w:r w:rsidR="006521A6" w:rsidRPr="0018015D">
              <w:rPr>
                <w:rFonts w:ascii="思源黑体 CN Medium" w:eastAsia="思源黑体 CN Medium" w:hAnsi="思源黑体 CN Medium" w:hint="eastAsia"/>
                <w:b/>
              </w:rPr>
              <w:t>职业</w:t>
            </w:r>
            <w:r w:rsidRPr="0018015D">
              <w:rPr>
                <w:rFonts w:ascii="思源黑体 CN Medium" w:eastAsia="思源黑体 CN Medium" w:hAnsi="思源黑体 CN Medium" w:hint="eastAsia"/>
                <w:b/>
              </w:rPr>
              <w:t>教育平台                 客服热线：400-111-9811</w:t>
            </w:r>
            <w:r w:rsidR="00E9237A" w:rsidRPr="0018015D">
              <w:rPr>
                <w:rFonts w:ascii="思源黑体 CN Medium" w:eastAsia="思源黑体 CN Medium" w:hAnsi="思源黑体 CN Medium" w:hint="eastAsia"/>
                <w:b/>
                <w:sz w:val="24"/>
                <w:szCs w:val="24"/>
              </w:rPr>
              <w:t xml:space="preserve">               </w:t>
            </w:r>
            <w:r w:rsidR="00E9237A" w:rsidRPr="0018015D">
              <w:rPr>
                <w:rFonts w:ascii="思源黑体 CN Medium" w:eastAsia="思源黑体 CN Medium" w:hAnsi="思源黑体 CN Medium"/>
                <w:b/>
                <w:bCs/>
                <w:sz w:val="24"/>
                <w:szCs w:val="24"/>
              </w:rPr>
              <w:fldChar w:fldCharType="begin"/>
            </w:r>
            <w:r w:rsidR="00E9237A" w:rsidRPr="0018015D">
              <w:rPr>
                <w:rFonts w:ascii="思源黑体 CN Medium" w:eastAsia="思源黑体 CN Medium" w:hAnsi="思源黑体 CN Medium"/>
                <w:b/>
                <w:bCs/>
              </w:rPr>
              <w:instrText>PAGE</w:instrText>
            </w:r>
            <w:r w:rsidR="00E9237A" w:rsidRPr="0018015D">
              <w:rPr>
                <w:rFonts w:ascii="思源黑体 CN Medium" w:eastAsia="思源黑体 CN Medium" w:hAnsi="思源黑体 CN Medium"/>
                <w:b/>
                <w:bCs/>
                <w:sz w:val="24"/>
                <w:szCs w:val="24"/>
              </w:rPr>
              <w:fldChar w:fldCharType="separate"/>
            </w:r>
            <w:r w:rsidR="00F5771F">
              <w:rPr>
                <w:rFonts w:ascii="思源黑体 CN Medium" w:eastAsia="思源黑体 CN Medium" w:hAnsi="思源黑体 CN Medium"/>
                <w:b/>
                <w:bCs/>
                <w:noProof/>
              </w:rPr>
              <w:t>1</w:t>
            </w:r>
            <w:r w:rsidR="00E9237A" w:rsidRPr="0018015D">
              <w:rPr>
                <w:rFonts w:ascii="思源黑体 CN Medium" w:eastAsia="思源黑体 CN Medium" w:hAnsi="思源黑体 CN Medium"/>
                <w:b/>
                <w:bCs/>
                <w:sz w:val="24"/>
                <w:szCs w:val="24"/>
              </w:rPr>
              <w:fldChar w:fldCharType="end"/>
            </w:r>
            <w:r w:rsidR="00E9237A" w:rsidRPr="0018015D">
              <w:rPr>
                <w:rFonts w:ascii="思源黑体 CN Medium" w:eastAsia="思源黑体 CN Medium" w:hAnsi="思源黑体 CN Medium"/>
                <w:b/>
                <w:lang w:val="zh-CN"/>
              </w:rPr>
              <w:t>/</w:t>
            </w:r>
            <w:r w:rsidR="00E9237A" w:rsidRPr="0018015D">
              <w:rPr>
                <w:rFonts w:ascii="思源黑体 CN Medium" w:eastAsia="思源黑体 CN Medium" w:hAnsi="思源黑体 CN Medium"/>
                <w:b/>
                <w:bCs/>
                <w:sz w:val="24"/>
                <w:szCs w:val="24"/>
              </w:rPr>
              <w:fldChar w:fldCharType="begin"/>
            </w:r>
            <w:r w:rsidR="00E9237A" w:rsidRPr="0018015D">
              <w:rPr>
                <w:rFonts w:ascii="思源黑体 CN Medium" w:eastAsia="思源黑体 CN Medium" w:hAnsi="思源黑体 CN Medium"/>
                <w:b/>
                <w:bCs/>
              </w:rPr>
              <w:instrText>NUMPAGES</w:instrText>
            </w:r>
            <w:r w:rsidR="00E9237A" w:rsidRPr="0018015D">
              <w:rPr>
                <w:rFonts w:ascii="思源黑体 CN Medium" w:eastAsia="思源黑体 CN Medium" w:hAnsi="思源黑体 CN Medium"/>
                <w:b/>
                <w:bCs/>
                <w:sz w:val="24"/>
                <w:szCs w:val="24"/>
              </w:rPr>
              <w:fldChar w:fldCharType="separate"/>
            </w:r>
            <w:r w:rsidR="00F5771F">
              <w:rPr>
                <w:rFonts w:ascii="思源黑体 CN Medium" w:eastAsia="思源黑体 CN Medium" w:hAnsi="思源黑体 CN Medium"/>
                <w:b/>
                <w:bCs/>
                <w:noProof/>
              </w:rPr>
              <w:t>1</w:t>
            </w:r>
            <w:r w:rsidR="00E9237A" w:rsidRPr="0018015D">
              <w:rPr>
                <w:rFonts w:ascii="思源黑体 CN Medium" w:eastAsia="思源黑体 CN Medium" w:hAnsi="思源黑体 CN Medium"/>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0E77B" w14:textId="77777777" w:rsidR="00D22381" w:rsidRDefault="00D22381">
      <w:r>
        <w:separator/>
      </w:r>
    </w:p>
  </w:footnote>
  <w:footnote w:type="continuationSeparator" w:id="0">
    <w:p w14:paraId="5C56F202" w14:textId="77777777" w:rsidR="00D22381" w:rsidRDefault="00D22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F052B" w14:textId="77777777" w:rsidR="00E9237A" w:rsidRDefault="00D22381">
    <w:pPr>
      <w:pStyle w:val="a5"/>
    </w:pPr>
    <w:r>
      <w:rPr>
        <w:noProof/>
      </w:rPr>
      <w:pict w14:anchorId="4909FD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0AE9B" w14:textId="77777777" w:rsidR="005B590E" w:rsidRPr="0018015D" w:rsidRDefault="00D22381">
    <w:pPr>
      <w:pStyle w:val="a5"/>
      <w:jc w:val="left"/>
      <w:rPr>
        <w:rFonts w:ascii="思源黑体 CN Medium" w:eastAsia="思源黑体 CN Medium" w:hAnsi="思源黑体 CN Medium"/>
        <w:b/>
        <w:color w:val="0070C0"/>
      </w:rPr>
    </w:pPr>
    <w:r>
      <w:rPr>
        <w:noProof/>
      </w:rPr>
      <w:pict w14:anchorId="1F4E4F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720A8C">
      <w:rPr>
        <w:noProof/>
      </w:rPr>
      <w:drawing>
        <wp:inline distT="0" distB="0" distL="0" distR="0" wp14:anchorId="1A4F5F7F" wp14:editId="720F3B3D">
          <wp:extent cx="1035132" cy="312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720A8C">
      <w:rPr>
        <w:rFonts w:hint="eastAsia"/>
      </w:rPr>
      <w:t xml:space="preserve"> </w:t>
    </w:r>
    <w:r w:rsidR="00720A8C">
      <w:t xml:space="preserve">                                                          </w:t>
    </w:r>
    <w:r w:rsidR="00720A8C" w:rsidRPr="00CB4D7B">
      <w:rPr>
        <w:rFonts w:ascii="思源黑体 CN Medium" w:eastAsia="思源黑体 CN Medium" w:hAnsi="思源黑体 CN Medium"/>
      </w:rPr>
      <w:t xml:space="preserve"> </w:t>
    </w:r>
    <w:r w:rsidR="00720A8C" w:rsidRPr="0018015D">
      <w:rPr>
        <w:rFonts w:ascii="思源黑体 CN Medium" w:eastAsia="思源黑体 CN Medium" w:hAnsi="思源黑体 CN Medium"/>
        <w:b/>
      </w:rPr>
      <w:t xml:space="preserve"> </w:t>
    </w:r>
    <w:r w:rsidR="00F5771F">
      <w:rPr>
        <w:rFonts w:ascii="思源黑体 CN Medium" w:eastAsia="思源黑体 CN Medium" w:hAnsi="思源黑体 CN Medium"/>
        <w:b/>
      </w:rPr>
      <w:t xml:space="preserve">     </w:t>
    </w:r>
    <w:r w:rsidR="00F5771F">
      <w:rPr>
        <w:rFonts w:ascii="思源黑体 CN Medium" w:eastAsia="思源黑体 CN Medium" w:hAnsi="思源黑体 CN Medium" w:hint="eastAsia"/>
        <w:b/>
        <w:color w:val="0070C0"/>
      </w:rPr>
      <w:t>内部</w:t>
    </w:r>
    <w:r w:rsidR="00F5771F">
      <w:rPr>
        <w:rFonts w:ascii="思源黑体 CN Medium" w:eastAsia="思源黑体 CN Medium" w:hAnsi="思源黑体 CN Medium"/>
        <w:b/>
        <w:color w:val="0070C0"/>
      </w:rPr>
      <w:t>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A2E12" w14:textId="77777777" w:rsidR="00E9237A" w:rsidRDefault="00D22381">
    <w:pPr>
      <w:pStyle w:val="a5"/>
    </w:pPr>
    <w:r>
      <w:rPr>
        <w:noProof/>
      </w:rPr>
      <w:pict w14:anchorId="4D6084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3938"/>
    <w:multiLevelType w:val="singleLevel"/>
    <w:tmpl w:val="13293938"/>
    <w:lvl w:ilvl="0">
      <w:start w:val="1"/>
      <w:numFmt w:val="decimal"/>
      <w:lvlText w:val="%1."/>
      <w:lvlJc w:val="left"/>
      <w:pPr>
        <w:ind w:left="425" w:hanging="425"/>
      </w:pPr>
      <w:rPr>
        <w:rFonts w:hint="default"/>
      </w:rPr>
    </w:lvl>
  </w:abstractNum>
  <w:abstractNum w:abstractNumId="1" w15:restartNumberingAfterBreak="0">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08"/>
    <w:rsid w:val="00000AFA"/>
    <w:rsid w:val="00033E40"/>
    <w:rsid w:val="00041526"/>
    <w:rsid w:val="00046AF0"/>
    <w:rsid w:val="00055D52"/>
    <w:rsid w:val="0006034D"/>
    <w:rsid w:val="000701AF"/>
    <w:rsid w:val="0007465F"/>
    <w:rsid w:val="000768AE"/>
    <w:rsid w:val="000774B5"/>
    <w:rsid w:val="00080F91"/>
    <w:rsid w:val="00082D2C"/>
    <w:rsid w:val="000873F4"/>
    <w:rsid w:val="000915F9"/>
    <w:rsid w:val="0009378D"/>
    <w:rsid w:val="00096FDF"/>
    <w:rsid w:val="000A20D7"/>
    <w:rsid w:val="000C202D"/>
    <w:rsid w:val="000C38F2"/>
    <w:rsid w:val="000C6E08"/>
    <w:rsid w:val="000E0A23"/>
    <w:rsid w:val="000E7A6C"/>
    <w:rsid w:val="000F4957"/>
    <w:rsid w:val="000F6E2E"/>
    <w:rsid w:val="00106304"/>
    <w:rsid w:val="00107FB5"/>
    <w:rsid w:val="001315AC"/>
    <w:rsid w:val="001326B5"/>
    <w:rsid w:val="00136E40"/>
    <w:rsid w:val="00156B4E"/>
    <w:rsid w:val="00166D7F"/>
    <w:rsid w:val="0018015D"/>
    <w:rsid w:val="0018436E"/>
    <w:rsid w:val="0019168B"/>
    <w:rsid w:val="0019328B"/>
    <w:rsid w:val="00196000"/>
    <w:rsid w:val="001978D8"/>
    <w:rsid w:val="001A26B5"/>
    <w:rsid w:val="001B0527"/>
    <w:rsid w:val="001B305E"/>
    <w:rsid w:val="001D66D1"/>
    <w:rsid w:val="001E2D5D"/>
    <w:rsid w:val="001F267F"/>
    <w:rsid w:val="00205D2A"/>
    <w:rsid w:val="002110D9"/>
    <w:rsid w:val="0021367A"/>
    <w:rsid w:val="0021711A"/>
    <w:rsid w:val="00232E9C"/>
    <w:rsid w:val="00240BA2"/>
    <w:rsid w:val="00256925"/>
    <w:rsid w:val="00267295"/>
    <w:rsid w:val="00270EE0"/>
    <w:rsid w:val="00272558"/>
    <w:rsid w:val="0027451F"/>
    <w:rsid w:val="00283DF7"/>
    <w:rsid w:val="00294301"/>
    <w:rsid w:val="0029686F"/>
    <w:rsid w:val="002A0037"/>
    <w:rsid w:val="002A3CFE"/>
    <w:rsid w:val="002A6250"/>
    <w:rsid w:val="002A69B4"/>
    <w:rsid w:val="002B4CBB"/>
    <w:rsid w:val="002C2DD4"/>
    <w:rsid w:val="002D677E"/>
    <w:rsid w:val="002E0579"/>
    <w:rsid w:val="002F02AA"/>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B7E0E"/>
    <w:rsid w:val="003C07AD"/>
    <w:rsid w:val="003D32DD"/>
    <w:rsid w:val="003E2885"/>
    <w:rsid w:val="003F68E7"/>
    <w:rsid w:val="00401713"/>
    <w:rsid w:val="004051E7"/>
    <w:rsid w:val="00407DB9"/>
    <w:rsid w:val="00416898"/>
    <w:rsid w:val="00420113"/>
    <w:rsid w:val="004254E9"/>
    <w:rsid w:val="00436C38"/>
    <w:rsid w:val="00444AD7"/>
    <w:rsid w:val="00446034"/>
    <w:rsid w:val="00447FB2"/>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52B7"/>
    <w:rsid w:val="00506CFB"/>
    <w:rsid w:val="00507C4C"/>
    <w:rsid w:val="005115CC"/>
    <w:rsid w:val="0051454F"/>
    <w:rsid w:val="005238D7"/>
    <w:rsid w:val="005267B5"/>
    <w:rsid w:val="00530B34"/>
    <w:rsid w:val="005335C6"/>
    <w:rsid w:val="00550945"/>
    <w:rsid w:val="0055446E"/>
    <w:rsid w:val="00555573"/>
    <w:rsid w:val="0055596C"/>
    <w:rsid w:val="00573608"/>
    <w:rsid w:val="00576848"/>
    <w:rsid w:val="005873A1"/>
    <w:rsid w:val="00587F0E"/>
    <w:rsid w:val="005940A4"/>
    <w:rsid w:val="005B3D7F"/>
    <w:rsid w:val="005B590E"/>
    <w:rsid w:val="005C0659"/>
    <w:rsid w:val="005D1C5E"/>
    <w:rsid w:val="005E12B0"/>
    <w:rsid w:val="005E42AF"/>
    <w:rsid w:val="005F5025"/>
    <w:rsid w:val="005F7095"/>
    <w:rsid w:val="00620F87"/>
    <w:rsid w:val="00622899"/>
    <w:rsid w:val="0062429C"/>
    <w:rsid w:val="006246FD"/>
    <w:rsid w:val="00630EBB"/>
    <w:rsid w:val="00637DE7"/>
    <w:rsid w:val="006502CA"/>
    <w:rsid w:val="006511BC"/>
    <w:rsid w:val="006521A6"/>
    <w:rsid w:val="006676BD"/>
    <w:rsid w:val="006703F0"/>
    <w:rsid w:val="00676B31"/>
    <w:rsid w:val="0068034C"/>
    <w:rsid w:val="00680A42"/>
    <w:rsid w:val="00692140"/>
    <w:rsid w:val="00696FFF"/>
    <w:rsid w:val="006A6A8B"/>
    <w:rsid w:val="006B3B6C"/>
    <w:rsid w:val="006B692E"/>
    <w:rsid w:val="006C09B2"/>
    <w:rsid w:val="006C2369"/>
    <w:rsid w:val="006C3D4D"/>
    <w:rsid w:val="006C6221"/>
    <w:rsid w:val="006C7DE0"/>
    <w:rsid w:val="006F0F77"/>
    <w:rsid w:val="006F26B9"/>
    <w:rsid w:val="006F7018"/>
    <w:rsid w:val="00701A75"/>
    <w:rsid w:val="007022F1"/>
    <w:rsid w:val="00703E5F"/>
    <w:rsid w:val="00720A8C"/>
    <w:rsid w:val="00722D3A"/>
    <w:rsid w:val="0072631F"/>
    <w:rsid w:val="007344DF"/>
    <w:rsid w:val="00744F5F"/>
    <w:rsid w:val="00750A19"/>
    <w:rsid w:val="00752193"/>
    <w:rsid w:val="00757546"/>
    <w:rsid w:val="00770FB1"/>
    <w:rsid w:val="00777E89"/>
    <w:rsid w:val="00784A43"/>
    <w:rsid w:val="00787872"/>
    <w:rsid w:val="0078789A"/>
    <w:rsid w:val="00793C55"/>
    <w:rsid w:val="007A1A06"/>
    <w:rsid w:val="007A43B5"/>
    <w:rsid w:val="007A68F9"/>
    <w:rsid w:val="007B5E43"/>
    <w:rsid w:val="007C7127"/>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B3930"/>
    <w:rsid w:val="008B4B41"/>
    <w:rsid w:val="008D16A9"/>
    <w:rsid w:val="008D3E82"/>
    <w:rsid w:val="008E6ACF"/>
    <w:rsid w:val="008E7C65"/>
    <w:rsid w:val="00901D0F"/>
    <w:rsid w:val="0090445C"/>
    <w:rsid w:val="0091049D"/>
    <w:rsid w:val="0091560F"/>
    <w:rsid w:val="009178D5"/>
    <w:rsid w:val="00923574"/>
    <w:rsid w:val="00926775"/>
    <w:rsid w:val="00944A65"/>
    <w:rsid w:val="009462F9"/>
    <w:rsid w:val="009740D1"/>
    <w:rsid w:val="00976531"/>
    <w:rsid w:val="009863F2"/>
    <w:rsid w:val="00987415"/>
    <w:rsid w:val="009A05DC"/>
    <w:rsid w:val="009A6CB0"/>
    <w:rsid w:val="009B53ED"/>
    <w:rsid w:val="009B6480"/>
    <w:rsid w:val="009D0D58"/>
    <w:rsid w:val="009F0B0C"/>
    <w:rsid w:val="009F21BB"/>
    <w:rsid w:val="00A06E79"/>
    <w:rsid w:val="00A101B0"/>
    <w:rsid w:val="00A16C77"/>
    <w:rsid w:val="00A217F4"/>
    <w:rsid w:val="00A37365"/>
    <w:rsid w:val="00A44A18"/>
    <w:rsid w:val="00A45B11"/>
    <w:rsid w:val="00A6132D"/>
    <w:rsid w:val="00A62D52"/>
    <w:rsid w:val="00A718F5"/>
    <w:rsid w:val="00A71948"/>
    <w:rsid w:val="00A759E4"/>
    <w:rsid w:val="00A77EC7"/>
    <w:rsid w:val="00A83760"/>
    <w:rsid w:val="00A86BB9"/>
    <w:rsid w:val="00A86EDB"/>
    <w:rsid w:val="00A92B30"/>
    <w:rsid w:val="00A973A8"/>
    <w:rsid w:val="00AA1C31"/>
    <w:rsid w:val="00AA2C39"/>
    <w:rsid w:val="00AA3BFA"/>
    <w:rsid w:val="00AD2B23"/>
    <w:rsid w:val="00AD720A"/>
    <w:rsid w:val="00AE07DC"/>
    <w:rsid w:val="00AE6B71"/>
    <w:rsid w:val="00AF5B55"/>
    <w:rsid w:val="00B03F6C"/>
    <w:rsid w:val="00B13CB7"/>
    <w:rsid w:val="00B46E35"/>
    <w:rsid w:val="00B521DD"/>
    <w:rsid w:val="00B524D9"/>
    <w:rsid w:val="00B542F5"/>
    <w:rsid w:val="00B6413B"/>
    <w:rsid w:val="00B833AE"/>
    <w:rsid w:val="00BB4A29"/>
    <w:rsid w:val="00BD2913"/>
    <w:rsid w:val="00BE040A"/>
    <w:rsid w:val="00BE0F74"/>
    <w:rsid w:val="00BF079F"/>
    <w:rsid w:val="00BF5FD6"/>
    <w:rsid w:val="00C01ED3"/>
    <w:rsid w:val="00C161A0"/>
    <w:rsid w:val="00C22EF6"/>
    <w:rsid w:val="00C24AEF"/>
    <w:rsid w:val="00C26835"/>
    <w:rsid w:val="00C37C5B"/>
    <w:rsid w:val="00C44C77"/>
    <w:rsid w:val="00C4796C"/>
    <w:rsid w:val="00C5330B"/>
    <w:rsid w:val="00C60965"/>
    <w:rsid w:val="00C7098A"/>
    <w:rsid w:val="00C874CC"/>
    <w:rsid w:val="00C934D0"/>
    <w:rsid w:val="00CB4A98"/>
    <w:rsid w:val="00CB4D7B"/>
    <w:rsid w:val="00CC1D0F"/>
    <w:rsid w:val="00CC4F7B"/>
    <w:rsid w:val="00CC6101"/>
    <w:rsid w:val="00CD78C1"/>
    <w:rsid w:val="00CE1FE7"/>
    <w:rsid w:val="00CF2DD8"/>
    <w:rsid w:val="00D03DFF"/>
    <w:rsid w:val="00D20672"/>
    <w:rsid w:val="00D22381"/>
    <w:rsid w:val="00D2302C"/>
    <w:rsid w:val="00D305F6"/>
    <w:rsid w:val="00D36623"/>
    <w:rsid w:val="00D3712F"/>
    <w:rsid w:val="00D42665"/>
    <w:rsid w:val="00D441E8"/>
    <w:rsid w:val="00D52E30"/>
    <w:rsid w:val="00D66FE0"/>
    <w:rsid w:val="00D764E8"/>
    <w:rsid w:val="00D767BE"/>
    <w:rsid w:val="00D76D0A"/>
    <w:rsid w:val="00D82321"/>
    <w:rsid w:val="00DB0627"/>
    <w:rsid w:val="00DD6D87"/>
    <w:rsid w:val="00DF1B6E"/>
    <w:rsid w:val="00DF63BA"/>
    <w:rsid w:val="00E06A2A"/>
    <w:rsid w:val="00E169E7"/>
    <w:rsid w:val="00E25C91"/>
    <w:rsid w:val="00E332DA"/>
    <w:rsid w:val="00E33353"/>
    <w:rsid w:val="00E359F4"/>
    <w:rsid w:val="00E41760"/>
    <w:rsid w:val="00E511B7"/>
    <w:rsid w:val="00E52D1C"/>
    <w:rsid w:val="00E532D7"/>
    <w:rsid w:val="00E5522F"/>
    <w:rsid w:val="00E60714"/>
    <w:rsid w:val="00E6320F"/>
    <w:rsid w:val="00E704F0"/>
    <w:rsid w:val="00E77280"/>
    <w:rsid w:val="00E83671"/>
    <w:rsid w:val="00E87417"/>
    <w:rsid w:val="00E9237A"/>
    <w:rsid w:val="00E926A8"/>
    <w:rsid w:val="00E92BF6"/>
    <w:rsid w:val="00EB0B64"/>
    <w:rsid w:val="00ED35FD"/>
    <w:rsid w:val="00ED66D7"/>
    <w:rsid w:val="00ED6B6F"/>
    <w:rsid w:val="00EF3E17"/>
    <w:rsid w:val="00EF5544"/>
    <w:rsid w:val="00EF6485"/>
    <w:rsid w:val="00EF6A65"/>
    <w:rsid w:val="00F03778"/>
    <w:rsid w:val="00F135EF"/>
    <w:rsid w:val="00F1554F"/>
    <w:rsid w:val="00F20753"/>
    <w:rsid w:val="00F33391"/>
    <w:rsid w:val="00F40FD6"/>
    <w:rsid w:val="00F42ED6"/>
    <w:rsid w:val="00F5771F"/>
    <w:rsid w:val="00F62B75"/>
    <w:rsid w:val="00F84B03"/>
    <w:rsid w:val="00FA05BB"/>
    <w:rsid w:val="00FA28F5"/>
    <w:rsid w:val="00FB1336"/>
    <w:rsid w:val="00FB26DB"/>
    <w:rsid w:val="00FB5BDD"/>
    <w:rsid w:val="00FB6D15"/>
    <w:rsid w:val="00FD32AD"/>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BCAB2D4"/>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6FDF"/>
    <w:pPr>
      <w:widowControl w:val="0"/>
      <w:adjustRightInd w:val="0"/>
      <w:snapToGrid w:val="0"/>
    </w:pPr>
    <w:rPr>
      <w:rFonts w:eastAsiaTheme="minorEastAsia"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adjustRightInd/>
    </w:pPr>
    <w:rPr>
      <w:rFonts w:asciiTheme="minorHAnsi" w:hAnsiTheme="minorHAns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adjustRightInd/>
      <w:jc w:val="center"/>
    </w:pPr>
    <w:rPr>
      <w:rFonts w:asciiTheme="minorHAnsi" w:hAnsiTheme="minorHAns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adjustRightInd/>
      <w:snapToGrid/>
      <w:ind w:firstLineChars="200" w:firstLine="420"/>
      <w:jc w:val="both"/>
    </w:pPr>
    <w:rPr>
      <w:rFonts w:asciiTheme="minorHAnsi" w:hAnsiTheme="minorHAnsi"/>
    </w:rPr>
  </w:style>
  <w:style w:type="table" w:styleId="a8">
    <w:name w:val="Table Grid"/>
    <w:basedOn w:val="a1"/>
    <w:uiPriority w:val="39"/>
    <w:rsid w:val="0044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
    <w:link w:val="Char"/>
    <w:qFormat/>
    <w:rsid w:val="00096FDF"/>
    <w:pPr>
      <w:spacing w:line="240" w:lineRule="atLeast"/>
      <w:jc w:val="center"/>
    </w:pPr>
    <w:rPr>
      <w:rFonts w:cstheme="minorEastAsia"/>
      <w:kern w:val="2"/>
      <w:sz w:val="21"/>
      <w:szCs w:val="21"/>
    </w:rPr>
  </w:style>
  <w:style w:type="character" w:customStyle="1" w:styleId="Char">
    <w:name w:val="表 Char"/>
    <w:basedOn w:val="a0"/>
    <w:link w:val="a9"/>
    <w:rsid w:val="00096FDF"/>
    <w:rPr>
      <w:rFonts w:cstheme="minorEastAsia"/>
      <w:kern w:val="2"/>
      <w:sz w:val="21"/>
      <w:szCs w:val="21"/>
    </w:rPr>
  </w:style>
  <w:style w:type="character" w:styleId="aa">
    <w:name w:val="annotation reference"/>
    <w:basedOn w:val="a0"/>
    <w:unhideWhenUsed/>
    <w:rsid w:val="00096FDF"/>
    <w:rPr>
      <w:sz w:val="21"/>
      <w:szCs w:val="21"/>
    </w:rPr>
  </w:style>
  <w:style w:type="paragraph" w:styleId="ab">
    <w:name w:val="annotation text"/>
    <w:basedOn w:val="a"/>
    <w:link w:val="ac"/>
    <w:unhideWhenUsed/>
    <w:rsid w:val="00096FDF"/>
    <w:pPr>
      <w:keepLines/>
      <w:widowControl/>
      <w:spacing w:line="240" w:lineRule="atLeast"/>
      <w:ind w:firstLineChars="200" w:firstLine="200"/>
    </w:pPr>
    <w:rPr>
      <w:rFonts w:eastAsia="宋体" w:cstheme="minorEastAsia"/>
      <w:szCs w:val="21"/>
    </w:rPr>
  </w:style>
  <w:style w:type="character" w:customStyle="1" w:styleId="ac">
    <w:name w:val="批注文字 字符"/>
    <w:basedOn w:val="a0"/>
    <w:link w:val="ab"/>
    <w:rsid w:val="00096FDF"/>
    <w:rPr>
      <w:rFonts w:cstheme="minorEastAsia"/>
      <w:kern w:val="2"/>
      <w:sz w:val="21"/>
      <w:szCs w:val="21"/>
    </w:rPr>
  </w:style>
  <w:style w:type="paragraph" w:styleId="ad">
    <w:name w:val="Title"/>
    <w:basedOn w:val="a"/>
    <w:next w:val="a"/>
    <w:link w:val="ae"/>
    <w:uiPriority w:val="10"/>
    <w:qFormat/>
    <w:rsid w:val="00096FDF"/>
    <w:pPr>
      <w:adjustRightInd/>
      <w:snapToGrid/>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0"/>
    <w:link w:val="ad"/>
    <w:uiPriority w:val="10"/>
    <w:rsid w:val="00096FDF"/>
    <w:rPr>
      <w:rFonts w:asciiTheme="majorHAnsi" w:hAnsiTheme="majorHAnsi" w:cstheme="majorBidi"/>
      <w:b/>
      <w:bCs/>
      <w:kern w:val="2"/>
      <w:sz w:val="32"/>
      <w:szCs w:val="32"/>
    </w:rPr>
  </w:style>
  <w:style w:type="paragraph" w:styleId="af">
    <w:name w:val="Balloon Text"/>
    <w:basedOn w:val="a"/>
    <w:link w:val="af0"/>
    <w:uiPriority w:val="99"/>
    <w:semiHidden/>
    <w:unhideWhenUsed/>
    <w:rsid w:val="00096FDF"/>
    <w:rPr>
      <w:sz w:val="18"/>
      <w:szCs w:val="18"/>
    </w:rPr>
  </w:style>
  <w:style w:type="character" w:customStyle="1" w:styleId="af0">
    <w:name w:val="批注框文本 字符"/>
    <w:basedOn w:val="a0"/>
    <w:link w:val="af"/>
    <w:uiPriority w:val="99"/>
    <w:semiHidden/>
    <w:rsid w:val="00096FDF"/>
    <w:rPr>
      <w:rFonts w:eastAsiaTheme="minorEastAsia" w:cstheme="minorBidi"/>
      <w:kern w:val="2"/>
      <w:sz w:val="18"/>
      <w:szCs w:val="18"/>
    </w:rPr>
  </w:style>
  <w:style w:type="paragraph" w:styleId="af1">
    <w:name w:val="annotation subject"/>
    <w:basedOn w:val="ab"/>
    <w:next w:val="ab"/>
    <w:link w:val="af2"/>
    <w:uiPriority w:val="99"/>
    <w:semiHidden/>
    <w:unhideWhenUsed/>
    <w:rsid w:val="00E704F0"/>
    <w:pPr>
      <w:keepLines w:val="0"/>
      <w:widowControl w:val="0"/>
      <w:spacing w:line="240" w:lineRule="auto"/>
      <w:ind w:firstLineChars="0" w:firstLine="0"/>
    </w:pPr>
    <w:rPr>
      <w:rFonts w:eastAsiaTheme="minorEastAsia" w:cstheme="minorBidi"/>
      <w:b/>
      <w:bCs/>
      <w:szCs w:val="22"/>
    </w:rPr>
  </w:style>
  <w:style w:type="character" w:customStyle="1" w:styleId="af2">
    <w:name w:val="批注主题 字符"/>
    <w:basedOn w:val="ac"/>
    <w:link w:val="af1"/>
    <w:uiPriority w:val="99"/>
    <w:semiHidden/>
    <w:rsid w:val="00E704F0"/>
    <w:rPr>
      <w:rFonts w:eastAsiaTheme="minorEastAsia"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E0E4CA97-4FC4-46BE-BA16-804CAF68B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1569</Words>
  <Characters>8949</Characters>
  <Application>Microsoft Office Word</Application>
  <DocSecurity>0</DocSecurity>
  <Lines>74</Lines>
  <Paragraphs>20</Paragraphs>
  <ScaleCrop>false</ScaleCrop>
  <Company>微软中国</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MyPC</cp:lastModifiedBy>
  <cp:revision>44</cp:revision>
  <cp:lastPrinted>2022-12-01T08:07:00Z</cp:lastPrinted>
  <dcterms:created xsi:type="dcterms:W3CDTF">2022-11-02T06:38:00Z</dcterms:created>
  <dcterms:modified xsi:type="dcterms:W3CDTF">2022-12-01T08:07:00Z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