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tbl>
      <w:tblPr>
        <w:tblStyle w:val="6"/>
        <w:tblW w:w="10443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3260"/>
        <w:gridCol w:w="1423"/>
        <w:gridCol w:w="2536"/>
        <w:gridCol w:w="18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  <w:jc w:val="center"/>
        </w:trPr>
        <w:tc>
          <w:tcPr>
            <w:tcW w:w="10443" w:type="dxa"/>
            <w:gridSpan w:val="5"/>
            <w:shd w:val="clear" w:color="auto" w:fill="D8D8D8" w:themeFill="background1" w:themeFillShade="D9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  <w:sz w:val="60"/>
                <w:szCs w:val="60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-572770</wp:posOffset>
                      </wp:positionH>
                      <wp:positionV relativeFrom="paragraph">
                        <wp:posOffset>-398145</wp:posOffset>
                      </wp:positionV>
                      <wp:extent cx="7599680" cy="10761345"/>
                      <wp:effectExtent l="0" t="0" r="1270" b="1905"/>
                      <wp:wrapNone/>
                      <wp:docPr id="55" name="矩形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99680" cy="107613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-45.1pt;margin-top:-31.35pt;height:847.35pt;width:598.4pt;z-index:-251657216;v-text-anchor:middle;mso-width-relative:page;mso-height-relative:page;" fillcolor="#FFFFFF [3212]" filled="t" stroked="f" coordsize="21600,21600" o:gfxdata="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YRgkOtsAAAANAQAADwAAAAAAAAABACAAAAAiAAAAZHJzL2Rvd25y&#10;ZXYueG1sUEsBAhQAFAAAAAgAh07iQCDn9ERtAgAAzwQAAA4AAAAAAAAAAQAgAAAAKgEAAGRycy9l&#10;Mm9Eb2MueG1sUEsFBgAAAAAGAAYAWQEAAAkG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color w:val="414141"/>
                <w:sz w:val="60"/>
                <w:szCs w:val="6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 xml:space="preserve">个人简历   </w:t>
            </w:r>
            <w:r>
              <w:rPr>
                <w:rFonts w:hint="eastAsia" w:ascii="微软雅黑" w:hAnsi="微软雅黑" w:eastAsia="微软雅黑"/>
                <w:color w:val="414141"/>
                <w:sz w:val="28"/>
                <w:szCs w:val="6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求职意向：Java后端开发工程师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5540375</wp:posOffset>
                  </wp:positionH>
                  <wp:positionV relativeFrom="paragraph">
                    <wp:posOffset>-6985</wp:posOffset>
                  </wp:positionV>
                  <wp:extent cx="1021080" cy="1531620"/>
                  <wp:effectExtent l="0" t="0" r="7620" b="0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1080" cy="153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姓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名</w:t>
            </w:r>
          </w:p>
        </w:tc>
        <w:tc>
          <w:tcPr>
            <w:tcW w:w="3260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朱清凡</w:t>
            </w:r>
          </w:p>
        </w:tc>
        <w:tc>
          <w:tcPr>
            <w:tcW w:w="142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出生年月</w:t>
            </w:r>
          </w:p>
        </w:tc>
        <w:tc>
          <w:tcPr>
            <w:tcW w:w="2536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1996.12</w:t>
            </w:r>
          </w:p>
        </w:tc>
        <w:tc>
          <w:tcPr>
            <w:tcW w:w="1811" w:type="dxa"/>
            <w:vMerge w:val="restart"/>
            <w:shd w:val="clear" w:color="auto" w:fill="auto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电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话</w:t>
            </w:r>
          </w:p>
        </w:tc>
        <w:tc>
          <w:tcPr>
            <w:tcW w:w="3260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15554108605</w:t>
            </w:r>
          </w:p>
        </w:tc>
        <w:tc>
          <w:tcPr>
            <w:tcW w:w="142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政治面貌</w:t>
            </w:r>
          </w:p>
        </w:tc>
        <w:tc>
          <w:tcPr>
            <w:tcW w:w="2536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中共党员</w:t>
            </w:r>
          </w:p>
        </w:tc>
        <w:tc>
          <w:tcPr>
            <w:tcW w:w="1811" w:type="dxa"/>
            <w:vMerge w:val="continue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邮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箱</w:t>
            </w:r>
          </w:p>
        </w:tc>
        <w:tc>
          <w:tcPr>
            <w:tcW w:w="3260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787351070</w:t>
            </w:r>
            <w:r>
              <w:rPr>
                <w:rFonts w:ascii="微软雅黑" w:hAnsi="微软雅黑" w:eastAsia="微软雅黑"/>
                <w:color w:val="414141"/>
              </w:rPr>
              <w:t>@</w:t>
            </w:r>
            <w:r>
              <w:rPr>
                <w:rFonts w:hint="eastAsia" w:ascii="微软雅黑" w:hAnsi="微软雅黑" w:eastAsia="微软雅黑"/>
                <w:color w:val="414141"/>
              </w:rPr>
              <w:t>qq</w:t>
            </w:r>
            <w:r>
              <w:rPr>
                <w:rFonts w:ascii="微软雅黑" w:hAnsi="微软雅黑" w:eastAsia="微软雅黑"/>
                <w:color w:val="414141"/>
              </w:rPr>
              <w:t>.</w:t>
            </w:r>
            <w:r>
              <w:rPr>
                <w:rFonts w:hint="eastAsia" w:ascii="微软雅黑" w:hAnsi="微软雅黑" w:eastAsia="微软雅黑"/>
                <w:color w:val="414141"/>
              </w:rPr>
              <w:t>com</w:t>
            </w:r>
          </w:p>
        </w:tc>
        <w:tc>
          <w:tcPr>
            <w:tcW w:w="142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毕业院校</w:t>
            </w:r>
          </w:p>
        </w:tc>
        <w:tc>
          <w:tcPr>
            <w:tcW w:w="2536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南京邮电大学</w:t>
            </w:r>
          </w:p>
        </w:tc>
        <w:tc>
          <w:tcPr>
            <w:tcW w:w="1811" w:type="dxa"/>
            <w:vMerge w:val="continue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籍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贯</w:t>
            </w:r>
          </w:p>
        </w:tc>
        <w:tc>
          <w:tcPr>
            <w:tcW w:w="3260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山东省济南市</w:t>
            </w:r>
          </w:p>
        </w:tc>
        <w:tc>
          <w:tcPr>
            <w:tcW w:w="142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学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历</w:t>
            </w:r>
          </w:p>
        </w:tc>
        <w:tc>
          <w:tcPr>
            <w:tcW w:w="2536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硕士</w:t>
            </w:r>
          </w:p>
        </w:tc>
        <w:tc>
          <w:tcPr>
            <w:tcW w:w="1811" w:type="dxa"/>
            <w:vMerge w:val="continue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个人博客</w:t>
            </w:r>
          </w:p>
        </w:tc>
        <w:tc>
          <w:tcPr>
            <w:tcW w:w="7219" w:type="dxa"/>
            <w:gridSpan w:val="3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https://zqf787351070.github.io/myblog/</w:t>
            </w:r>
          </w:p>
        </w:tc>
        <w:tc>
          <w:tcPr>
            <w:tcW w:w="1811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414141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教育背景</w:t>
            </w:r>
          </w:p>
        </w:tc>
        <w:tc>
          <w:tcPr>
            <w:tcW w:w="9030" w:type="dxa"/>
            <w:gridSpan w:val="4"/>
            <w:shd w:val="clear" w:color="auto" w:fill="D8D8D8" w:themeFill="background1" w:themeFillShade="D9"/>
          </w:tcPr>
          <w:p>
            <w:pPr>
              <w:adjustRightInd w:val="0"/>
              <w:snapToGrid w:val="0"/>
              <w:spacing w:line="400" w:lineRule="exact"/>
              <w:ind w:firstLine="420" w:firstLineChars="200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ind w:firstLine="200" w:firstLineChars="20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</w:rPr>
              <w:t>2015</w:t>
            </w:r>
            <w:r>
              <w:rPr>
                <w:rFonts w:ascii="微软雅黑" w:hAnsi="微软雅黑" w:eastAsia="微软雅黑"/>
                <w:b/>
                <w:color w:val="414141"/>
              </w:rPr>
              <w:t>.07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>-</w:t>
            </w:r>
            <w:r>
              <w:rPr>
                <w:rFonts w:ascii="微软雅黑" w:hAnsi="微软雅黑" w:eastAsia="微软雅黑"/>
                <w:b/>
                <w:color w:val="414141"/>
              </w:rPr>
              <w:t>2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>019</w:t>
            </w:r>
            <w:r>
              <w:rPr>
                <w:rFonts w:ascii="微软雅黑" w:hAnsi="微软雅黑" w:eastAsia="微软雅黑"/>
                <w:b/>
                <w:color w:val="414141"/>
              </w:rPr>
              <w:t>.06      哈尔滨理工大学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    电气工程学院                       </w:t>
            </w:r>
            <w:r>
              <w:rPr>
                <w:rFonts w:ascii="微软雅黑" w:hAnsi="微软雅黑" w:eastAsia="微软雅黑"/>
                <w:b/>
                <w:color w:val="414141"/>
              </w:rPr>
              <w:t>电子信息工程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个人荣誉：连续4年获得学院二等奖学金及校三好学生称号；优秀毕业论文；专业成绩前10%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</w:rPr>
              <w:t>2019</w:t>
            </w:r>
            <w:r>
              <w:rPr>
                <w:rFonts w:ascii="微软雅黑" w:hAnsi="微软雅黑" w:eastAsia="微软雅黑"/>
                <w:b/>
                <w:color w:val="414141"/>
              </w:rPr>
              <w:t>.0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9- 至今   </w:t>
            </w:r>
            <w:r>
              <w:rPr>
                <w:rFonts w:ascii="微软雅黑" w:hAnsi="微软雅黑" w:eastAsia="微软雅黑"/>
                <w:b/>
                <w:color w:val="414141"/>
              </w:rPr>
              <w:t xml:space="preserve">      南京邮电大学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     </w:t>
            </w:r>
            <w:r>
              <w:rPr>
                <w:rFonts w:ascii="微软雅黑" w:hAnsi="微软雅黑" w:eastAsia="微软雅黑"/>
                <w:b/>
                <w:color w:val="414141"/>
              </w:rPr>
              <w:t xml:space="preserve"> 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>电子与光学工程学院、微电子学院     电子与通信工程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个人荣誉：学院二等奖学金；专业成绩前30%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科研成果：目前一篇英文论文在投，一篇中文论文在投；中文专利一篇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414141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专业技能</w:t>
            </w:r>
          </w:p>
        </w:tc>
        <w:tc>
          <w:tcPr>
            <w:tcW w:w="9030" w:type="dxa"/>
            <w:gridSpan w:val="4"/>
            <w:shd w:val="clear" w:color="auto" w:fill="D8D8D8" w:themeFill="background1" w:themeFillShade="D9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0" w:hRule="atLeast"/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pStyle w:val="8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熟悉Java基础，了解JVM，常用集合原理，多线程以及计算机网络；</w:t>
            </w:r>
          </w:p>
          <w:p>
            <w:pPr>
              <w:pStyle w:val="8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414141"/>
                <w:sz w:val="20"/>
                <w:szCs w:val="20"/>
              </w:rPr>
              <w:t>熟悉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Spring，SpringMVC，Mybatis等开源框架；会使用Maven进行项目的构建和管理；</w:t>
            </w:r>
          </w:p>
          <w:p>
            <w:pPr>
              <w:pStyle w:val="8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414141"/>
                <w:sz w:val="20"/>
                <w:szCs w:val="20"/>
              </w:rPr>
              <w:t>了解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SpringBoot微服务开发，能够独立从零构建简单的SpringBoot微服务，了解部分原理；</w:t>
            </w:r>
          </w:p>
          <w:p>
            <w:pPr>
              <w:pStyle w:val="8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414141"/>
                <w:sz w:val="20"/>
                <w:szCs w:val="20"/>
              </w:rPr>
              <w:t>了解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MySQL索引，锁，事务等；了解Redis数据类型，持久化，事务，主从复制的使用；</w:t>
            </w:r>
          </w:p>
          <w:p>
            <w:pPr>
              <w:pStyle w:val="8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 xml:space="preserve">熟练使用 </w:t>
            </w:r>
            <w:r>
              <w:rPr>
                <w:rFonts w:ascii="微软雅黑" w:hAnsi="微软雅黑" w:eastAsia="微软雅黑"/>
                <w:color w:val="414141"/>
                <w:sz w:val="20"/>
                <w:szCs w:val="20"/>
              </w:rPr>
              <w:t>IDEA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、PostMan、Xshell、S</w:t>
            </w:r>
            <w:r>
              <w:rPr>
                <w:rFonts w:ascii="微软雅黑" w:hAnsi="微软雅黑" w:eastAsia="微软雅黑"/>
                <w:color w:val="414141"/>
                <w:sz w:val="20"/>
                <w:szCs w:val="20"/>
              </w:rPr>
              <w:t>QL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yog</w:t>
            </w:r>
            <w:r>
              <w:rPr>
                <w:rFonts w:ascii="微软雅黑" w:hAnsi="微软雅黑" w:eastAsia="微软雅黑"/>
                <w:color w:val="414141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 xml:space="preserve">等常用的开发工具；了解版本管理工具 </w:t>
            </w:r>
            <w:r>
              <w:rPr>
                <w:rFonts w:ascii="微软雅黑" w:hAnsi="微软雅黑" w:eastAsia="微软雅黑"/>
                <w:color w:val="414141"/>
                <w:sz w:val="20"/>
                <w:szCs w:val="20"/>
              </w:rPr>
              <w:t>G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it</w:t>
            </w:r>
            <w:r>
              <w:rPr>
                <w:rFonts w:ascii="微软雅黑" w:hAnsi="微软雅黑" w:eastAsia="微软雅黑"/>
                <w:color w:val="414141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的使用；</w:t>
            </w:r>
          </w:p>
          <w:p>
            <w:pPr>
              <w:pStyle w:val="8"/>
              <w:adjustRightInd w:val="0"/>
              <w:snapToGrid w:val="0"/>
              <w:ind w:firstLine="0"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</w:p>
          <w:tbl>
            <w:tblPr>
              <w:tblStyle w:val="6"/>
              <w:tblW w:w="10443" w:type="dxa"/>
              <w:jc w:val="center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13"/>
              <w:gridCol w:w="903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413" w:type="dxa"/>
                  <w:shd w:val="clear" w:color="auto" w:fill="414141"/>
                </w:tcPr>
                <w:p>
                  <w:pPr>
                    <w:adjustRightInd w:val="0"/>
                    <w:snapToGrid w:val="0"/>
                    <w:spacing w:line="400" w:lineRule="exact"/>
                    <w:rPr>
                      <w:rFonts w:ascii="微软雅黑" w:hAnsi="微软雅黑" w:eastAsia="微软雅黑"/>
                      <w:color w:val="414141"/>
                    </w:rPr>
                  </w:pPr>
                  <w:r>
                    <w:rPr>
                      <w:rFonts w:ascii="微软雅黑" w:hAnsi="微软雅黑" w:eastAsia="微软雅黑"/>
                      <w:color w:val="FFFFFF" w:themeColor="background1"/>
                      <w:sz w:val="28"/>
                      <w:szCs w:val="28"/>
                      <w14:textFill>
                        <w14:solidFill>
                          <w14:schemeClr w14:val="bg1"/>
                        </w14:solidFill>
                      </w14:textFill>
                    </w:rPr>
                    <w:t>项目经验</w:t>
                  </w:r>
                </w:p>
              </w:tc>
              <w:tc>
                <w:tcPr>
                  <w:tcW w:w="9030" w:type="dxa"/>
                  <w:shd w:val="clear" w:color="auto" w:fill="D8D8D8" w:themeFill="background1" w:themeFillShade="D9"/>
                </w:tcPr>
                <w:p>
                  <w:pPr>
                    <w:adjustRightInd w:val="0"/>
                    <w:snapToGrid w:val="0"/>
                    <w:spacing w:line="400" w:lineRule="exact"/>
                    <w:jc w:val="left"/>
                    <w:rPr>
                      <w:rFonts w:ascii="微软雅黑" w:hAnsi="微软雅黑" w:eastAsia="微软雅黑"/>
                      <w:color w:val="414141"/>
                    </w:rPr>
                  </w:pPr>
                </w:p>
              </w:tc>
            </w:tr>
          </w:tbl>
          <w:p>
            <w:pPr>
              <w:pStyle w:val="8"/>
              <w:adjustRightInd w:val="0"/>
              <w:snapToGrid w:val="0"/>
              <w:ind w:firstLine="0"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5" w:hRule="atLeast"/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pStyle w:val="8"/>
              <w:adjustRightInd w:val="0"/>
              <w:snapToGrid w:val="0"/>
              <w:ind w:firstLine="0" w:firstLineChars="0"/>
              <w:jc w:val="left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基于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SpringBoot 的公司后台管理系统</w:t>
            </w:r>
          </w:p>
          <w:p>
            <w:pPr>
              <w:pStyle w:val="8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414141"/>
                <w:sz w:val="20"/>
                <w:szCs w:val="20"/>
              </w:rPr>
              <w:t>使用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 xml:space="preserve"> SpringBoot + JPA + MySQL 实现了公司的后台管理系统；</w:t>
            </w:r>
          </w:p>
          <w:p>
            <w:pPr>
              <w:pStyle w:val="8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基于 Spring S</w:t>
            </w:r>
            <w:r>
              <w:rPr>
                <w:rFonts w:ascii="微软雅黑" w:hAnsi="微软雅黑" w:eastAsia="微软雅黑"/>
                <w:color w:val="414141"/>
                <w:sz w:val="20"/>
                <w:szCs w:val="20"/>
              </w:rPr>
              <w:t>ecurity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 xml:space="preserve"> 实现了登录以及用户的权限管理；基于 Spring AOP 实现了日志模块记录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414141"/>
          </w:tcPr>
          <w:p>
            <w:pPr>
              <w:adjustRightInd w:val="0"/>
              <w:snapToGrid w:val="0"/>
              <w:spacing w:line="400" w:lineRule="exac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实习经历</w:t>
            </w:r>
          </w:p>
        </w:tc>
        <w:tc>
          <w:tcPr>
            <w:tcW w:w="9030" w:type="dxa"/>
            <w:gridSpan w:val="4"/>
            <w:shd w:val="clear" w:color="auto" w:fill="D8D8D8" w:themeFill="background1" w:themeFillShade="D9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ind w:firstLine="200" w:firstLineChars="20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</w:rPr>
              <w:t>2</w:t>
            </w:r>
            <w:r>
              <w:rPr>
                <w:rFonts w:ascii="微软雅黑" w:hAnsi="微软雅黑" w:eastAsia="微软雅黑"/>
                <w:b/>
                <w:color w:val="414141"/>
              </w:rPr>
              <w:t>021.5.10-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至今 </w:t>
            </w:r>
            <w:r>
              <w:rPr>
                <w:rFonts w:ascii="微软雅黑" w:hAnsi="微软雅黑" w:eastAsia="微软雅黑"/>
                <w:b/>
                <w:color w:val="414141"/>
              </w:rPr>
              <w:t xml:space="preserve">                  E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>piroc</w:t>
            </w:r>
            <w:r>
              <w:rPr>
                <w:rFonts w:ascii="微软雅黑" w:hAnsi="微软雅黑" w:eastAsia="微软雅黑"/>
                <w:b/>
                <w:color w:val="414141"/>
              </w:rPr>
              <w:t xml:space="preserve"> T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>r</w:t>
            </w:r>
            <w:r>
              <w:rPr>
                <w:rFonts w:ascii="微软雅黑" w:hAnsi="微软雅黑" w:eastAsia="微软雅黑"/>
                <w:b/>
                <w:color w:val="414141"/>
              </w:rPr>
              <w:t xml:space="preserve">ading Co., Ltd                        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>数字化开发工程师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>piroc</w:t>
            </w:r>
            <w:r>
              <w:rPr>
                <w:rFonts w:ascii="微软雅黑" w:hAnsi="微软雅黑" w:eastAsia="微软雅黑"/>
                <w:b/>
                <w:color w:val="414141"/>
              </w:rPr>
              <w:t xml:space="preserve"> A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utomation微信小程序开发 </w:t>
            </w:r>
            <w:r>
              <w:rPr>
                <w:rFonts w:ascii="微软雅黑" w:hAnsi="微软雅黑" w:eastAsia="微软雅黑"/>
                <w:b/>
                <w:color w:val="414141"/>
              </w:rPr>
              <w:t xml:space="preserve">-- 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>主要后端开发人员</w:t>
            </w:r>
          </w:p>
          <w:p>
            <w:pPr>
              <w:pStyle w:val="8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 xml:space="preserve">基于 </w:t>
            </w:r>
            <w:r>
              <w:rPr>
                <w:rFonts w:ascii="微软雅黑" w:hAnsi="微软雅黑" w:eastAsia="微软雅黑"/>
                <w:color w:val="414141"/>
                <w:sz w:val="20"/>
                <w:szCs w:val="20"/>
              </w:rPr>
              <w:t>S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pring</w:t>
            </w:r>
            <w:r>
              <w:rPr>
                <w:rFonts w:ascii="微软雅黑" w:hAnsi="微软雅黑" w:eastAsia="微软雅黑"/>
                <w:color w:val="414141"/>
                <w:sz w:val="20"/>
                <w:szCs w:val="20"/>
              </w:rPr>
              <w:t>B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oot</w:t>
            </w:r>
            <w:r>
              <w:rPr>
                <w:rFonts w:ascii="微软雅黑" w:hAnsi="微软雅黑" w:eastAsia="微软雅黑"/>
                <w:color w:val="414141"/>
                <w:sz w:val="20"/>
                <w:szCs w:val="20"/>
              </w:rPr>
              <w:t xml:space="preserve"> + M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yBatis</w:t>
            </w:r>
            <w:r>
              <w:rPr>
                <w:rFonts w:ascii="微软雅黑" w:hAnsi="微软雅黑" w:eastAsia="微软雅黑"/>
                <w:color w:val="414141"/>
                <w:sz w:val="20"/>
                <w:szCs w:val="20"/>
              </w:rPr>
              <w:t>-P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lus</w:t>
            </w:r>
            <w:r>
              <w:rPr>
                <w:rFonts w:ascii="微软雅黑" w:hAnsi="微软雅黑" w:eastAsia="微软雅黑"/>
                <w:color w:val="414141"/>
                <w:sz w:val="20"/>
                <w:szCs w:val="20"/>
              </w:rPr>
              <w:t xml:space="preserve"> + M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ySQL</w:t>
            </w:r>
            <w:r>
              <w:rPr>
                <w:rFonts w:ascii="微软雅黑" w:hAnsi="微软雅黑" w:eastAsia="微软雅黑"/>
                <w:color w:val="414141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实现了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库存以及工作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日志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管理的微信小程序；</w:t>
            </w:r>
          </w:p>
          <w:p>
            <w:pPr>
              <w:pStyle w:val="8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基于 easy-poi 实现了数据库记录的导入导出功能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；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基于 swagger 实现了接口文档的编写；</w:t>
            </w:r>
          </w:p>
          <w:p>
            <w:pPr>
              <w:pStyle w:val="8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基于 SpringBoot 定时任务实现了数据库信息的及时更新；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I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>tiq</w:t>
            </w:r>
            <w:r>
              <w:rPr>
                <w:rFonts w:ascii="微软雅黑" w:hAnsi="微软雅黑" w:eastAsia="微软雅黑"/>
                <w:b/>
                <w:color w:val="414141"/>
              </w:rPr>
              <w:t xml:space="preserve"> W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>eb</w:t>
            </w:r>
            <w:r>
              <w:rPr>
                <w:rFonts w:ascii="微软雅黑" w:hAnsi="微软雅黑" w:eastAsia="微软雅黑"/>
                <w:b/>
                <w:color w:val="414141"/>
              </w:rPr>
              <w:t xml:space="preserve"> P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>ortal</w:t>
            </w:r>
            <w:r>
              <w:rPr>
                <w:rFonts w:ascii="微软雅黑" w:hAnsi="微软雅黑" w:eastAsia="微软雅黑"/>
                <w:b/>
                <w:color w:val="414141"/>
              </w:rPr>
              <w:t xml:space="preserve"> 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数字化平台 </w:t>
            </w:r>
            <w:r>
              <w:rPr>
                <w:rFonts w:ascii="微软雅黑" w:hAnsi="微软雅黑" w:eastAsia="微软雅黑"/>
                <w:b/>
                <w:color w:val="414141"/>
              </w:rPr>
              <w:t xml:space="preserve">– 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>主要后端开发人员</w:t>
            </w:r>
          </w:p>
          <w:p>
            <w:pPr>
              <w:pStyle w:val="8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 xml:space="preserve">基于 </w:t>
            </w:r>
            <w:r>
              <w:rPr>
                <w:rFonts w:ascii="微软雅黑" w:hAnsi="微软雅黑" w:eastAsia="微软雅黑"/>
                <w:color w:val="414141"/>
                <w:sz w:val="20"/>
                <w:szCs w:val="20"/>
              </w:rPr>
              <w:t>S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pring</w:t>
            </w:r>
            <w:r>
              <w:rPr>
                <w:rFonts w:ascii="微软雅黑" w:hAnsi="微软雅黑" w:eastAsia="微软雅黑"/>
                <w:color w:val="414141"/>
                <w:sz w:val="20"/>
                <w:szCs w:val="20"/>
              </w:rPr>
              <w:t>B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oot</w:t>
            </w:r>
            <w:r>
              <w:rPr>
                <w:rFonts w:ascii="微软雅黑" w:hAnsi="微软雅黑" w:eastAsia="微软雅黑"/>
                <w:color w:val="414141"/>
                <w:sz w:val="20"/>
                <w:szCs w:val="20"/>
              </w:rPr>
              <w:t xml:space="preserve"> + M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yBatis</w:t>
            </w:r>
            <w:r>
              <w:rPr>
                <w:rFonts w:ascii="微软雅黑" w:hAnsi="微软雅黑" w:eastAsia="微软雅黑"/>
                <w:color w:val="414141"/>
                <w:sz w:val="20"/>
                <w:szCs w:val="20"/>
              </w:rPr>
              <w:t>-P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lus</w:t>
            </w:r>
            <w:r>
              <w:rPr>
                <w:rFonts w:ascii="微软雅黑" w:hAnsi="微软雅黑" w:eastAsia="微软雅黑"/>
                <w:color w:val="414141"/>
                <w:sz w:val="20"/>
                <w:szCs w:val="20"/>
              </w:rPr>
              <w:t xml:space="preserve"> + PostgreSQL 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实现了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公司设备物联网数字化平台；</w:t>
            </w:r>
          </w:p>
          <w:p>
            <w:pPr>
              <w:pStyle w:val="8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基于 Spring S</w:t>
            </w:r>
            <w:r>
              <w:rPr>
                <w:rFonts w:ascii="微软雅黑" w:hAnsi="微软雅黑" w:eastAsia="微软雅黑"/>
                <w:color w:val="414141"/>
                <w:sz w:val="20"/>
                <w:szCs w:val="20"/>
              </w:rPr>
              <w:t>ecurity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 xml:space="preserve"> 实现了登录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验证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以及账号的权限管理；</w:t>
            </w:r>
          </w:p>
          <w:p>
            <w:pPr>
              <w:pStyle w:val="8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基于 mqtt 实现了设备传感器组采集的信息与平台数据库的通信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；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414141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技能证书</w:t>
            </w:r>
          </w:p>
        </w:tc>
        <w:tc>
          <w:tcPr>
            <w:tcW w:w="9030" w:type="dxa"/>
            <w:gridSpan w:val="4"/>
            <w:shd w:val="clear" w:color="auto" w:fill="D8D8D8" w:themeFill="background1" w:themeFillShade="D9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FFFFFF" w:themeColor="background1"/>
                <w:sz w:val="10"/>
                <w:szCs w:val="1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9030" w:type="dxa"/>
            <w:gridSpan w:val="4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通过大学英语四级考试（CET-4），拥有良好的阅读能力，能够熟练阅读英文资料和技术文档；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通过全国计算机二级考试，熟练运用office相关软件；通过全国计算机三级嵌入式考试。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</w:tbl>
    <w:p>
      <w:pPr>
        <w:snapToGrid w:val="0"/>
        <w:spacing w:line="20" w:lineRule="exact"/>
        <w:rPr>
          <w:rFonts w:ascii="微软雅黑" w:hAnsi="微软雅黑" w:eastAsia="微软雅黑"/>
          <w:sz w:val="28"/>
          <w:szCs w:val="28"/>
        </w:rPr>
      </w:pPr>
    </w:p>
    <w:sectPr>
      <w:pgSz w:w="11906" w:h="16838"/>
      <w:pgMar w:top="567" w:right="720" w:bottom="567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E4418A"/>
    <w:multiLevelType w:val="multilevel"/>
    <w:tmpl w:val="01E4418A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  <w:color w:val="D9D9D9" w:themeColor="background1" w:themeShade="D9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5A1"/>
    <w:rsid w:val="00014402"/>
    <w:rsid w:val="00024450"/>
    <w:rsid w:val="00026163"/>
    <w:rsid w:val="00035CE4"/>
    <w:rsid w:val="00056F2D"/>
    <w:rsid w:val="00061C4A"/>
    <w:rsid w:val="000625C5"/>
    <w:rsid w:val="00063548"/>
    <w:rsid w:val="00072A78"/>
    <w:rsid w:val="00074737"/>
    <w:rsid w:val="00084105"/>
    <w:rsid w:val="00086733"/>
    <w:rsid w:val="00090529"/>
    <w:rsid w:val="00092E63"/>
    <w:rsid w:val="000969E6"/>
    <w:rsid w:val="000A508F"/>
    <w:rsid w:val="000C2D2B"/>
    <w:rsid w:val="000E0F97"/>
    <w:rsid w:val="000E78E0"/>
    <w:rsid w:val="00101FCF"/>
    <w:rsid w:val="001076EB"/>
    <w:rsid w:val="001203C1"/>
    <w:rsid w:val="00121301"/>
    <w:rsid w:val="001424E3"/>
    <w:rsid w:val="00150BD1"/>
    <w:rsid w:val="00174D0D"/>
    <w:rsid w:val="00182725"/>
    <w:rsid w:val="001874C5"/>
    <w:rsid w:val="00194E41"/>
    <w:rsid w:val="00195A3C"/>
    <w:rsid w:val="00197618"/>
    <w:rsid w:val="001D4934"/>
    <w:rsid w:val="001F3AFA"/>
    <w:rsid w:val="00204EAE"/>
    <w:rsid w:val="00205F5C"/>
    <w:rsid w:val="00221EED"/>
    <w:rsid w:val="002263B5"/>
    <w:rsid w:val="00231342"/>
    <w:rsid w:val="0023425D"/>
    <w:rsid w:val="00245C23"/>
    <w:rsid w:val="00265785"/>
    <w:rsid w:val="00281C04"/>
    <w:rsid w:val="00296629"/>
    <w:rsid w:val="002A083F"/>
    <w:rsid w:val="002B11AC"/>
    <w:rsid w:val="002C45A2"/>
    <w:rsid w:val="002C4DF3"/>
    <w:rsid w:val="002C716D"/>
    <w:rsid w:val="002C76D8"/>
    <w:rsid w:val="002E3BDE"/>
    <w:rsid w:val="00300C55"/>
    <w:rsid w:val="00304CD4"/>
    <w:rsid w:val="003115F1"/>
    <w:rsid w:val="00316D3E"/>
    <w:rsid w:val="003203D1"/>
    <w:rsid w:val="003278C6"/>
    <w:rsid w:val="003324BE"/>
    <w:rsid w:val="003379C3"/>
    <w:rsid w:val="003405E6"/>
    <w:rsid w:val="003577AA"/>
    <w:rsid w:val="003656D5"/>
    <w:rsid w:val="00375CB1"/>
    <w:rsid w:val="00376945"/>
    <w:rsid w:val="00392584"/>
    <w:rsid w:val="003959F5"/>
    <w:rsid w:val="003A281C"/>
    <w:rsid w:val="003C237F"/>
    <w:rsid w:val="003C3614"/>
    <w:rsid w:val="003D1197"/>
    <w:rsid w:val="003D535A"/>
    <w:rsid w:val="00412092"/>
    <w:rsid w:val="00423BC1"/>
    <w:rsid w:val="0042577F"/>
    <w:rsid w:val="00430FDA"/>
    <w:rsid w:val="00440BF7"/>
    <w:rsid w:val="0046241A"/>
    <w:rsid w:val="004672BC"/>
    <w:rsid w:val="004752D9"/>
    <w:rsid w:val="004A5CEF"/>
    <w:rsid w:val="004B1D31"/>
    <w:rsid w:val="004B55E3"/>
    <w:rsid w:val="004E1F10"/>
    <w:rsid w:val="004E2D8D"/>
    <w:rsid w:val="004F5D16"/>
    <w:rsid w:val="00502B9A"/>
    <w:rsid w:val="0053548C"/>
    <w:rsid w:val="00544338"/>
    <w:rsid w:val="00562E55"/>
    <w:rsid w:val="00566DF9"/>
    <w:rsid w:val="00575B90"/>
    <w:rsid w:val="00576DAD"/>
    <w:rsid w:val="00594069"/>
    <w:rsid w:val="00595243"/>
    <w:rsid w:val="005A6B21"/>
    <w:rsid w:val="005B4F6C"/>
    <w:rsid w:val="005C16DC"/>
    <w:rsid w:val="005C298E"/>
    <w:rsid w:val="005C5D83"/>
    <w:rsid w:val="005D50A0"/>
    <w:rsid w:val="005E6C18"/>
    <w:rsid w:val="005F3741"/>
    <w:rsid w:val="005F7A15"/>
    <w:rsid w:val="00626A12"/>
    <w:rsid w:val="0063344C"/>
    <w:rsid w:val="0066778D"/>
    <w:rsid w:val="00670673"/>
    <w:rsid w:val="00674B0F"/>
    <w:rsid w:val="00690663"/>
    <w:rsid w:val="006A13C6"/>
    <w:rsid w:val="006A292B"/>
    <w:rsid w:val="006A4328"/>
    <w:rsid w:val="006A6C1D"/>
    <w:rsid w:val="006C431B"/>
    <w:rsid w:val="006E4BB1"/>
    <w:rsid w:val="007231FC"/>
    <w:rsid w:val="0072610A"/>
    <w:rsid w:val="007333F9"/>
    <w:rsid w:val="00736DF4"/>
    <w:rsid w:val="007465C0"/>
    <w:rsid w:val="00753DDD"/>
    <w:rsid w:val="007B4146"/>
    <w:rsid w:val="007C2F11"/>
    <w:rsid w:val="007C76B5"/>
    <w:rsid w:val="007D1C14"/>
    <w:rsid w:val="007D5D7D"/>
    <w:rsid w:val="007E53DF"/>
    <w:rsid w:val="007F6160"/>
    <w:rsid w:val="008101B1"/>
    <w:rsid w:val="00815379"/>
    <w:rsid w:val="00821F34"/>
    <w:rsid w:val="00822999"/>
    <w:rsid w:val="00840553"/>
    <w:rsid w:val="00861B4E"/>
    <w:rsid w:val="008624BA"/>
    <w:rsid w:val="008625B0"/>
    <w:rsid w:val="00864C86"/>
    <w:rsid w:val="00877549"/>
    <w:rsid w:val="00880DD4"/>
    <w:rsid w:val="00883267"/>
    <w:rsid w:val="00886B06"/>
    <w:rsid w:val="00887E03"/>
    <w:rsid w:val="008A076F"/>
    <w:rsid w:val="008A1FA9"/>
    <w:rsid w:val="008A313F"/>
    <w:rsid w:val="008B4BFE"/>
    <w:rsid w:val="008C30F9"/>
    <w:rsid w:val="008D136C"/>
    <w:rsid w:val="008E4593"/>
    <w:rsid w:val="008F1CB8"/>
    <w:rsid w:val="008F4530"/>
    <w:rsid w:val="00902F56"/>
    <w:rsid w:val="009034CB"/>
    <w:rsid w:val="00907E30"/>
    <w:rsid w:val="009103CF"/>
    <w:rsid w:val="009132BC"/>
    <w:rsid w:val="00927BC3"/>
    <w:rsid w:val="0093557E"/>
    <w:rsid w:val="0094034A"/>
    <w:rsid w:val="009721C9"/>
    <w:rsid w:val="00975EFF"/>
    <w:rsid w:val="009824D3"/>
    <w:rsid w:val="00994654"/>
    <w:rsid w:val="009A200C"/>
    <w:rsid w:val="009D2912"/>
    <w:rsid w:val="009E3BAB"/>
    <w:rsid w:val="009F3665"/>
    <w:rsid w:val="009F42B2"/>
    <w:rsid w:val="00A1000C"/>
    <w:rsid w:val="00A11B29"/>
    <w:rsid w:val="00A2617E"/>
    <w:rsid w:val="00A41DD5"/>
    <w:rsid w:val="00A5532B"/>
    <w:rsid w:val="00A658A9"/>
    <w:rsid w:val="00A67AB6"/>
    <w:rsid w:val="00A76411"/>
    <w:rsid w:val="00A90320"/>
    <w:rsid w:val="00A91B3D"/>
    <w:rsid w:val="00AC26E9"/>
    <w:rsid w:val="00AC3D0F"/>
    <w:rsid w:val="00AC7124"/>
    <w:rsid w:val="00AE3BE2"/>
    <w:rsid w:val="00AE6E30"/>
    <w:rsid w:val="00AE745D"/>
    <w:rsid w:val="00AF3AEC"/>
    <w:rsid w:val="00AF4A75"/>
    <w:rsid w:val="00B05BF9"/>
    <w:rsid w:val="00B156DB"/>
    <w:rsid w:val="00B22A00"/>
    <w:rsid w:val="00B30503"/>
    <w:rsid w:val="00B31819"/>
    <w:rsid w:val="00B32848"/>
    <w:rsid w:val="00B3438F"/>
    <w:rsid w:val="00B378F8"/>
    <w:rsid w:val="00B433B5"/>
    <w:rsid w:val="00B44FEF"/>
    <w:rsid w:val="00B55C70"/>
    <w:rsid w:val="00B57A73"/>
    <w:rsid w:val="00B731EE"/>
    <w:rsid w:val="00B7483D"/>
    <w:rsid w:val="00B823F6"/>
    <w:rsid w:val="00B86F76"/>
    <w:rsid w:val="00B96710"/>
    <w:rsid w:val="00BA29C8"/>
    <w:rsid w:val="00BD1785"/>
    <w:rsid w:val="00BE2582"/>
    <w:rsid w:val="00BE3876"/>
    <w:rsid w:val="00BF064D"/>
    <w:rsid w:val="00BF2DCC"/>
    <w:rsid w:val="00C104B1"/>
    <w:rsid w:val="00C27A78"/>
    <w:rsid w:val="00C33A4D"/>
    <w:rsid w:val="00C421B8"/>
    <w:rsid w:val="00C465E0"/>
    <w:rsid w:val="00C554D8"/>
    <w:rsid w:val="00C57476"/>
    <w:rsid w:val="00C610AE"/>
    <w:rsid w:val="00C649DF"/>
    <w:rsid w:val="00C64C69"/>
    <w:rsid w:val="00C71BDC"/>
    <w:rsid w:val="00C74928"/>
    <w:rsid w:val="00C94885"/>
    <w:rsid w:val="00CA35E8"/>
    <w:rsid w:val="00CA7BF4"/>
    <w:rsid w:val="00CC3814"/>
    <w:rsid w:val="00CC5669"/>
    <w:rsid w:val="00CD2A06"/>
    <w:rsid w:val="00CE1189"/>
    <w:rsid w:val="00CE3433"/>
    <w:rsid w:val="00CF6252"/>
    <w:rsid w:val="00D11495"/>
    <w:rsid w:val="00D12D28"/>
    <w:rsid w:val="00D300D3"/>
    <w:rsid w:val="00D326BF"/>
    <w:rsid w:val="00D40111"/>
    <w:rsid w:val="00D4351D"/>
    <w:rsid w:val="00D50539"/>
    <w:rsid w:val="00D515A1"/>
    <w:rsid w:val="00D525D6"/>
    <w:rsid w:val="00D54E7C"/>
    <w:rsid w:val="00D55F51"/>
    <w:rsid w:val="00D6691D"/>
    <w:rsid w:val="00DC17ED"/>
    <w:rsid w:val="00DD2FEB"/>
    <w:rsid w:val="00DD69BB"/>
    <w:rsid w:val="00DE6C2E"/>
    <w:rsid w:val="00DE7ACE"/>
    <w:rsid w:val="00DF2BC0"/>
    <w:rsid w:val="00DF4E76"/>
    <w:rsid w:val="00E25F98"/>
    <w:rsid w:val="00E42C6E"/>
    <w:rsid w:val="00E50FF3"/>
    <w:rsid w:val="00E53B6A"/>
    <w:rsid w:val="00E74AAC"/>
    <w:rsid w:val="00E84FB3"/>
    <w:rsid w:val="00EA1AAD"/>
    <w:rsid w:val="00EA7E5B"/>
    <w:rsid w:val="00EE74B7"/>
    <w:rsid w:val="00EF57AA"/>
    <w:rsid w:val="00EF717E"/>
    <w:rsid w:val="00EF764A"/>
    <w:rsid w:val="00F04D52"/>
    <w:rsid w:val="00F04E73"/>
    <w:rsid w:val="00F06AD0"/>
    <w:rsid w:val="00F103D0"/>
    <w:rsid w:val="00F16AEF"/>
    <w:rsid w:val="00F26121"/>
    <w:rsid w:val="00F31270"/>
    <w:rsid w:val="00F34A53"/>
    <w:rsid w:val="00F3551C"/>
    <w:rsid w:val="00F427BC"/>
    <w:rsid w:val="00F462D3"/>
    <w:rsid w:val="00F5355B"/>
    <w:rsid w:val="00F63CD4"/>
    <w:rsid w:val="00F8656A"/>
    <w:rsid w:val="00FA6509"/>
    <w:rsid w:val="00FB0AD9"/>
    <w:rsid w:val="00FC04C2"/>
    <w:rsid w:val="00FC0B8D"/>
    <w:rsid w:val="00FD047A"/>
    <w:rsid w:val="00FD346A"/>
    <w:rsid w:val="00FE5010"/>
    <w:rsid w:val="00FF4E54"/>
    <w:rsid w:val="042253BD"/>
    <w:rsid w:val="04A070EE"/>
    <w:rsid w:val="0AEF4BDC"/>
    <w:rsid w:val="1E7E702F"/>
    <w:rsid w:val="229D2DC0"/>
    <w:rsid w:val="2AA0794E"/>
    <w:rsid w:val="2CE00396"/>
    <w:rsid w:val="32A568EB"/>
    <w:rsid w:val="346934B8"/>
    <w:rsid w:val="3D391E6A"/>
    <w:rsid w:val="4F1B7F76"/>
    <w:rsid w:val="54152659"/>
    <w:rsid w:val="55433E81"/>
    <w:rsid w:val="5F21609C"/>
    <w:rsid w:val="64A54D61"/>
    <w:rsid w:val="68806CC0"/>
    <w:rsid w:val="6911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  <w:style w:type="character" w:customStyle="1" w:styleId="9">
    <w:name w:val="Header Char"/>
    <w:basedOn w:val="7"/>
    <w:link w:val="4"/>
    <w:qFormat/>
    <w:uiPriority w:val="99"/>
    <w:rPr>
      <w:kern w:val="2"/>
      <w:sz w:val="18"/>
      <w:szCs w:val="18"/>
    </w:rPr>
  </w:style>
  <w:style w:type="character" w:customStyle="1" w:styleId="10">
    <w:name w:val="Footer Char"/>
    <w:basedOn w:val="7"/>
    <w:link w:val="3"/>
    <w:qFormat/>
    <w:uiPriority w:val="99"/>
    <w:rPr>
      <w:kern w:val="2"/>
      <w:sz w:val="18"/>
      <w:szCs w:val="18"/>
    </w:rPr>
  </w:style>
  <w:style w:type="character" w:customStyle="1" w:styleId="11">
    <w:name w:val="Balloon Text Char"/>
    <w:basedOn w:val="7"/>
    <w:link w:val="2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199</Words>
  <Characters>1139</Characters>
  <Lines>9</Lines>
  <Paragraphs>2</Paragraphs>
  <TotalTime>401</TotalTime>
  <ScaleCrop>false</ScaleCrop>
  <LinksUpToDate>false</LinksUpToDate>
  <CharactersWithSpaces>1336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2016-05-05T13:17:00Z</dcterms:created>
  <dc:creator>admin</dc:creator>
  <cp:lastModifiedBy>一路向楠丶</cp:lastModifiedBy>
  <cp:lastPrinted>2017-04-03T06:26:00Z</cp:lastPrinted>
  <dcterms:modified xsi:type="dcterms:W3CDTF">2021-08-28T08:57:51Z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99C6D811F35E47C39734A2BDDDFCE21A</vt:lpwstr>
  </property>
</Properties>
</file>