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48F71" w14:textId="77777777" w:rsidR="00EE1AED" w:rsidRDefault="00EE1AED"/>
    <w:p w14:paraId="73C846D8" w14:textId="77777777" w:rsidR="00EE1AED" w:rsidRDefault="00EE1AED"/>
    <w:p w14:paraId="62603829" w14:textId="280F1ABC" w:rsidR="00EE1AED" w:rsidRPr="00B71E17" w:rsidRDefault="00B71E17">
      <w:pPr>
        <w:rPr>
          <w:rFonts w:ascii="Arial" w:hAnsi="Arial" w:cs="Arial"/>
          <w:sz w:val="32"/>
          <w:szCs w:val="32"/>
        </w:rPr>
      </w:pPr>
      <w:r w:rsidRPr="00B71E17">
        <w:rPr>
          <w:rFonts w:ascii="Arial" w:hAnsi="Arial" w:cs="Arial"/>
          <w:sz w:val="32"/>
          <w:szCs w:val="32"/>
        </w:rPr>
        <w:t>1.overview</w:t>
      </w:r>
    </w:p>
    <w:p w14:paraId="71D0917C" w14:textId="61D8F0D4" w:rsidR="00B71E17" w:rsidRDefault="00B71E17">
      <w:pPr>
        <w:rPr>
          <w:rFonts w:ascii="Arial" w:hAnsi="Arial" w:cs="Arial"/>
          <w:sz w:val="24"/>
          <w:szCs w:val="24"/>
        </w:rPr>
      </w:pPr>
      <w:r w:rsidRPr="00B71E17">
        <w:rPr>
          <w:rFonts w:ascii="Arial" w:hAnsi="Arial" w:cs="Arial"/>
          <w:sz w:val="24"/>
          <w:szCs w:val="24"/>
        </w:rPr>
        <w:t>As artificial intelligence technology rapidly advances, Generative AI is increasingly prominent in the field of software development. In particular, Generative AI has introduced new opportunities and challenges in the realms of database design and data modeling. For instance, during the recent COVID-19 pandemic, AI proved to be a reliable tool in combating the crisis (Ali, 2020). Therefore, this report aims to explore the key aspects of using Generative AI tools in database design and data modeling for software applications, as well as how these technologies impact modern web development.</w:t>
      </w:r>
    </w:p>
    <w:p w14:paraId="2B96E246" w14:textId="77777777" w:rsidR="00B71E17" w:rsidRDefault="00B71E17">
      <w:pPr>
        <w:rPr>
          <w:rFonts w:ascii="Arial" w:hAnsi="Arial" w:cs="Arial"/>
          <w:sz w:val="24"/>
          <w:szCs w:val="24"/>
        </w:rPr>
      </w:pPr>
    </w:p>
    <w:p w14:paraId="4E212B90" w14:textId="21D641A4"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1</w:t>
      </w:r>
      <w:r w:rsidRPr="00AC4C92">
        <w:rPr>
          <w:rFonts w:ascii="Arial" w:hAnsi="Arial" w:cs="Arial"/>
          <w:sz w:val="24"/>
          <w:szCs w:val="24"/>
        </w:rPr>
        <w:t>AI Enhances Modern Communications Through Data Collection</w:t>
      </w:r>
      <w:r w:rsidRPr="00AC4C92">
        <w:rPr>
          <w:rFonts w:ascii="Arial" w:hAnsi="Arial" w:cs="Arial"/>
          <w:sz w:val="24"/>
          <w:szCs w:val="24"/>
        </w:rPr>
        <w:br/>
        <w:t>According to Du (2024), AI significantly enhances real-time network management by quickly responding to various systems through single data collection, distributed pre-training, and rapid decision-making. This unleashes the full potential of networks, meaning that with sufficient data, AI can now start to enhance hardware performance. However, concerns about the security of AI systems still persist among users.</w:t>
      </w:r>
    </w:p>
    <w:p w14:paraId="69911FF5" w14:textId="33A0F151"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2</w:t>
      </w:r>
      <w:r w:rsidRPr="00AC4C92">
        <w:rPr>
          <w:rFonts w:ascii="Arial" w:hAnsi="Arial" w:cs="Arial"/>
          <w:sz w:val="24"/>
          <w:szCs w:val="24"/>
        </w:rPr>
        <w:t xml:space="preserve"> AI Brings Major Breakthroughs in the Medical Field</w:t>
      </w:r>
      <w:r w:rsidRPr="00AC4C92">
        <w:rPr>
          <w:rFonts w:ascii="Arial" w:hAnsi="Arial" w:cs="Arial"/>
          <w:sz w:val="24"/>
          <w:szCs w:val="24"/>
        </w:rPr>
        <w:br/>
        <w:t>Saeed et al. (2023) reported significant advancements in skin cancer diagnostics, achieving a 96% accuracy rate using CNN-based methods that aggregate results from multiple transfer learning models. This suggests that AI can greatly accelerate progress in medical research and diagnosis. However, there are still limitations that need to be addressed.</w:t>
      </w:r>
    </w:p>
    <w:p w14:paraId="7F83E260" w14:textId="405687DE"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3</w:t>
      </w:r>
      <w:r w:rsidRPr="00AC4C92">
        <w:rPr>
          <w:rFonts w:ascii="Arial" w:hAnsi="Arial" w:cs="Arial"/>
          <w:sz w:val="24"/>
          <w:szCs w:val="24"/>
        </w:rPr>
        <w:t xml:space="preserve"> AI Databases Will Reimagine Enterprise Data Management</w:t>
      </w:r>
      <w:r w:rsidRPr="00AC4C92">
        <w:rPr>
          <w:rFonts w:ascii="Arial" w:hAnsi="Arial" w:cs="Arial"/>
          <w:sz w:val="24"/>
          <w:szCs w:val="24"/>
        </w:rPr>
        <w:br/>
        <w:t>Enterprise Data Management (EDM) is a comprehensive approach to managing company data. Open-source LLM models significantly reduce the time required for the entire EDM process (Varma et al., 2024). This means that using AI with extensive data management capabilities can greatly improve organizational efficiency. However, questions remain about whether AI can truly align with corporate hierarchy structures.</w:t>
      </w:r>
    </w:p>
    <w:p w14:paraId="01907E0E" w14:textId="52A72883" w:rsidR="00AC4C92" w:rsidRPr="00AC4C92" w:rsidRDefault="00AC4C92" w:rsidP="00AC4C92">
      <w:pPr>
        <w:rPr>
          <w:rFonts w:ascii="Arial" w:hAnsi="Arial" w:cs="Arial"/>
          <w:sz w:val="24"/>
          <w:szCs w:val="24"/>
        </w:rPr>
      </w:pPr>
      <w:proofErr w:type="gramStart"/>
      <w:r w:rsidRPr="00AC4C92">
        <w:rPr>
          <w:rFonts w:ascii="Arial" w:hAnsi="Arial" w:cs="Arial"/>
          <w:sz w:val="24"/>
          <w:szCs w:val="24"/>
        </w:rPr>
        <w:t xml:space="preserve">  </w:t>
      </w:r>
      <w:r>
        <w:rPr>
          <w:rFonts w:ascii="Arial" w:hAnsi="Arial" w:cs="Arial" w:hint="eastAsia"/>
          <w:sz w:val="24"/>
          <w:szCs w:val="24"/>
        </w:rPr>
        <w:t>4</w:t>
      </w:r>
      <w:proofErr w:type="gramEnd"/>
      <w:r w:rsidRPr="00AC4C92">
        <w:rPr>
          <w:rFonts w:ascii="Arial" w:hAnsi="Arial" w:cs="Arial"/>
          <w:sz w:val="24"/>
          <w:szCs w:val="24"/>
        </w:rPr>
        <w:t>AI Databases Can Inspire Designers</w:t>
      </w:r>
      <w:r w:rsidRPr="00AC4C92">
        <w:rPr>
          <w:rFonts w:ascii="Arial" w:hAnsi="Arial" w:cs="Arial"/>
          <w:sz w:val="24"/>
          <w:szCs w:val="24"/>
        </w:rPr>
        <w:br/>
        <w:t>AI enhances the creative process for designers by utilizing the latest advancements in image-to-image translation through Generative Adversarial Networks (GANs) (Yan et al., 2022). This implies that AI can assist in the arts by providing creative inspiration, though it also risks making artworks increasingly similar and less unique.</w:t>
      </w:r>
    </w:p>
    <w:p w14:paraId="1F409842" w14:textId="71CA13C3" w:rsidR="00AC4C92" w:rsidRPr="00AC4C92" w:rsidRDefault="00AC4C92" w:rsidP="00AC4C92">
      <w:pPr>
        <w:rPr>
          <w:rFonts w:ascii="Arial" w:hAnsi="Arial" w:cs="Arial"/>
          <w:sz w:val="24"/>
          <w:szCs w:val="24"/>
        </w:rPr>
      </w:pPr>
      <w:r w:rsidRPr="00AC4C92">
        <w:rPr>
          <w:rFonts w:ascii="Arial" w:hAnsi="Arial" w:cs="Arial"/>
          <w:sz w:val="24"/>
          <w:szCs w:val="24"/>
        </w:rPr>
        <w:t></w:t>
      </w:r>
      <w:proofErr w:type="gramStart"/>
      <w:r>
        <w:rPr>
          <w:rFonts w:ascii="Arial" w:hAnsi="Arial" w:cs="Arial" w:hint="eastAsia"/>
          <w:sz w:val="24"/>
          <w:szCs w:val="24"/>
        </w:rPr>
        <w:t>5</w:t>
      </w:r>
      <w:r w:rsidRPr="00AC4C92">
        <w:rPr>
          <w:rFonts w:ascii="Arial" w:hAnsi="Arial" w:cs="Arial"/>
          <w:sz w:val="24"/>
          <w:szCs w:val="24"/>
        </w:rPr>
        <w:t xml:space="preserve">  AI</w:t>
      </w:r>
      <w:proofErr w:type="gramEnd"/>
      <w:r w:rsidRPr="00AC4C92">
        <w:rPr>
          <w:rFonts w:ascii="Arial" w:hAnsi="Arial" w:cs="Arial"/>
          <w:sz w:val="24"/>
          <w:szCs w:val="24"/>
        </w:rPr>
        <w:t xml:space="preserve"> Is Transforming Our Lives</w:t>
      </w:r>
      <w:r w:rsidRPr="00AC4C92">
        <w:rPr>
          <w:rFonts w:ascii="Arial" w:hAnsi="Arial" w:cs="Arial"/>
          <w:sz w:val="24"/>
          <w:szCs w:val="24"/>
        </w:rPr>
        <w:br/>
        <w:t>AI databases excel in text summarization, suggesting that they can be used to assist in various tasks (Hagos et al., 2024). AI’s rapid advancements are revolutionizing multiple fields, underscoring the importance of understanding its progress. However, this also brings additional risks that need to be considered.</w:t>
      </w:r>
    </w:p>
    <w:p w14:paraId="294A68AE" w14:textId="77777777" w:rsidR="005B6807" w:rsidRPr="005B6807" w:rsidRDefault="005B6807" w:rsidP="005B6807">
      <w:pPr>
        <w:rPr>
          <w:rFonts w:ascii="Arial" w:hAnsi="Arial" w:cs="Arial"/>
          <w:b/>
          <w:bCs/>
          <w:sz w:val="24"/>
          <w:szCs w:val="24"/>
        </w:rPr>
      </w:pPr>
      <w:r w:rsidRPr="005B6807">
        <w:rPr>
          <w:rFonts w:ascii="Arial" w:hAnsi="Arial" w:cs="Arial"/>
          <w:b/>
          <w:bCs/>
          <w:sz w:val="24"/>
          <w:szCs w:val="24"/>
        </w:rPr>
        <w:lastRenderedPageBreak/>
        <w:t>Reflection</w:t>
      </w:r>
    </w:p>
    <w:p w14:paraId="269E9F66" w14:textId="77777777" w:rsidR="005B6807" w:rsidRPr="005B6807" w:rsidRDefault="005B6807" w:rsidP="005B6807">
      <w:pPr>
        <w:rPr>
          <w:rFonts w:ascii="Arial" w:hAnsi="Arial" w:cs="Arial"/>
          <w:sz w:val="24"/>
          <w:szCs w:val="24"/>
        </w:rPr>
      </w:pPr>
      <w:r w:rsidRPr="005B6807">
        <w:rPr>
          <w:rFonts w:ascii="Arial" w:hAnsi="Arial" w:cs="Arial"/>
          <w:sz w:val="24"/>
          <w:szCs w:val="24"/>
        </w:rPr>
        <w:t>Our exploration of Generative AI in database design and data modeling reveals that AI can significantly enhance development efficiency and data integration capabilities. However, relying on these automated tools introduces new challenges, such as information security and ethical considerations. While Generative AI drives technological advancement, it also necessitates a cautious approach to balance technological progress with potential risks.</w:t>
      </w:r>
    </w:p>
    <w:p w14:paraId="2E55CAC5" w14:textId="77777777" w:rsidR="005B6807" w:rsidRPr="005B6807" w:rsidRDefault="005B6807" w:rsidP="005B6807">
      <w:pPr>
        <w:rPr>
          <w:rFonts w:ascii="Arial" w:hAnsi="Arial" w:cs="Arial"/>
          <w:b/>
          <w:bCs/>
          <w:sz w:val="24"/>
          <w:szCs w:val="24"/>
        </w:rPr>
      </w:pPr>
      <w:r w:rsidRPr="005B6807">
        <w:rPr>
          <w:rFonts w:ascii="Arial" w:hAnsi="Arial" w:cs="Arial"/>
          <w:b/>
          <w:bCs/>
          <w:sz w:val="24"/>
          <w:szCs w:val="24"/>
        </w:rPr>
        <w:t>Conclusion</w:t>
      </w:r>
    </w:p>
    <w:p w14:paraId="2C50C2AE" w14:textId="77777777" w:rsidR="005B6807" w:rsidRPr="005B6807" w:rsidRDefault="005B6807" w:rsidP="005B6807">
      <w:pPr>
        <w:rPr>
          <w:rFonts w:ascii="Arial" w:hAnsi="Arial" w:cs="Arial"/>
          <w:sz w:val="24"/>
          <w:szCs w:val="24"/>
        </w:rPr>
      </w:pPr>
      <w:r w:rsidRPr="005B6807">
        <w:rPr>
          <w:rFonts w:ascii="Arial" w:hAnsi="Arial" w:cs="Arial"/>
          <w:sz w:val="24"/>
          <w:szCs w:val="24"/>
        </w:rPr>
        <w:t>In summary, Generative AI shows great potential in database design and data modeling. While its benefits are noteworthy, it is also essential to address ethical and management concerns that may arise with its application. Future research could focus on finding ways to harness the advantages of AI technology while mitigating its potential risks.</w:t>
      </w:r>
    </w:p>
    <w:p w14:paraId="250D67A3" w14:textId="77777777" w:rsidR="00AC4C92" w:rsidRPr="00AC4C92" w:rsidRDefault="00AC4C92">
      <w:pPr>
        <w:rPr>
          <w:rFonts w:ascii="Arial" w:hAnsi="Arial" w:cs="Arial" w:hint="eastAsia"/>
          <w:sz w:val="24"/>
          <w:szCs w:val="24"/>
        </w:rPr>
      </w:pPr>
    </w:p>
    <w:p w14:paraId="1D070898" w14:textId="77777777" w:rsidR="003A57C7" w:rsidRPr="00B71E17" w:rsidRDefault="003A57C7">
      <w:pPr>
        <w:rPr>
          <w:rFonts w:ascii="Arial" w:hAnsi="Arial" w:cs="Arial" w:hint="eastAsia"/>
          <w:sz w:val="24"/>
          <w:szCs w:val="24"/>
        </w:rPr>
      </w:pPr>
    </w:p>
    <w:p w14:paraId="32916AAE" w14:textId="56AA0FB8" w:rsidR="00EE1AED" w:rsidRPr="00B71E17" w:rsidRDefault="00EE1AED">
      <w:pPr>
        <w:rPr>
          <w:rFonts w:ascii="Arial" w:hAnsi="Arial" w:cs="Arial"/>
          <w:color w:val="222222"/>
          <w:sz w:val="24"/>
          <w:szCs w:val="24"/>
          <w:shd w:val="clear" w:color="auto" w:fill="FFFFFF"/>
        </w:rPr>
      </w:pPr>
      <w:r w:rsidRPr="00B71E17">
        <w:rPr>
          <w:rFonts w:ascii="Arial" w:hAnsi="Arial" w:cs="Arial"/>
          <w:sz w:val="24"/>
          <w:szCs w:val="24"/>
        </w:rPr>
        <w:t>Reference:</w:t>
      </w:r>
      <w:r w:rsidRPr="00B71E17">
        <w:rPr>
          <w:rFonts w:ascii="Arial" w:hAnsi="Arial" w:cs="Arial"/>
          <w:color w:val="222222"/>
          <w:sz w:val="24"/>
          <w:szCs w:val="24"/>
          <w:shd w:val="clear" w:color="auto" w:fill="FFFFFF"/>
        </w:rPr>
        <w:t xml:space="preserve"> </w:t>
      </w:r>
    </w:p>
    <w:p w14:paraId="64703BA9" w14:textId="77777777" w:rsidR="00EE1AED" w:rsidRPr="00B71E17" w:rsidRDefault="00EE1AED">
      <w:pPr>
        <w:rPr>
          <w:rFonts w:ascii="Arial" w:hAnsi="Arial" w:cs="Arial"/>
          <w:color w:val="222222"/>
          <w:sz w:val="24"/>
          <w:szCs w:val="24"/>
          <w:shd w:val="clear" w:color="auto" w:fill="FFFFFF"/>
        </w:rPr>
      </w:pPr>
    </w:p>
    <w:p w14:paraId="4B035563"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M. Saeed, A. Naseer, H. Masood, S. U. Rehman, and V. Gruhn, “The power of Generative AI to augment for Enhanced skin cancer Classification: A Deep learning approach,” </w:t>
      </w:r>
      <w:r w:rsidRPr="005B6807">
        <w:rPr>
          <w:rFonts w:ascii="Arial" w:hAnsi="Arial" w:cs="Arial"/>
          <w:i/>
          <w:iCs/>
          <w:sz w:val="24"/>
          <w:szCs w:val="24"/>
        </w:rPr>
        <w:t>IEEE Access</w:t>
      </w:r>
      <w:r w:rsidRPr="005B6807">
        <w:rPr>
          <w:rFonts w:ascii="Arial" w:hAnsi="Arial" w:cs="Arial"/>
          <w:sz w:val="24"/>
          <w:szCs w:val="24"/>
        </w:rPr>
        <w:t xml:space="preserve">, vol. 11, pp. 130330–130344, Jan. 2023, </w:t>
      </w:r>
      <w:proofErr w:type="spellStart"/>
      <w:r w:rsidRPr="005B6807">
        <w:rPr>
          <w:rFonts w:ascii="Arial" w:hAnsi="Arial" w:cs="Arial"/>
          <w:sz w:val="24"/>
          <w:szCs w:val="24"/>
        </w:rPr>
        <w:t>doi</w:t>
      </w:r>
      <w:proofErr w:type="spellEnd"/>
      <w:r w:rsidRPr="005B6807">
        <w:rPr>
          <w:rFonts w:ascii="Arial" w:hAnsi="Arial" w:cs="Arial"/>
          <w:sz w:val="24"/>
          <w:szCs w:val="24"/>
        </w:rPr>
        <w:t>: 10.1109/access.2023.3332628.</w:t>
      </w:r>
    </w:p>
    <w:p w14:paraId="59EF9C7E"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S. Varma, S. Shivam, B. Ray, and S. Biswas, “Reimagining Enterprise Data Management using Generative Artificial Intelligence,” </w:t>
      </w:r>
      <w:r w:rsidRPr="005B6807">
        <w:rPr>
          <w:rFonts w:ascii="Arial" w:hAnsi="Arial" w:cs="Arial"/>
          <w:i/>
          <w:iCs/>
          <w:sz w:val="24"/>
          <w:szCs w:val="24"/>
        </w:rPr>
        <w:t>11th IEEE Swiss Conference on Data Science (SDS)</w:t>
      </w:r>
      <w:r w:rsidRPr="005B6807">
        <w:rPr>
          <w:rFonts w:ascii="Arial" w:hAnsi="Arial" w:cs="Arial"/>
          <w:sz w:val="24"/>
          <w:szCs w:val="24"/>
        </w:rPr>
        <w:t xml:space="preserve">, pp. 107–114, May 2024, </w:t>
      </w:r>
      <w:proofErr w:type="spellStart"/>
      <w:r w:rsidRPr="005B6807">
        <w:rPr>
          <w:rFonts w:ascii="Arial" w:hAnsi="Arial" w:cs="Arial"/>
          <w:sz w:val="24"/>
          <w:szCs w:val="24"/>
        </w:rPr>
        <w:t>doi</w:t>
      </w:r>
      <w:proofErr w:type="spellEnd"/>
      <w:r w:rsidRPr="005B6807">
        <w:rPr>
          <w:rFonts w:ascii="Arial" w:hAnsi="Arial" w:cs="Arial"/>
          <w:sz w:val="24"/>
          <w:szCs w:val="24"/>
        </w:rPr>
        <w:t>: 10.1109/sds60720.2024.00023.</w:t>
      </w:r>
    </w:p>
    <w:p w14:paraId="58536C55"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H. Yan </w:t>
      </w:r>
      <w:r w:rsidRPr="005B6807">
        <w:rPr>
          <w:rFonts w:ascii="Arial" w:hAnsi="Arial" w:cs="Arial"/>
          <w:i/>
          <w:iCs/>
          <w:sz w:val="24"/>
          <w:szCs w:val="24"/>
        </w:rPr>
        <w:t>et al.</w:t>
      </w:r>
      <w:r w:rsidRPr="005B6807">
        <w:rPr>
          <w:rFonts w:ascii="Arial" w:hAnsi="Arial" w:cs="Arial"/>
          <w:sz w:val="24"/>
          <w:szCs w:val="24"/>
        </w:rPr>
        <w:t xml:space="preserve">, “Toward intelligent design: an AI-Based fashion designer using generative adversarial networks aided by sketch and rendering generators,” </w:t>
      </w:r>
      <w:r w:rsidRPr="005B6807">
        <w:rPr>
          <w:rFonts w:ascii="Arial" w:hAnsi="Arial" w:cs="Arial"/>
          <w:i/>
          <w:iCs/>
          <w:sz w:val="24"/>
          <w:szCs w:val="24"/>
        </w:rPr>
        <w:t>IEEE Transactions on Multimedia</w:t>
      </w:r>
      <w:r w:rsidRPr="005B6807">
        <w:rPr>
          <w:rFonts w:ascii="Arial" w:hAnsi="Arial" w:cs="Arial"/>
          <w:sz w:val="24"/>
          <w:szCs w:val="24"/>
        </w:rPr>
        <w:t xml:space="preserve">, vol. 25, pp. 2323–2338, Jan. 2022, </w:t>
      </w:r>
      <w:proofErr w:type="spellStart"/>
      <w:r w:rsidRPr="005B6807">
        <w:rPr>
          <w:rFonts w:ascii="Arial" w:hAnsi="Arial" w:cs="Arial"/>
          <w:sz w:val="24"/>
          <w:szCs w:val="24"/>
        </w:rPr>
        <w:t>doi</w:t>
      </w:r>
      <w:proofErr w:type="spellEnd"/>
      <w:r w:rsidRPr="005B6807">
        <w:rPr>
          <w:rFonts w:ascii="Arial" w:hAnsi="Arial" w:cs="Arial"/>
          <w:sz w:val="24"/>
          <w:szCs w:val="24"/>
        </w:rPr>
        <w:t>: 10.1109/tmm.2022.3146010.</w:t>
      </w:r>
    </w:p>
    <w:p w14:paraId="136FDB90"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xml:space="preserve">, pp. 1–21, Jan. 2024, </w:t>
      </w:r>
      <w:proofErr w:type="spellStart"/>
      <w:r w:rsidRPr="005B6807">
        <w:rPr>
          <w:rFonts w:ascii="Arial" w:hAnsi="Arial" w:cs="Arial"/>
          <w:sz w:val="24"/>
          <w:szCs w:val="24"/>
        </w:rPr>
        <w:t>doi</w:t>
      </w:r>
      <w:proofErr w:type="spellEnd"/>
      <w:r w:rsidRPr="005B6807">
        <w:rPr>
          <w:rFonts w:ascii="Arial" w:hAnsi="Arial" w:cs="Arial"/>
          <w:sz w:val="24"/>
          <w:szCs w:val="24"/>
        </w:rPr>
        <w:t>: 10.1109/tai.2024.3444742.</w:t>
      </w:r>
    </w:p>
    <w:p w14:paraId="4546DF41"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xml:space="preserve">, pp. 1–21, Jan. 2024, </w:t>
      </w:r>
      <w:proofErr w:type="spellStart"/>
      <w:r w:rsidRPr="005B6807">
        <w:rPr>
          <w:rFonts w:ascii="Arial" w:hAnsi="Arial" w:cs="Arial"/>
          <w:sz w:val="24"/>
          <w:szCs w:val="24"/>
        </w:rPr>
        <w:t>doi</w:t>
      </w:r>
      <w:proofErr w:type="spellEnd"/>
      <w:r w:rsidRPr="005B6807">
        <w:rPr>
          <w:rFonts w:ascii="Arial" w:hAnsi="Arial" w:cs="Arial"/>
          <w:sz w:val="24"/>
          <w:szCs w:val="24"/>
        </w:rPr>
        <w:t>: 10.1109/tai.2024.3444742.</w:t>
      </w:r>
    </w:p>
    <w:p w14:paraId="4AEFA671"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xml:space="preserve">, pp. 1–21, Jan. 2024, </w:t>
      </w:r>
      <w:proofErr w:type="spellStart"/>
      <w:r w:rsidRPr="005B6807">
        <w:rPr>
          <w:rFonts w:ascii="Arial" w:hAnsi="Arial" w:cs="Arial"/>
          <w:sz w:val="24"/>
          <w:szCs w:val="24"/>
        </w:rPr>
        <w:t>doi</w:t>
      </w:r>
      <w:proofErr w:type="spellEnd"/>
      <w:r w:rsidRPr="005B6807">
        <w:rPr>
          <w:rFonts w:ascii="Arial" w:hAnsi="Arial" w:cs="Arial"/>
          <w:sz w:val="24"/>
          <w:szCs w:val="24"/>
        </w:rPr>
        <w:t>: 10.1109/tai.2024.3444742.</w:t>
      </w:r>
    </w:p>
    <w:p w14:paraId="5AD1071B" w14:textId="77777777" w:rsidR="003A57C7" w:rsidRDefault="003A57C7" w:rsidP="003A57C7">
      <w:pPr>
        <w:ind w:firstLineChars="200" w:firstLine="480"/>
        <w:rPr>
          <w:rFonts w:ascii="Arial" w:hAnsi="Arial" w:cs="Arial"/>
          <w:sz w:val="24"/>
          <w:szCs w:val="24"/>
        </w:rPr>
      </w:pPr>
    </w:p>
    <w:p w14:paraId="63576964" w14:textId="77777777" w:rsidR="005B6807" w:rsidRDefault="005B6807" w:rsidP="003A57C7">
      <w:pPr>
        <w:ind w:firstLineChars="200" w:firstLine="480"/>
        <w:rPr>
          <w:rFonts w:ascii="Arial" w:hAnsi="Arial" w:cs="Arial"/>
          <w:sz w:val="24"/>
          <w:szCs w:val="24"/>
        </w:rPr>
      </w:pPr>
    </w:p>
    <w:p w14:paraId="79813F98" w14:textId="77777777" w:rsidR="005B6807" w:rsidRDefault="005B6807" w:rsidP="003A57C7">
      <w:pPr>
        <w:ind w:firstLineChars="200" w:firstLine="480"/>
        <w:rPr>
          <w:rFonts w:ascii="Arial" w:hAnsi="Arial" w:cs="Arial"/>
          <w:sz w:val="24"/>
          <w:szCs w:val="24"/>
        </w:rPr>
      </w:pPr>
    </w:p>
    <w:p w14:paraId="005EAB63" w14:textId="77777777" w:rsidR="00042276" w:rsidRPr="00042276" w:rsidRDefault="00042276" w:rsidP="00042276">
      <w:pPr>
        <w:ind w:firstLineChars="200" w:firstLine="480"/>
        <w:rPr>
          <w:rFonts w:ascii="Arial" w:hAnsi="Arial" w:cs="Arial"/>
          <w:b/>
          <w:bCs/>
          <w:sz w:val="24"/>
          <w:szCs w:val="24"/>
        </w:rPr>
      </w:pPr>
      <w:r>
        <w:rPr>
          <w:rFonts w:ascii="Arial" w:hAnsi="Arial" w:cs="Arial" w:hint="eastAsia"/>
          <w:sz w:val="24"/>
          <w:szCs w:val="24"/>
        </w:rPr>
        <w:lastRenderedPageBreak/>
        <w:t>2</w:t>
      </w:r>
      <w:r>
        <w:rPr>
          <w:rFonts w:ascii="Arial" w:hAnsi="Arial" w:cs="Arial" w:hint="eastAsia"/>
          <w:sz w:val="24"/>
          <w:szCs w:val="24"/>
        </w:rPr>
        <w:t>：</w:t>
      </w:r>
      <w:r w:rsidRPr="00042276">
        <w:rPr>
          <w:rFonts w:ascii="Arial" w:hAnsi="Arial" w:cs="Arial"/>
          <w:b/>
          <w:bCs/>
          <w:sz w:val="24"/>
          <w:szCs w:val="24"/>
        </w:rPr>
        <w:t>Declaration of Generative AI Use</w:t>
      </w:r>
    </w:p>
    <w:p w14:paraId="4AE1AA9D" w14:textId="77777777" w:rsidR="00042276" w:rsidRPr="00042276" w:rsidRDefault="00042276" w:rsidP="00042276">
      <w:pPr>
        <w:ind w:firstLineChars="200" w:firstLine="480"/>
        <w:rPr>
          <w:rFonts w:ascii="Arial" w:hAnsi="Arial" w:cs="Arial"/>
          <w:sz w:val="24"/>
          <w:szCs w:val="24"/>
        </w:rPr>
      </w:pPr>
      <w:r w:rsidRPr="00042276">
        <w:rPr>
          <w:rFonts w:ascii="Arial" w:hAnsi="Arial" w:cs="Arial"/>
          <w:sz w:val="24"/>
          <w:szCs w:val="24"/>
        </w:rPr>
        <w:t>In the process of completing this research report, I utilized Generative AI tools to inspire ideas and analyze as well as refine the examples provided. Below are the specific aspects and methods in which AI was used.</w:t>
      </w:r>
    </w:p>
    <w:p w14:paraId="4E5B24F9" w14:textId="77777777" w:rsidR="00042276" w:rsidRPr="00042276" w:rsidRDefault="00042276" w:rsidP="00042276">
      <w:pPr>
        <w:ind w:firstLineChars="200" w:firstLine="480"/>
        <w:rPr>
          <w:rFonts w:ascii="Arial" w:hAnsi="Arial" w:cs="Arial"/>
          <w:b/>
          <w:bCs/>
          <w:sz w:val="24"/>
          <w:szCs w:val="24"/>
        </w:rPr>
      </w:pPr>
      <w:r w:rsidRPr="00042276">
        <w:rPr>
          <w:rFonts w:ascii="Arial" w:hAnsi="Arial" w:cs="Arial"/>
          <w:b/>
          <w:bCs/>
          <w:sz w:val="24"/>
          <w:szCs w:val="24"/>
        </w:rPr>
        <w:t>AI-Assisted Content</w:t>
      </w:r>
    </w:p>
    <w:p w14:paraId="19A647D1" w14:textId="77777777" w:rsidR="00042276" w:rsidRPr="00042276" w:rsidRDefault="00042276" w:rsidP="00042276">
      <w:pPr>
        <w:ind w:firstLineChars="200" w:firstLine="480"/>
        <w:rPr>
          <w:rFonts w:ascii="Arial" w:hAnsi="Arial" w:cs="Arial"/>
          <w:sz w:val="24"/>
          <w:szCs w:val="24"/>
        </w:rPr>
      </w:pPr>
      <w:r w:rsidRPr="00042276">
        <w:rPr>
          <w:rFonts w:ascii="Arial" w:hAnsi="Arial" w:cs="Arial"/>
          <w:b/>
          <w:bCs/>
          <w:sz w:val="24"/>
          <w:szCs w:val="24"/>
        </w:rPr>
        <w:t>Idea Generation and Structure Building</w:t>
      </w:r>
      <w:r w:rsidRPr="00042276">
        <w:rPr>
          <w:rFonts w:ascii="Arial" w:hAnsi="Arial" w:cs="Arial"/>
          <w:sz w:val="24"/>
          <w:szCs w:val="24"/>
        </w:rPr>
        <w:t>: I used AI to help outline the overall structure, and then based on the AI-generated outline, I researched relevant papers and arguments. Finally, I derived suitable insights from the collected materials, which were then developed into my final conclusions.</w:t>
      </w:r>
    </w:p>
    <w:p w14:paraId="1B1DCADC" w14:textId="77777777" w:rsidR="00042276" w:rsidRPr="00042276" w:rsidRDefault="00042276" w:rsidP="00042276">
      <w:pPr>
        <w:ind w:firstLineChars="200" w:firstLine="480"/>
        <w:rPr>
          <w:rFonts w:ascii="Arial" w:hAnsi="Arial" w:cs="Arial"/>
          <w:b/>
          <w:bCs/>
          <w:sz w:val="24"/>
          <w:szCs w:val="24"/>
        </w:rPr>
      </w:pPr>
      <w:r w:rsidRPr="00042276">
        <w:rPr>
          <w:rFonts w:ascii="Arial" w:hAnsi="Arial" w:cs="Arial"/>
          <w:b/>
          <w:bCs/>
          <w:sz w:val="24"/>
          <w:szCs w:val="24"/>
        </w:rPr>
        <w:t>Modification and Refinement</w:t>
      </w:r>
    </w:p>
    <w:p w14:paraId="60FC1AA9" w14:textId="77777777" w:rsidR="00042276" w:rsidRPr="00042276" w:rsidRDefault="00042276" w:rsidP="00042276">
      <w:pPr>
        <w:ind w:firstLineChars="200" w:firstLine="480"/>
        <w:rPr>
          <w:rFonts w:ascii="Arial" w:hAnsi="Arial" w:cs="Arial"/>
          <w:sz w:val="24"/>
          <w:szCs w:val="24"/>
        </w:rPr>
      </w:pPr>
      <w:r w:rsidRPr="00042276">
        <w:rPr>
          <w:rFonts w:ascii="Arial" w:hAnsi="Arial" w:cs="Arial"/>
          <w:sz w:val="24"/>
          <w:szCs w:val="24"/>
        </w:rPr>
        <w:t>While the AI tool provided useful initial content, I further adjusted and enriched the generated material to reduce grammatical errors and enhance clarity and coherence. In the main body, the AI-generated content was sometimes overly general, lacking specific details directly related to the topic. Therefore, I made changes and expansions to improve the technical accuracy and relevance of the content.</w:t>
      </w:r>
    </w:p>
    <w:p w14:paraId="42979CD6" w14:textId="77777777" w:rsidR="00042276" w:rsidRPr="00042276" w:rsidRDefault="00042276" w:rsidP="00042276">
      <w:pPr>
        <w:ind w:firstLineChars="200" w:firstLine="480"/>
        <w:rPr>
          <w:rFonts w:ascii="Arial" w:hAnsi="Arial" w:cs="Arial"/>
          <w:b/>
          <w:bCs/>
          <w:sz w:val="24"/>
          <w:szCs w:val="24"/>
        </w:rPr>
      </w:pPr>
      <w:r w:rsidRPr="00042276">
        <w:rPr>
          <w:rFonts w:ascii="Arial" w:hAnsi="Arial" w:cs="Arial"/>
          <w:b/>
          <w:bCs/>
          <w:sz w:val="24"/>
          <w:szCs w:val="24"/>
        </w:rPr>
        <w:t>Evaluation of AI-Generated Content</w:t>
      </w:r>
    </w:p>
    <w:p w14:paraId="4D68969B" w14:textId="77777777" w:rsidR="00042276" w:rsidRPr="00042276" w:rsidRDefault="00042276" w:rsidP="00042276">
      <w:pPr>
        <w:ind w:firstLineChars="200" w:firstLine="480"/>
        <w:rPr>
          <w:rFonts w:ascii="Arial" w:hAnsi="Arial" w:cs="Arial"/>
          <w:sz w:val="24"/>
          <w:szCs w:val="24"/>
        </w:rPr>
      </w:pPr>
      <w:r w:rsidRPr="00042276">
        <w:rPr>
          <w:rFonts w:ascii="Arial" w:hAnsi="Arial" w:cs="Arial"/>
          <w:sz w:val="24"/>
          <w:szCs w:val="24"/>
        </w:rPr>
        <w:t>The overall effectiveness of the AI-generated content in the report was quite positive. However, there were instances where the content lacked specificity and occasionally produced overly broad statements, which required further refinement. Additionally, sometimes the generated statements did not align with my needs and needed to be trimmed. Furthermore, AI tends to provide very broad and loosely connected information, necessitating further analysis on my part.</w:t>
      </w:r>
    </w:p>
    <w:p w14:paraId="18F18B01" w14:textId="4066A27B" w:rsidR="005B6807" w:rsidRPr="005B6807" w:rsidRDefault="00042276" w:rsidP="003A57C7">
      <w:pPr>
        <w:ind w:firstLineChars="200" w:firstLine="480"/>
        <w:rPr>
          <w:rFonts w:ascii="Arial" w:hAnsi="Arial" w:cs="Arial" w:hint="eastAsia"/>
          <w:sz w:val="24"/>
          <w:szCs w:val="24"/>
        </w:rPr>
      </w:pPr>
      <w:r>
        <w:rPr>
          <w:rFonts w:ascii="Arial" w:hAnsi="Arial" w:cs="Arial"/>
          <w:sz w:val="24"/>
          <w:szCs w:val="24"/>
        </w:rPr>
        <w:br/>
      </w:r>
      <w:r>
        <w:rPr>
          <w:noProof/>
        </w:rPr>
        <w:drawing>
          <wp:inline distT="0" distB="0" distL="0" distR="0" wp14:anchorId="21E314D4" wp14:editId="6FE1732F">
            <wp:extent cx="5274310" cy="3605530"/>
            <wp:effectExtent l="0" t="0" r="2540" b="0"/>
            <wp:docPr id="1446602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2606" name=""/>
                    <pic:cNvPicPr/>
                  </pic:nvPicPr>
                  <pic:blipFill>
                    <a:blip r:embed="rId4"/>
                    <a:stretch>
                      <a:fillRect/>
                    </a:stretch>
                  </pic:blipFill>
                  <pic:spPr>
                    <a:xfrm>
                      <a:off x="0" y="0"/>
                      <a:ext cx="5274310" cy="3605530"/>
                    </a:xfrm>
                    <a:prstGeom prst="rect">
                      <a:avLst/>
                    </a:prstGeom>
                  </pic:spPr>
                </pic:pic>
              </a:graphicData>
            </a:graphic>
          </wp:inline>
        </w:drawing>
      </w:r>
    </w:p>
    <w:p w14:paraId="31E569CA" w14:textId="77777777" w:rsidR="003A57C7" w:rsidRPr="00B71E17" w:rsidRDefault="003A57C7">
      <w:pPr>
        <w:rPr>
          <w:rFonts w:ascii="Arial" w:hAnsi="Arial" w:cs="Arial" w:hint="eastAsia"/>
          <w:sz w:val="24"/>
          <w:szCs w:val="24"/>
        </w:rPr>
      </w:pPr>
    </w:p>
    <w:sectPr w:rsidR="003A57C7" w:rsidRPr="00B71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ED"/>
    <w:rsid w:val="00042276"/>
    <w:rsid w:val="000D4A96"/>
    <w:rsid w:val="002A2E27"/>
    <w:rsid w:val="003540A7"/>
    <w:rsid w:val="003A57C7"/>
    <w:rsid w:val="003C4AD4"/>
    <w:rsid w:val="0050038D"/>
    <w:rsid w:val="005B6807"/>
    <w:rsid w:val="00750ACA"/>
    <w:rsid w:val="00781B14"/>
    <w:rsid w:val="007C0638"/>
    <w:rsid w:val="008D4E4A"/>
    <w:rsid w:val="00AC4C92"/>
    <w:rsid w:val="00B71E17"/>
    <w:rsid w:val="00E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A007B"/>
  <w15:chartTrackingRefBased/>
  <w15:docId w15:val="{2C3758DC-82FF-48BE-AD65-E6F77B2E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0A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04227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0A7"/>
    <w:rPr>
      <w:b/>
      <w:bCs/>
      <w:kern w:val="44"/>
      <w:sz w:val="44"/>
      <w:szCs w:val="44"/>
    </w:rPr>
  </w:style>
  <w:style w:type="character" w:styleId="a3">
    <w:name w:val="Hyperlink"/>
    <w:basedOn w:val="a0"/>
    <w:uiPriority w:val="99"/>
    <w:unhideWhenUsed/>
    <w:rsid w:val="00781B14"/>
    <w:rPr>
      <w:color w:val="467886" w:themeColor="hyperlink"/>
      <w:u w:val="single"/>
    </w:rPr>
  </w:style>
  <w:style w:type="character" w:styleId="a4">
    <w:name w:val="Unresolved Mention"/>
    <w:basedOn w:val="a0"/>
    <w:uiPriority w:val="99"/>
    <w:semiHidden/>
    <w:unhideWhenUsed/>
    <w:rsid w:val="00781B14"/>
    <w:rPr>
      <w:color w:val="605E5C"/>
      <w:shd w:val="clear" w:color="auto" w:fill="E1DFDD"/>
    </w:rPr>
  </w:style>
  <w:style w:type="character" w:customStyle="1" w:styleId="30">
    <w:name w:val="标题 3 字符"/>
    <w:basedOn w:val="a0"/>
    <w:link w:val="3"/>
    <w:uiPriority w:val="9"/>
    <w:semiHidden/>
    <w:rsid w:val="0004227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19">
      <w:bodyDiv w:val="1"/>
      <w:marLeft w:val="0"/>
      <w:marRight w:val="0"/>
      <w:marTop w:val="0"/>
      <w:marBottom w:val="0"/>
      <w:divBdr>
        <w:top w:val="none" w:sz="0" w:space="0" w:color="auto"/>
        <w:left w:val="none" w:sz="0" w:space="0" w:color="auto"/>
        <w:bottom w:val="none" w:sz="0" w:space="0" w:color="auto"/>
        <w:right w:val="none" w:sz="0" w:space="0" w:color="auto"/>
      </w:divBdr>
    </w:div>
    <w:div w:id="135144438">
      <w:bodyDiv w:val="1"/>
      <w:marLeft w:val="0"/>
      <w:marRight w:val="0"/>
      <w:marTop w:val="0"/>
      <w:marBottom w:val="0"/>
      <w:divBdr>
        <w:top w:val="none" w:sz="0" w:space="0" w:color="auto"/>
        <w:left w:val="none" w:sz="0" w:space="0" w:color="auto"/>
        <w:bottom w:val="none" w:sz="0" w:space="0" w:color="auto"/>
        <w:right w:val="none" w:sz="0" w:space="0" w:color="auto"/>
      </w:divBdr>
    </w:div>
    <w:div w:id="278799176">
      <w:bodyDiv w:val="1"/>
      <w:marLeft w:val="0"/>
      <w:marRight w:val="0"/>
      <w:marTop w:val="0"/>
      <w:marBottom w:val="0"/>
      <w:divBdr>
        <w:top w:val="none" w:sz="0" w:space="0" w:color="auto"/>
        <w:left w:val="none" w:sz="0" w:space="0" w:color="auto"/>
        <w:bottom w:val="none" w:sz="0" w:space="0" w:color="auto"/>
        <w:right w:val="none" w:sz="0" w:space="0" w:color="auto"/>
      </w:divBdr>
    </w:div>
    <w:div w:id="403996418">
      <w:bodyDiv w:val="1"/>
      <w:marLeft w:val="0"/>
      <w:marRight w:val="0"/>
      <w:marTop w:val="0"/>
      <w:marBottom w:val="0"/>
      <w:divBdr>
        <w:top w:val="none" w:sz="0" w:space="0" w:color="auto"/>
        <w:left w:val="none" w:sz="0" w:space="0" w:color="auto"/>
        <w:bottom w:val="none" w:sz="0" w:space="0" w:color="auto"/>
        <w:right w:val="none" w:sz="0" w:space="0" w:color="auto"/>
      </w:divBdr>
    </w:div>
    <w:div w:id="456606683">
      <w:bodyDiv w:val="1"/>
      <w:marLeft w:val="0"/>
      <w:marRight w:val="0"/>
      <w:marTop w:val="0"/>
      <w:marBottom w:val="0"/>
      <w:divBdr>
        <w:top w:val="none" w:sz="0" w:space="0" w:color="auto"/>
        <w:left w:val="none" w:sz="0" w:space="0" w:color="auto"/>
        <w:bottom w:val="none" w:sz="0" w:space="0" w:color="auto"/>
        <w:right w:val="none" w:sz="0" w:space="0" w:color="auto"/>
      </w:divBdr>
      <w:divsChild>
        <w:div w:id="554659875">
          <w:marLeft w:val="-720"/>
          <w:marRight w:val="0"/>
          <w:marTop w:val="0"/>
          <w:marBottom w:val="0"/>
          <w:divBdr>
            <w:top w:val="none" w:sz="0" w:space="0" w:color="auto"/>
            <w:left w:val="none" w:sz="0" w:space="0" w:color="auto"/>
            <w:bottom w:val="none" w:sz="0" w:space="0" w:color="auto"/>
            <w:right w:val="none" w:sz="0" w:space="0" w:color="auto"/>
          </w:divBdr>
        </w:div>
      </w:divsChild>
    </w:div>
    <w:div w:id="485391950">
      <w:bodyDiv w:val="1"/>
      <w:marLeft w:val="0"/>
      <w:marRight w:val="0"/>
      <w:marTop w:val="0"/>
      <w:marBottom w:val="0"/>
      <w:divBdr>
        <w:top w:val="none" w:sz="0" w:space="0" w:color="auto"/>
        <w:left w:val="none" w:sz="0" w:space="0" w:color="auto"/>
        <w:bottom w:val="none" w:sz="0" w:space="0" w:color="auto"/>
        <w:right w:val="none" w:sz="0" w:space="0" w:color="auto"/>
      </w:divBdr>
      <w:divsChild>
        <w:div w:id="39596717">
          <w:marLeft w:val="0"/>
          <w:marRight w:val="0"/>
          <w:marTop w:val="0"/>
          <w:marBottom w:val="0"/>
          <w:divBdr>
            <w:top w:val="none" w:sz="0" w:space="0" w:color="auto"/>
            <w:left w:val="none" w:sz="0" w:space="0" w:color="auto"/>
            <w:bottom w:val="none" w:sz="0" w:space="0" w:color="auto"/>
            <w:right w:val="none" w:sz="0" w:space="0" w:color="auto"/>
          </w:divBdr>
        </w:div>
      </w:divsChild>
    </w:div>
    <w:div w:id="561529056">
      <w:bodyDiv w:val="1"/>
      <w:marLeft w:val="0"/>
      <w:marRight w:val="0"/>
      <w:marTop w:val="0"/>
      <w:marBottom w:val="0"/>
      <w:divBdr>
        <w:top w:val="none" w:sz="0" w:space="0" w:color="auto"/>
        <w:left w:val="none" w:sz="0" w:space="0" w:color="auto"/>
        <w:bottom w:val="none" w:sz="0" w:space="0" w:color="auto"/>
        <w:right w:val="none" w:sz="0" w:space="0" w:color="auto"/>
      </w:divBdr>
    </w:div>
    <w:div w:id="727150649">
      <w:bodyDiv w:val="1"/>
      <w:marLeft w:val="0"/>
      <w:marRight w:val="0"/>
      <w:marTop w:val="0"/>
      <w:marBottom w:val="0"/>
      <w:divBdr>
        <w:top w:val="none" w:sz="0" w:space="0" w:color="auto"/>
        <w:left w:val="none" w:sz="0" w:space="0" w:color="auto"/>
        <w:bottom w:val="none" w:sz="0" w:space="0" w:color="auto"/>
        <w:right w:val="none" w:sz="0" w:space="0" w:color="auto"/>
      </w:divBdr>
    </w:div>
    <w:div w:id="782070931">
      <w:bodyDiv w:val="1"/>
      <w:marLeft w:val="0"/>
      <w:marRight w:val="0"/>
      <w:marTop w:val="0"/>
      <w:marBottom w:val="0"/>
      <w:divBdr>
        <w:top w:val="none" w:sz="0" w:space="0" w:color="auto"/>
        <w:left w:val="none" w:sz="0" w:space="0" w:color="auto"/>
        <w:bottom w:val="none" w:sz="0" w:space="0" w:color="auto"/>
        <w:right w:val="none" w:sz="0" w:space="0" w:color="auto"/>
      </w:divBdr>
    </w:div>
    <w:div w:id="811092500">
      <w:bodyDiv w:val="1"/>
      <w:marLeft w:val="0"/>
      <w:marRight w:val="0"/>
      <w:marTop w:val="0"/>
      <w:marBottom w:val="0"/>
      <w:divBdr>
        <w:top w:val="none" w:sz="0" w:space="0" w:color="auto"/>
        <w:left w:val="none" w:sz="0" w:space="0" w:color="auto"/>
        <w:bottom w:val="none" w:sz="0" w:space="0" w:color="auto"/>
        <w:right w:val="none" w:sz="0" w:space="0" w:color="auto"/>
      </w:divBdr>
      <w:divsChild>
        <w:div w:id="1689016631">
          <w:marLeft w:val="0"/>
          <w:marRight w:val="0"/>
          <w:marTop w:val="0"/>
          <w:marBottom w:val="0"/>
          <w:divBdr>
            <w:top w:val="none" w:sz="0" w:space="0" w:color="auto"/>
            <w:left w:val="none" w:sz="0" w:space="0" w:color="auto"/>
            <w:bottom w:val="none" w:sz="0" w:space="0" w:color="auto"/>
            <w:right w:val="none" w:sz="0" w:space="0" w:color="auto"/>
          </w:divBdr>
        </w:div>
      </w:divsChild>
    </w:div>
    <w:div w:id="907574887">
      <w:bodyDiv w:val="1"/>
      <w:marLeft w:val="0"/>
      <w:marRight w:val="0"/>
      <w:marTop w:val="0"/>
      <w:marBottom w:val="0"/>
      <w:divBdr>
        <w:top w:val="none" w:sz="0" w:space="0" w:color="auto"/>
        <w:left w:val="none" w:sz="0" w:space="0" w:color="auto"/>
        <w:bottom w:val="none" w:sz="0" w:space="0" w:color="auto"/>
        <w:right w:val="none" w:sz="0" w:space="0" w:color="auto"/>
      </w:divBdr>
    </w:div>
    <w:div w:id="923956247">
      <w:bodyDiv w:val="1"/>
      <w:marLeft w:val="0"/>
      <w:marRight w:val="0"/>
      <w:marTop w:val="0"/>
      <w:marBottom w:val="0"/>
      <w:divBdr>
        <w:top w:val="none" w:sz="0" w:space="0" w:color="auto"/>
        <w:left w:val="none" w:sz="0" w:space="0" w:color="auto"/>
        <w:bottom w:val="none" w:sz="0" w:space="0" w:color="auto"/>
        <w:right w:val="none" w:sz="0" w:space="0" w:color="auto"/>
      </w:divBdr>
    </w:div>
    <w:div w:id="943418388">
      <w:bodyDiv w:val="1"/>
      <w:marLeft w:val="0"/>
      <w:marRight w:val="0"/>
      <w:marTop w:val="0"/>
      <w:marBottom w:val="0"/>
      <w:divBdr>
        <w:top w:val="none" w:sz="0" w:space="0" w:color="auto"/>
        <w:left w:val="none" w:sz="0" w:space="0" w:color="auto"/>
        <w:bottom w:val="none" w:sz="0" w:space="0" w:color="auto"/>
        <w:right w:val="none" w:sz="0" w:space="0" w:color="auto"/>
      </w:divBdr>
    </w:div>
    <w:div w:id="1053699966">
      <w:bodyDiv w:val="1"/>
      <w:marLeft w:val="0"/>
      <w:marRight w:val="0"/>
      <w:marTop w:val="0"/>
      <w:marBottom w:val="0"/>
      <w:divBdr>
        <w:top w:val="none" w:sz="0" w:space="0" w:color="auto"/>
        <w:left w:val="none" w:sz="0" w:space="0" w:color="auto"/>
        <w:bottom w:val="none" w:sz="0" w:space="0" w:color="auto"/>
        <w:right w:val="none" w:sz="0" w:space="0" w:color="auto"/>
      </w:divBdr>
    </w:div>
    <w:div w:id="1098599206">
      <w:bodyDiv w:val="1"/>
      <w:marLeft w:val="0"/>
      <w:marRight w:val="0"/>
      <w:marTop w:val="0"/>
      <w:marBottom w:val="0"/>
      <w:divBdr>
        <w:top w:val="none" w:sz="0" w:space="0" w:color="auto"/>
        <w:left w:val="none" w:sz="0" w:space="0" w:color="auto"/>
        <w:bottom w:val="none" w:sz="0" w:space="0" w:color="auto"/>
        <w:right w:val="none" w:sz="0" w:space="0" w:color="auto"/>
      </w:divBdr>
    </w:div>
    <w:div w:id="1242374875">
      <w:bodyDiv w:val="1"/>
      <w:marLeft w:val="0"/>
      <w:marRight w:val="0"/>
      <w:marTop w:val="0"/>
      <w:marBottom w:val="0"/>
      <w:divBdr>
        <w:top w:val="none" w:sz="0" w:space="0" w:color="auto"/>
        <w:left w:val="none" w:sz="0" w:space="0" w:color="auto"/>
        <w:bottom w:val="none" w:sz="0" w:space="0" w:color="auto"/>
        <w:right w:val="none" w:sz="0" w:space="0" w:color="auto"/>
      </w:divBdr>
    </w:div>
    <w:div w:id="1355962491">
      <w:bodyDiv w:val="1"/>
      <w:marLeft w:val="0"/>
      <w:marRight w:val="0"/>
      <w:marTop w:val="0"/>
      <w:marBottom w:val="0"/>
      <w:divBdr>
        <w:top w:val="none" w:sz="0" w:space="0" w:color="auto"/>
        <w:left w:val="none" w:sz="0" w:space="0" w:color="auto"/>
        <w:bottom w:val="none" w:sz="0" w:space="0" w:color="auto"/>
        <w:right w:val="none" w:sz="0" w:space="0" w:color="auto"/>
      </w:divBdr>
    </w:div>
    <w:div w:id="1386564046">
      <w:bodyDiv w:val="1"/>
      <w:marLeft w:val="0"/>
      <w:marRight w:val="0"/>
      <w:marTop w:val="0"/>
      <w:marBottom w:val="0"/>
      <w:divBdr>
        <w:top w:val="none" w:sz="0" w:space="0" w:color="auto"/>
        <w:left w:val="none" w:sz="0" w:space="0" w:color="auto"/>
        <w:bottom w:val="none" w:sz="0" w:space="0" w:color="auto"/>
        <w:right w:val="none" w:sz="0" w:space="0" w:color="auto"/>
      </w:divBdr>
    </w:div>
    <w:div w:id="1688099620">
      <w:bodyDiv w:val="1"/>
      <w:marLeft w:val="0"/>
      <w:marRight w:val="0"/>
      <w:marTop w:val="0"/>
      <w:marBottom w:val="0"/>
      <w:divBdr>
        <w:top w:val="none" w:sz="0" w:space="0" w:color="auto"/>
        <w:left w:val="none" w:sz="0" w:space="0" w:color="auto"/>
        <w:bottom w:val="none" w:sz="0" w:space="0" w:color="auto"/>
        <w:right w:val="none" w:sz="0" w:space="0" w:color="auto"/>
      </w:divBdr>
    </w:div>
    <w:div w:id="1693264611">
      <w:bodyDiv w:val="1"/>
      <w:marLeft w:val="0"/>
      <w:marRight w:val="0"/>
      <w:marTop w:val="0"/>
      <w:marBottom w:val="0"/>
      <w:divBdr>
        <w:top w:val="none" w:sz="0" w:space="0" w:color="auto"/>
        <w:left w:val="none" w:sz="0" w:space="0" w:color="auto"/>
        <w:bottom w:val="none" w:sz="0" w:space="0" w:color="auto"/>
        <w:right w:val="none" w:sz="0" w:space="0" w:color="auto"/>
      </w:divBdr>
    </w:div>
    <w:div w:id="1699699736">
      <w:bodyDiv w:val="1"/>
      <w:marLeft w:val="0"/>
      <w:marRight w:val="0"/>
      <w:marTop w:val="0"/>
      <w:marBottom w:val="0"/>
      <w:divBdr>
        <w:top w:val="none" w:sz="0" w:space="0" w:color="auto"/>
        <w:left w:val="none" w:sz="0" w:space="0" w:color="auto"/>
        <w:bottom w:val="none" w:sz="0" w:space="0" w:color="auto"/>
        <w:right w:val="none" w:sz="0" w:space="0" w:color="auto"/>
      </w:divBdr>
      <w:divsChild>
        <w:div w:id="337923794">
          <w:marLeft w:val="-720"/>
          <w:marRight w:val="0"/>
          <w:marTop w:val="0"/>
          <w:marBottom w:val="0"/>
          <w:divBdr>
            <w:top w:val="none" w:sz="0" w:space="0" w:color="auto"/>
            <w:left w:val="none" w:sz="0" w:space="0" w:color="auto"/>
            <w:bottom w:val="none" w:sz="0" w:space="0" w:color="auto"/>
            <w:right w:val="none" w:sz="0" w:space="0" w:color="auto"/>
          </w:divBdr>
        </w:div>
      </w:divsChild>
    </w:div>
    <w:div w:id="1717386560">
      <w:bodyDiv w:val="1"/>
      <w:marLeft w:val="0"/>
      <w:marRight w:val="0"/>
      <w:marTop w:val="0"/>
      <w:marBottom w:val="0"/>
      <w:divBdr>
        <w:top w:val="none" w:sz="0" w:space="0" w:color="auto"/>
        <w:left w:val="none" w:sz="0" w:space="0" w:color="auto"/>
        <w:bottom w:val="none" w:sz="0" w:space="0" w:color="auto"/>
        <w:right w:val="none" w:sz="0" w:space="0" w:color="auto"/>
      </w:divBdr>
      <w:divsChild>
        <w:div w:id="1206407773">
          <w:marLeft w:val="-720"/>
          <w:marRight w:val="0"/>
          <w:marTop w:val="0"/>
          <w:marBottom w:val="0"/>
          <w:divBdr>
            <w:top w:val="none" w:sz="0" w:space="0" w:color="auto"/>
            <w:left w:val="none" w:sz="0" w:space="0" w:color="auto"/>
            <w:bottom w:val="none" w:sz="0" w:space="0" w:color="auto"/>
            <w:right w:val="none" w:sz="0" w:space="0" w:color="auto"/>
          </w:divBdr>
        </w:div>
      </w:divsChild>
    </w:div>
    <w:div w:id="1937441130">
      <w:bodyDiv w:val="1"/>
      <w:marLeft w:val="0"/>
      <w:marRight w:val="0"/>
      <w:marTop w:val="0"/>
      <w:marBottom w:val="0"/>
      <w:divBdr>
        <w:top w:val="none" w:sz="0" w:space="0" w:color="auto"/>
        <w:left w:val="none" w:sz="0" w:space="0" w:color="auto"/>
        <w:bottom w:val="none" w:sz="0" w:space="0" w:color="auto"/>
        <w:right w:val="none" w:sz="0" w:space="0" w:color="auto"/>
      </w:divBdr>
      <w:divsChild>
        <w:div w:id="18317290">
          <w:marLeft w:val="-720"/>
          <w:marRight w:val="0"/>
          <w:marTop w:val="0"/>
          <w:marBottom w:val="0"/>
          <w:divBdr>
            <w:top w:val="none" w:sz="0" w:space="0" w:color="auto"/>
            <w:left w:val="none" w:sz="0" w:space="0" w:color="auto"/>
            <w:bottom w:val="none" w:sz="0" w:space="0" w:color="auto"/>
            <w:right w:val="none" w:sz="0" w:space="0" w:color="auto"/>
          </w:divBdr>
        </w:div>
      </w:divsChild>
    </w:div>
    <w:div w:id="1945651510">
      <w:bodyDiv w:val="1"/>
      <w:marLeft w:val="0"/>
      <w:marRight w:val="0"/>
      <w:marTop w:val="0"/>
      <w:marBottom w:val="0"/>
      <w:divBdr>
        <w:top w:val="none" w:sz="0" w:space="0" w:color="auto"/>
        <w:left w:val="none" w:sz="0" w:space="0" w:color="auto"/>
        <w:bottom w:val="none" w:sz="0" w:space="0" w:color="auto"/>
        <w:right w:val="none" w:sz="0" w:space="0" w:color="auto"/>
      </w:divBdr>
    </w:div>
    <w:div w:id="1998070281">
      <w:bodyDiv w:val="1"/>
      <w:marLeft w:val="0"/>
      <w:marRight w:val="0"/>
      <w:marTop w:val="0"/>
      <w:marBottom w:val="0"/>
      <w:divBdr>
        <w:top w:val="none" w:sz="0" w:space="0" w:color="auto"/>
        <w:left w:val="none" w:sz="0" w:space="0" w:color="auto"/>
        <w:bottom w:val="none" w:sz="0" w:space="0" w:color="auto"/>
        <w:right w:val="none" w:sz="0" w:space="0" w:color="auto"/>
      </w:divBdr>
    </w:div>
    <w:div w:id="2054648310">
      <w:bodyDiv w:val="1"/>
      <w:marLeft w:val="0"/>
      <w:marRight w:val="0"/>
      <w:marTop w:val="0"/>
      <w:marBottom w:val="0"/>
      <w:divBdr>
        <w:top w:val="none" w:sz="0" w:space="0" w:color="auto"/>
        <w:left w:val="none" w:sz="0" w:space="0" w:color="auto"/>
        <w:bottom w:val="none" w:sz="0" w:space="0" w:color="auto"/>
        <w:right w:val="none" w:sz="0" w:space="0" w:color="auto"/>
      </w:divBdr>
      <w:divsChild>
        <w:div w:id="1861968946">
          <w:marLeft w:val="-720"/>
          <w:marRight w:val="0"/>
          <w:marTop w:val="0"/>
          <w:marBottom w:val="0"/>
          <w:divBdr>
            <w:top w:val="none" w:sz="0" w:space="0" w:color="auto"/>
            <w:left w:val="none" w:sz="0" w:space="0" w:color="auto"/>
            <w:bottom w:val="none" w:sz="0" w:space="0" w:color="auto"/>
            <w:right w:val="none" w:sz="0" w:space="0" w:color="auto"/>
          </w:divBdr>
        </w:div>
      </w:divsChild>
    </w:div>
    <w:div w:id="2068603862">
      <w:bodyDiv w:val="1"/>
      <w:marLeft w:val="0"/>
      <w:marRight w:val="0"/>
      <w:marTop w:val="0"/>
      <w:marBottom w:val="0"/>
      <w:divBdr>
        <w:top w:val="none" w:sz="0" w:space="0" w:color="auto"/>
        <w:left w:val="none" w:sz="0" w:space="0" w:color="auto"/>
        <w:bottom w:val="none" w:sz="0" w:space="0" w:color="auto"/>
        <w:right w:val="none" w:sz="0" w:space="0" w:color="auto"/>
      </w:divBdr>
      <w:divsChild>
        <w:div w:id="82068635">
          <w:marLeft w:val="-720"/>
          <w:marRight w:val="0"/>
          <w:marTop w:val="0"/>
          <w:marBottom w:val="0"/>
          <w:divBdr>
            <w:top w:val="none" w:sz="0" w:space="0" w:color="auto"/>
            <w:left w:val="none" w:sz="0" w:space="0" w:color="auto"/>
            <w:bottom w:val="none" w:sz="0" w:space="0" w:color="auto"/>
            <w:right w:val="none" w:sz="0" w:space="0" w:color="auto"/>
          </w:divBdr>
        </w:div>
      </w:divsChild>
    </w:div>
    <w:div w:id="20842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922</Words>
  <Characters>5582</Characters>
  <Application>Microsoft Office Word</Application>
  <DocSecurity>0</DocSecurity>
  <Lines>116</Lines>
  <Paragraphs>27</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qirui zhang</dc:creator>
  <cp:keywords/>
  <dc:description/>
  <cp:lastModifiedBy>qirui zhang</cp:lastModifiedBy>
  <cp:revision>1</cp:revision>
  <dcterms:created xsi:type="dcterms:W3CDTF">2024-10-13T08:22:00Z</dcterms:created>
  <dcterms:modified xsi:type="dcterms:W3CDTF">2024-10-13T12:45:00Z</dcterms:modified>
</cp:coreProperties>
</file>