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8D4" w:rsidRPr="00CD0945" w:rsidRDefault="004638D4" w:rsidP="00DB6402">
      <w:pPr>
        <w:widowControl/>
        <w:spacing w:line="600" w:lineRule="exact"/>
        <w:jc w:val="left"/>
        <w:rPr>
          <w:rFonts w:ascii="黑体" w:eastAsia="黑体" w:hAnsi="黑体" w:cs="Times New Roman"/>
          <w:color w:val="FFFFFF"/>
          <w:kern w:val="0"/>
          <w:sz w:val="32"/>
          <w:szCs w:val="32"/>
        </w:rPr>
      </w:pPr>
      <w:r w:rsidRPr="00CD0945">
        <w:rPr>
          <w:rFonts w:ascii="黑体" w:eastAsia="黑体" w:hAnsi="黑体" w:cs="Times New Roman" w:hint="eastAsia"/>
          <w:color w:val="FFFFFF"/>
          <w:kern w:val="0"/>
          <w:sz w:val="32"/>
          <w:szCs w:val="32"/>
        </w:rPr>
        <w:t>附件</w:t>
      </w:r>
      <w:r w:rsidRPr="00CD0945">
        <w:rPr>
          <w:rFonts w:ascii="黑体" w:eastAsia="黑体" w:hAnsi="黑体" w:cs="Times New Roman"/>
          <w:color w:val="FFFFFF"/>
          <w:kern w:val="0"/>
          <w:sz w:val="32"/>
          <w:szCs w:val="32"/>
        </w:rPr>
        <w:t>4</w:t>
      </w:r>
    </w:p>
    <w:p w:rsidR="004638D4" w:rsidRPr="00B57403" w:rsidRDefault="004638D4" w:rsidP="00B57403">
      <w:pPr>
        <w:widowControl/>
        <w:spacing w:line="600" w:lineRule="exact"/>
        <w:jc w:val="center"/>
        <w:rPr>
          <w:rFonts w:ascii="方正小标宋简体" w:eastAsia="方正小标宋简体" w:cs="Times New Roman"/>
          <w:kern w:val="0"/>
          <w:sz w:val="44"/>
          <w:szCs w:val="44"/>
        </w:rPr>
      </w:pPr>
      <w:r w:rsidRPr="00B57403">
        <w:rPr>
          <w:rFonts w:ascii="方正小标宋简体" w:eastAsia="方正小标宋简体" w:hAnsi="宋体" w:cs="宋体" w:hint="eastAsia"/>
          <w:kern w:val="0"/>
          <w:sz w:val="44"/>
          <w:szCs w:val="44"/>
        </w:rPr>
        <w:t>填表说明</w:t>
      </w:r>
    </w:p>
    <w:p w:rsidR="004638D4" w:rsidRPr="00B57403" w:rsidRDefault="004638D4" w:rsidP="00051DCE">
      <w:pPr>
        <w:widowControl/>
        <w:spacing w:line="600" w:lineRule="exact"/>
        <w:ind w:firstLineChars="200" w:firstLine="3168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1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、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姓名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栏中填写户籍登记所使用的姓名。</w:t>
      </w:r>
    </w:p>
    <w:p w:rsidR="004638D4" w:rsidRPr="00B57403" w:rsidRDefault="004638D4" w:rsidP="00051DCE">
      <w:pPr>
        <w:widowControl/>
        <w:spacing w:line="600" w:lineRule="exact"/>
        <w:ind w:firstLineChars="200" w:firstLine="3168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2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、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民族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栏中填写民族的全称，不能简称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维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 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哈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等。</w:t>
      </w:r>
    </w:p>
    <w:p w:rsidR="004638D4" w:rsidRPr="00B57403" w:rsidRDefault="004638D4" w:rsidP="00051DCE">
      <w:pPr>
        <w:widowControl/>
        <w:spacing w:line="600" w:lineRule="exact"/>
        <w:ind w:firstLineChars="200" w:firstLine="3168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、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出生年月（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 xml:space="preserve">  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岁）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栏中填写出生年月和年龄，年龄是计算到当月的实足年龄。</w:t>
      </w:r>
    </w:p>
    <w:p w:rsidR="004638D4" w:rsidRPr="00B57403" w:rsidRDefault="004638D4" w:rsidP="00051DCE">
      <w:pPr>
        <w:widowControl/>
        <w:spacing w:line="600" w:lineRule="exact"/>
        <w:ind w:firstLineChars="200" w:firstLine="3168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4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、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籍贯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栏中填写祖籍所在地。</w:t>
      </w:r>
    </w:p>
    <w:p w:rsidR="004638D4" w:rsidRPr="00B57403" w:rsidRDefault="004638D4" w:rsidP="00051DCE">
      <w:pPr>
        <w:widowControl/>
        <w:spacing w:line="600" w:lineRule="exact"/>
        <w:ind w:firstLineChars="200" w:firstLine="3168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5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、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出生地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栏中填写本人出生的地方。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籍贯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和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出生地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按现在的行政区划填写，要填写省、市或县的名称，如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新疆于田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 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陕西蓝田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。</w:t>
      </w:r>
    </w:p>
    <w:p w:rsidR="004638D4" w:rsidRPr="00B57403" w:rsidRDefault="004638D4" w:rsidP="00051DCE">
      <w:pPr>
        <w:widowControl/>
        <w:spacing w:line="600" w:lineRule="exact"/>
        <w:ind w:firstLineChars="200" w:firstLine="3168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6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、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学历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栏中填写接受相应教育的最高学历。</w:t>
      </w:r>
    </w:p>
    <w:p w:rsidR="004638D4" w:rsidRPr="00B57403" w:rsidRDefault="004638D4" w:rsidP="00051DCE">
      <w:pPr>
        <w:widowControl/>
        <w:spacing w:line="600" w:lineRule="exact"/>
        <w:ind w:firstLineChars="200" w:firstLine="3168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7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、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学位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栏中填写获得的学位，并写明何学科学位。</w:t>
      </w:r>
    </w:p>
    <w:p w:rsidR="004638D4" w:rsidRPr="00B57403" w:rsidRDefault="004638D4" w:rsidP="00051DCE">
      <w:pPr>
        <w:widowControl/>
        <w:spacing w:line="600" w:lineRule="exact"/>
        <w:ind w:firstLineChars="200" w:firstLine="3168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8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、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通信地址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栏中填写能够接收邮寄材料的地址。</w:t>
      </w:r>
    </w:p>
    <w:p w:rsidR="004638D4" w:rsidRPr="00B57403" w:rsidRDefault="004638D4" w:rsidP="00051DCE">
      <w:pPr>
        <w:widowControl/>
        <w:spacing w:line="600" w:lineRule="exact"/>
        <w:ind w:firstLineChars="200" w:firstLine="3168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9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、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毕业院校系及专业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栏中填写毕业院校、院系和专业的全称，不能使用简称。</w:t>
      </w:r>
    </w:p>
    <w:p w:rsidR="004638D4" w:rsidRPr="00B57403" w:rsidRDefault="004638D4" w:rsidP="00051DCE">
      <w:pPr>
        <w:widowControl/>
        <w:spacing w:line="600" w:lineRule="exact"/>
        <w:ind w:firstLineChars="200" w:firstLine="3168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10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、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 xml:space="preserve"> 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学习经历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从上小学填起。</w:t>
      </w:r>
    </w:p>
    <w:p w:rsidR="004638D4" w:rsidRPr="00B57403" w:rsidRDefault="004638D4" w:rsidP="00051DCE">
      <w:pPr>
        <w:widowControl/>
        <w:spacing w:line="600" w:lineRule="exact"/>
        <w:ind w:firstLineChars="200" w:firstLine="3168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11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、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奖惩情况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栏中填写受院系或县市以上的奖励情况；受处分的，要填写何年何月因何问题经何单位批准受何种处分，何年何月经何单位批准撤销何种处分。没有受过奖励和处分的，要填写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无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。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 xml:space="preserve"> </w:t>
      </w:r>
    </w:p>
    <w:p w:rsidR="004638D4" w:rsidRPr="00B57403" w:rsidRDefault="004638D4" w:rsidP="00051DCE">
      <w:pPr>
        <w:widowControl/>
        <w:spacing w:line="600" w:lineRule="exact"/>
        <w:ind w:firstLineChars="200" w:firstLine="3168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12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、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家庭主要成员及重要社会关系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栏中填写推荐人选配偶、子女和父母的有关情况（未婚的填写父母和兄弟姐妹的有关情况）。亲属中现任或曾担任副处级及以上领导职务（军队和兵团副团职及以上）人员也要如实填写。</w:t>
      </w:r>
    </w:p>
    <w:p w:rsidR="004638D4" w:rsidRPr="00B57403" w:rsidRDefault="004638D4" w:rsidP="00051DCE">
      <w:pPr>
        <w:widowControl/>
        <w:spacing w:line="600" w:lineRule="exact"/>
        <w:ind w:firstLineChars="200" w:firstLine="31680"/>
        <w:rPr>
          <w:rFonts w:ascii="Times New Roman" w:eastAsia="仿宋_GB2312" w:hAnsi="Times New Roman" w:cs="Times New Roman"/>
          <w:kern w:val="0"/>
          <w:sz w:val="32"/>
          <w:szCs w:val="32"/>
        </w:rPr>
      </w:pP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13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、此表一式二份，正反面打印。填写盖章后与《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2016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年自治区选调生推荐人选汇总表》（附电子版，</w:t>
      </w:r>
      <w:r w:rsidRPr="00B57403">
        <w:rPr>
          <w:rFonts w:ascii="Times New Roman" w:eastAsia="仿宋_GB2312" w:hAnsi="Times New Roman" w:cs="Times New Roman"/>
          <w:kern w:val="0"/>
          <w:sz w:val="32"/>
          <w:szCs w:val="32"/>
        </w:rPr>
        <w:t>Excel</w:t>
      </w:r>
      <w:r w:rsidRPr="00B57403">
        <w:rPr>
          <w:rFonts w:ascii="Times New Roman" w:eastAsia="仿宋_GB2312" w:hAnsi="Times New Roman" w:cs="仿宋_GB2312" w:hint="eastAsia"/>
          <w:kern w:val="0"/>
          <w:sz w:val="32"/>
          <w:szCs w:val="32"/>
        </w:rPr>
        <w:t>格式）一并报自治区党委组织部干部五处。</w:t>
      </w:r>
    </w:p>
    <w:p w:rsidR="004638D4" w:rsidRPr="00B57403" w:rsidRDefault="004638D4" w:rsidP="00DB6402">
      <w:pPr>
        <w:spacing w:line="600" w:lineRule="exact"/>
        <w:rPr>
          <w:rFonts w:ascii="Times New Roman" w:eastAsia="仿宋_GB2312" w:hAnsi="Times New Roman" w:cs="Times New Roman"/>
          <w:sz w:val="32"/>
          <w:szCs w:val="32"/>
        </w:rPr>
      </w:pPr>
    </w:p>
    <w:sectPr w:rsidR="004638D4" w:rsidRPr="00B57403" w:rsidSect="00345747">
      <w:footerReference w:type="default" r:id="rId6"/>
      <w:pgSz w:w="11906" w:h="16838"/>
      <w:pgMar w:top="2041" w:right="1531" w:bottom="1871" w:left="1531" w:header="851" w:footer="992" w:gutter="0"/>
      <w:pgNumType w:start="1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8D4" w:rsidRDefault="004638D4" w:rsidP="00D7614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638D4" w:rsidRDefault="004638D4" w:rsidP="00D7614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8D4" w:rsidRPr="0077647A" w:rsidRDefault="004638D4" w:rsidP="00B57403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B57403">
      <w:rPr>
        <w:rFonts w:ascii="仿宋_GB2312" w:eastAsia="仿宋_GB2312" w:hAnsi="Times New Roman" w:cs="Times New Roman"/>
        <w:sz w:val="28"/>
        <w:szCs w:val="28"/>
      </w:rPr>
      <w:t>—</w:t>
    </w:r>
    <w:r>
      <w:rPr>
        <w:rFonts w:ascii="Times New Roman" w:hAnsi="Times New Roman" w:cs="Times New Roman"/>
        <w:sz w:val="28"/>
        <w:szCs w:val="28"/>
      </w:rPr>
      <w:t xml:space="preserve"> </w:t>
    </w:r>
    <w:r w:rsidRPr="0077647A">
      <w:rPr>
        <w:rFonts w:ascii="Times New Roman" w:hAnsi="Times New Roman" w:cs="Times New Roman"/>
        <w:sz w:val="28"/>
        <w:szCs w:val="28"/>
      </w:rPr>
      <w:fldChar w:fldCharType="begin"/>
    </w:r>
    <w:r w:rsidRPr="0077647A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77647A">
      <w:rPr>
        <w:rFonts w:ascii="Times New Roman" w:hAnsi="Times New Roman" w:cs="Times New Roman"/>
        <w:sz w:val="28"/>
        <w:szCs w:val="28"/>
      </w:rPr>
      <w:fldChar w:fldCharType="separate"/>
    </w:r>
    <w:r w:rsidRPr="00CD0945">
      <w:rPr>
        <w:rFonts w:ascii="Times New Roman" w:hAnsi="Times New Roman" w:cs="Times New Roman"/>
        <w:noProof/>
        <w:sz w:val="28"/>
        <w:szCs w:val="28"/>
        <w:lang w:val="zh-CN"/>
      </w:rPr>
      <w:t>11</w:t>
    </w:r>
    <w:r w:rsidRPr="0077647A">
      <w:rPr>
        <w:rFonts w:ascii="Times New Roman" w:hAnsi="Times New Roman" w:cs="Times New Roman"/>
        <w:sz w:val="28"/>
        <w:szCs w:val="28"/>
      </w:rPr>
      <w:fldChar w:fldCharType="end"/>
    </w:r>
    <w:r>
      <w:rPr>
        <w:rFonts w:ascii="Times New Roman" w:hAnsi="Times New Roman" w:cs="Times New Roman"/>
        <w:sz w:val="28"/>
        <w:szCs w:val="28"/>
      </w:rPr>
      <w:t xml:space="preserve"> </w:t>
    </w:r>
    <w:r w:rsidRPr="00B57403">
      <w:rPr>
        <w:rFonts w:ascii="仿宋_GB2312" w:eastAsia="仿宋_GB2312" w:hAnsi="Times New Roman" w:cs="Times New Roman"/>
        <w:sz w:val="28"/>
        <w:szCs w:val="28"/>
      </w:rPr>
      <w:t>—</w:t>
    </w:r>
  </w:p>
  <w:p w:rsidR="004638D4" w:rsidRDefault="004638D4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8D4" w:rsidRDefault="004638D4" w:rsidP="00D7614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638D4" w:rsidRDefault="004638D4" w:rsidP="00D7614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6145"/>
    <w:rsid w:val="00051DCE"/>
    <w:rsid w:val="000B23DD"/>
    <w:rsid w:val="000F4E1F"/>
    <w:rsid w:val="00151E85"/>
    <w:rsid w:val="00160545"/>
    <w:rsid w:val="002813C9"/>
    <w:rsid w:val="00292FB1"/>
    <w:rsid w:val="002E6F53"/>
    <w:rsid w:val="00345747"/>
    <w:rsid w:val="00430220"/>
    <w:rsid w:val="004638D4"/>
    <w:rsid w:val="0077647A"/>
    <w:rsid w:val="00811CA2"/>
    <w:rsid w:val="008F357B"/>
    <w:rsid w:val="00901464"/>
    <w:rsid w:val="009953C8"/>
    <w:rsid w:val="009D7A17"/>
    <w:rsid w:val="00B50D13"/>
    <w:rsid w:val="00B57403"/>
    <w:rsid w:val="00B9231C"/>
    <w:rsid w:val="00C01CCA"/>
    <w:rsid w:val="00C04129"/>
    <w:rsid w:val="00C07442"/>
    <w:rsid w:val="00CD0945"/>
    <w:rsid w:val="00D07281"/>
    <w:rsid w:val="00D76145"/>
    <w:rsid w:val="00D97BFA"/>
    <w:rsid w:val="00DB6402"/>
    <w:rsid w:val="00EA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CA2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76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7614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76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7614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20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2</Pages>
  <Words>87</Words>
  <Characters>496</Characters>
  <Application>Microsoft Office Outlook</Application>
  <DocSecurity>0</DocSecurity>
  <Lines>0</Lines>
  <Paragraphs>0</Paragraphs>
  <ScaleCrop>false</ScaleCrop>
  <Company>xjzzb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13</cp:revision>
  <cp:lastPrinted>2016-03-17T11:11:00Z</cp:lastPrinted>
  <dcterms:created xsi:type="dcterms:W3CDTF">2016-03-01T02:58:00Z</dcterms:created>
  <dcterms:modified xsi:type="dcterms:W3CDTF">2016-03-17T11:11:00Z</dcterms:modified>
</cp:coreProperties>
</file>