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7F5" w:rsidRDefault="004A38CD" w:rsidP="00D72938">
      <w:pPr>
        <w:spacing w:before="156" w:after="156"/>
        <w:ind w:firstLineChars="0" w:firstLine="0"/>
        <w:jc w:val="center"/>
        <w:rPr>
          <w:rFonts w:ascii="华文中宋" w:eastAsia="华文中宋" w:hAnsi="华文中宋"/>
          <w:b/>
          <w:sz w:val="44"/>
          <w:szCs w:val="44"/>
        </w:rPr>
      </w:pPr>
      <w:r w:rsidRPr="004A38CD">
        <w:rPr>
          <w:rFonts w:ascii="华文中宋" w:eastAsia="华文中宋" w:hAnsi="华文中宋" w:hint="eastAsia"/>
          <w:b/>
          <w:sz w:val="44"/>
          <w:szCs w:val="44"/>
        </w:rPr>
        <w:t>关于</w:t>
      </w:r>
      <w:r w:rsidR="00E92E87">
        <w:rPr>
          <w:rFonts w:ascii="华文中宋" w:eastAsia="华文中宋" w:hAnsi="华文中宋" w:hint="eastAsia"/>
          <w:b/>
          <w:sz w:val="44"/>
          <w:szCs w:val="44"/>
        </w:rPr>
        <w:t>林倍磊</w:t>
      </w:r>
      <w:r w:rsidR="006431BC">
        <w:rPr>
          <w:rFonts w:ascii="华文中宋" w:eastAsia="华文中宋" w:hAnsi="华文中宋" w:hint="eastAsia"/>
          <w:b/>
          <w:sz w:val="44"/>
          <w:szCs w:val="44"/>
        </w:rPr>
        <w:t>提前调档</w:t>
      </w:r>
      <w:r w:rsidRPr="004A38CD">
        <w:rPr>
          <w:rFonts w:ascii="华文中宋" w:eastAsia="华文中宋" w:hAnsi="华文中宋" w:hint="eastAsia"/>
          <w:b/>
          <w:sz w:val="44"/>
          <w:szCs w:val="44"/>
        </w:rPr>
        <w:t>的</w:t>
      </w:r>
      <w:r w:rsidR="002D6229">
        <w:rPr>
          <w:rFonts w:ascii="华文中宋" w:eastAsia="华文中宋" w:hAnsi="华文中宋" w:hint="eastAsia"/>
          <w:b/>
          <w:sz w:val="44"/>
          <w:szCs w:val="44"/>
        </w:rPr>
        <w:t>情况</w:t>
      </w:r>
      <w:r w:rsidRPr="004A38CD">
        <w:rPr>
          <w:rFonts w:ascii="华文中宋" w:eastAsia="华文中宋" w:hAnsi="华文中宋" w:hint="eastAsia"/>
          <w:b/>
          <w:sz w:val="44"/>
          <w:szCs w:val="44"/>
        </w:rPr>
        <w:t>说明</w:t>
      </w:r>
    </w:p>
    <w:p w:rsidR="00D72938" w:rsidRDefault="00D72938" w:rsidP="009F2194">
      <w:pPr>
        <w:spacing w:before="156" w:after="156"/>
        <w:ind w:firstLineChars="0" w:firstLine="0"/>
        <w:rPr>
          <w:rFonts w:ascii="仿宋_GB2312" w:eastAsia="仿宋_GB2312" w:hAnsi="华文中宋"/>
          <w:sz w:val="32"/>
          <w:szCs w:val="32"/>
          <w:u w:val="single"/>
        </w:rPr>
      </w:pPr>
    </w:p>
    <w:p w:rsidR="00D72938" w:rsidRPr="00F60554" w:rsidRDefault="00F60554" w:rsidP="009F2194">
      <w:pPr>
        <w:spacing w:before="156" w:after="156"/>
        <w:ind w:firstLineChars="0" w:firstLine="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  <w:u w:val="single"/>
        </w:rPr>
        <w:t xml:space="preserve">中国海洋大学  </w:t>
      </w:r>
      <w:r w:rsidR="00D72938">
        <w:rPr>
          <w:rFonts w:ascii="仿宋_GB2312" w:eastAsia="仿宋_GB2312" w:hAnsi="华文中宋" w:hint="eastAsia"/>
          <w:sz w:val="32"/>
          <w:szCs w:val="32"/>
          <w:u w:val="single"/>
        </w:rPr>
        <w:t>（院校）</w:t>
      </w:r>
      <w:r>
        <w:rPr>
          <w:rFonts w:ascii="仿宋_GB2312" w:eastAsia="仿宋_GB2312" w:hAnsi="华文中宋" w:hint="eastAsia"/>
          <w:sz w:val="32"/>
          <w:szCs w:val="32"/>
        </w:rPr>
        <w:t>：</w:t>
      </w:r>
    </w:p>
    <w:p w:rsidR="00D72938" w:rsidRDefault="00097911" w:rsidP="009F2194">
      <w:pPr>
        <w:spacing w:before="156" w:after="156"/>
        <w:ind w:firstLineChars="0" w:firstLine="0"/>
        <w:rPr>
          <w:rFonts w:ascii="仿宋_GB2312" w:eastAsia="仿宋_GB2312" w:hAnsi="华文中宋"/>
          <w:sz w:val="32"/>
          <w:szCs w:val="32"/>
          <w:u w:val="single"/>
        </w:rPr>
      </w:pPr>
      <w:r>
        <w:rPr>
          <w:rFonts w:ascii="仿宋_GB2312" w:eastAsia="仿宋_GB2312" w:hAnsi="华文中宋" w:hint="eastAsia"/>
          <w:sz w:val="32"/>
          <w:szCs w:val="32"/>
        </w:rPr>
        <w:t xml:space="preserve">     我校</w:t>
      </w:r>
      <w:r w:rsidR="007841F2">
        <w:rPr>
          <w:rFonts w:ascii="仿宋_GB2312" w:eastAsia="仿宋_GB2312" w:hAnsi="华文中宋" w:hint="eastAsia"/>
          <w:sz w:val="32"/>
          <w:szCs w:val="32"/>
          <w:u w:val="single"/>
        </w:rPr>
        <w:t>201</w:t>
      </w:r>
      <w:r w:rsidR="00E92E87">
        <w:rPr>
          <w:rFonts w:ascii="仿宋_GB2312" w:eastAsia="仿宋_GB2312" w:hAnsi="华文中宋" w:hint="eastAsia"/>
          <w:sz w:val="32"/>
          <w:szCs w:val="32"/>
          <w:u w:val="single"/>
        </w:rPr>
        <w:t>5</w:t>
      </w:r>
      <w:r w:rsidR="007841F2" w:rsidRPr="007841F2">
        <w:rPr>
          <w:rFonts w:ascii="仿宋_GB2312" w:eastAsia="仿宋_GB2312" w:hAnsi="华文中宋" w:hint="eastAsia"/>
          <w:sz w:val="32"/>
          <w:szCs w:val="32"/>
        </w:rPr>
        <w:t>届</w:t>
      </w:r>
      <w:r w:rsidR="00EA1FEE" w:rsidRPr="00EA1FEE">
        <w:rPr>
          <w:rFonts w:ascii="仿宋_GB2312" w:eastAsia="仿宋_GB2312" w:hAnsi="华文中宋" w:hint="eastAsia"/>
          <w:sz w:val="32"/>
          <w:szCs w:val="32"/>
          <w:u w:val="single"/>
        </w:rPr>
        <w:t>机械设计制造及其自动化</w:t>
      </w:r>
      <w:r w:rsidR="00915720" w:rsidRPr="00915720">
        <w:rPr>
          <w:rFonts w:ascii="仿宋_GB2312" w:eastAsia="仿宋_GB2312" w:hAnsi="华文中宋" w:hint="eastAsia"/>
          <w:sz w:val="32"/>
          <w:szCs w:val="32"/>
        </w:rPr>
        <w:t>专业</w:t>
      </w:r>
      <w:r w:rsidR="00E81554">
        <w:rPr>
          <w:rFonts w:ascii="仿宋_GB2312" w:eastAsia="仿宋_GB2312" w:hAnsi="华文中宋" w:hint="eastAsia"/>
          <w:sz w:val="32"/>
          <w:szCs w:val="32"/>
          <w:u w:val="single"/>
        </w:rPr>
        <w:t>本科、硕士、博士</w:t>
      </w:r>
      <w:r w:rsidR="00E81554" w:rsidRPr="00E81554">
        <w:rPr>
          <w:rFonts w:ascii="仿宋_GB2312" w:eastAsia="仿宋_GB2312" w:hAnsi="华文中宋" w:hint="eastAsia"/>
          <w:sz w:val="32"/>
          <w:szCs w:val="32"/>
        </w:rPr>
        <w:t>毕业生</w:t>
      </w:r>
      <w:r w:rsidR="00E92E87">
        <w:rPr>
          <w:rFonts w:ascii="仿宋_GB2312" w:eastAsia="仿宋_GB2312" w:hAnsi="华文中宋" w:hint="eastAsia"/>
          <w:sz w:val="32"/>
          <w:szCs w:val="32"/>
          <w:u w:val="single"/>
        </w:rPr>
        <w:t>林倍磊</w:t>
      </w:r>
      <w:r w:rsidR="00E81554" w:rsidRPr="00E81554">
        <w:rPr>
          <w:rFonts w:ascii="仿宋_GB2312" w:eastAsia="仿宋_GB2312" w:hAnsi="华文中宋" w:hint="eastAsia"/>
          <w:sz w:val="32"/>
          <w:szCs w:val="32"/>
        </w:rPr>
        <w:t>，</w:t>
      </w:r>
      <w:r w:rsidR="00E81554">
        <w:rPr>
          <w:rFonts w:ascii="仿宋_GB2312" w:eastAsia="仿宋_GB2312" w:hAnsi="华文中宋" w:hint="eastAsia"/>
          <w:sz w:val="32"/>
          <w:szCs w:val="32"/>
        </w:rPr>
        <w:t>已被贵校录取</w:t>
      </w:r>
      <w:r w:rsidR="00537FD1">
        <w:rPr>
          <w:rFonts w:ascii="仿宋_GB2312" w:eastAsia="仿宋_GB2312" w:hAnsi="华文中宋" w:hint="eastAsia"/>
          <w:sz w:val="32"/>
          <w:szCs w:val="32"/>
        </w:rPr>
        <w:t>。</w:t>
      </w:r>
      <w:r w:rsidR="00E81554">
        <w:rPr>
          <w:rFonts w:ascii="仿宋_GB2312" w:eastAsia="仿宋_GB2312" w:hAnsi="华文中宋" w:hint="eastAsia"/>
          <w:sz w:val="32"/>
          <w:szCs w:val="32"/>
        </w:rPr>
        <w:t>我</w:t>
      </w:r>
      <w:r w:rsidR="00334BF2">
        <w:rPr>
          <w:rFonts w:ascii="仿宋_GB2312" w:eastAsia="仿宋_GB2312" w:hAnsi="华文中宋" w:hint="eastAsia"/>
          <w:sz w:val="32"/>
          <w:szCs w:val="32"/>
        </w:rPr>
        <w:t>校</w:t>
      </w:r>
      <w:r w:rsidR="00E81554">
        <w:rPr>
          <w:rFonts w:ascii="仿宋_GB2312" w:eastAsia="仿宋_GB2312" w:hAnsi="华文中宋" w:hint="eastAsia"/>
          <w:sz w:val="32"/>
          <w:szCs w:val="32"/>
        </w:rPr>
        <w:t>已</w:t>
      </w:r>
      <w:r w:rsidR="00334BF2">
        <w:rPr>
          <w:rFonts w:ascii="仿宋_GB2312" w:eastAsia="仿宋_GB2312" w:hAnsi="华文中宋" w:hint="eastAsia"/>
          <w:sz w:val="32"/>
          <w:szCs w:val="32"/>
        </w:rPr>
        <w:t>根据</w:t>
      </w:r>
      <w:r w:rsidR="00E81554">
        <w:rPr>
          <w:rFonts w:ascii="仿宋_GB2312" w:eastAsia="仿宋_GB2312" w:hAnsi="华文中宋" w:hint="eastAsia"/>
          <w:sz w:val="32"/>
          <w:szCs w:val="32"/>
        </w:rPr>
        <w:t>调档函</w:t>
      </w:r>
      <w:r w:rsidR="005E03B2">
        <w:rPr>
          <w:rFonts w:ascii="仿宋_GB2312" w:eastAsia="仿宋_GB2312" w:hAnsi="华文中宋" w:hint="eastAsia"/>
          <w:sz w:val="32"/>
          <w:szCs w:val="32"/>
        </w:rPr>
        <w:t>相关</w:t>
      </w:r>
      <w:r w:rsidR="00E81554">
        <w:rPr>
          <w:rFonts w:ascii="仿宋_GB2312" w:eastAsia="仿宋_GB2312" w:hAnsi="华文中宋" w:hint="eastAsia"/>
          <w:sz w:val="32"/>
          <w:szCs w:val="32"/>
        </w:rPr>
        <w:t>要求，</w:t>
      </w:r>
      <w:r w:rsidR="005E03B2">
        <w:rPr>
          <w:rFonts w:ascii="仿宋_GB2312" w:eastAsia="仿宋_GB2312" w:hAnsi="华文中宋" w:hint="eastAsia"/>
          <w:sz w:val="32"/>
          <w:szCs w:val="32"/>
        </w:rPr>
        <w:t>在相应时限前将该生以下材料寄至</w:t>
      </w:r>
    </w:p>
    <w:p w:rsidR="00E307BD" w:rsidRDefault="00E307BD" w:rsidP="009F2194">
      <w:pPr>
        <w:spacing w:before="156" w:after="156"/>
        <w:ind w:firstLineChars="0" w:firstLine="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  <w:u w:val="single"/>
        </w:rPr>
        <w:t xml:space="preserve">      此处写学生所提</w:t>
      </w:r>
      <w:bookmarkStart w:id="0" w:name="_GoBack"/>
      <w:bookmarkEnd w:id="0"/>
      <w:r>
        <w:rPr>
          <w:rFonts w:ascii="仿宋_GB2312" w:eastAsia="仿宋_GB2312" w:hAnsi="华文中宋" w:hint="eastAsia"/>
          <w:sz w:val="32"/>
          <w:szCs w:val="32"/>
          <w:u w:val="single"/>
        </w:rPr>
        <w:t xml:space="preserve">供的档案转寄地址       </w:t>
      </w:r>
      <w:r w:rsidRPr="00E307BD">
        <w:rPr>
          <w:rFonts w:ascii="仿宋_GB2312" w:eastAsia="仿宋_GB2312" w:hAnsi="华文中宋" w:hint="eastAsia"/>
          <w:sz w:val="32"/>
          <w:szCs w:val="32"/>
        </w:rPr>
        <w:t>。</w:t>
      </w:r>
    </w:p>
    <w:p w:rsidR="00876B6B" w:rsidRDefault="00155428" w:rsidP="00876B6B">
      <w:pPr>
        <w:spacing w:before="156" w:after="156"/>
        <w:ind w:firstLineChars="0" w:firstLine="63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/>
          <w:sz w:val="32"/>
          <w:szCs w:val="32"/>
        </w:rPr>
        <w:fldChar w:fldCharType="begin"/>
      </w:r>
      <w:r w:rsidR="00876B6B">
        <w:rPr>
          <w:rFonts w:ascii="仿宋_GB2312" w:eastAsia="仿宋_GB2312" w:hAnsi="华文中宋" w:hint="eastAsia"/>
          <w:sz w:val="32"/>
          <w:szCs w:val="32"/>
        </w:rPr>
        <w:instrText>= 1 \* GB3</w:instrText>
      </w:r>
      <w:r>
        <w:rPr>
          <w:rFonts w:ascii="仿宋_GB2312" w:eastAsia="仿宋_GB2312" w:hAnsi="华文中宋"/>
          <w:sz w:val="32"/>
          <w:szCs w:val="32"/>
        </w:rPr>
        <w:fldChar w:fldCharType="separate"/>
      </w:r>
      <w:r w:rsidR="00876B6B">
        <w:rPr>
          <w:rFonts w:ascii="仿宋_GB2312" w:eastAsia="仿宋_GB2312" w:hAnsi="华文中宋" w:hint="eastAsia"/>
          <w:noProof/>
          <w:sz w:val="32"/>
          <w:szCs w:val="32"/>
        </w:rPr>
        <w:t>①</w:t>
      </w:r>
      <w:r>
        <w:rPr>
          <w:rFonts w:ascii="仿宋_GB2312" w:eastAsia="仿宋_GB2312" w:hAnsi="华文中宋"/>
          <w:sz w:val="32"/>
          <w:szCs w:val="32"/>
        </w:rPr>
        <w:fldChar w:fldCharType="end"/>
      </w:r>
      <w:r w:rsidR="00876B6B">
        <w:rPr>
          <w:rFonts w:ascii="仿宋_GB2312" w:eastAsia="仿宋_GB2312" w:hAnsi="华文中宋" w:hint="eastAsia"/>
          <w:sz w:val="32"/>
          <w:szCs w:val="32"/>
          <w:u w:val="single"/>
        </w:rPr>
        <w:t xml:space="preserve">  中学材料   </w:t>
      </w:r>
      <w:r w:rsidR="00876B6B" w:rsidRPr="00876B6B">
        <w:rPr>
          <w:rFonts w:ascii="仿宋_GB2312" w:eastAsia="仿宋_GB2312" w:hAnsi="华文中宋" w:hint="eastAsia"/>
          <w:sz w:val="32"/>
          <w:szCs w:val="32"/>
        </w:rPr>
        <w:t>；</w:t>
      </w:r>
    </w:p>
    <w:p w:rsidR="00876B6B" w:rsidRDefault="00155428" w:rsidP="00876B6B">
      <w:pPr>
        <w:spacing w:before="156" w:after="156"/>
        <w:ind w:firstLineChars="0" w:firstLine="63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/>
          <w:sz w:val="32"/>
          <w:szCs w:val="32"/>
        </w:rPr>
        <w:fldChar w:fldCharType="begin"/>
      </w:r>
      <w:r w:rsidR="00876B6B">
        <w:rPr>
          <w:rFonts w:ascii="仿宋_GB2312" w:eastAsia="仿宋_GB2312" w:hAnsi="华文中宋" w:hint="eastAsia"/>
          <w:sz w:val="32"/>
          <w:szCs w:val="32"/>
        </w:rPr>
        <w:instrText>= 2 \* GB3</w:instrText>
      </w:r>
      <w:r>
        <w:rPr>
          <w:rFonts w:ascii="仿宋_GB2312" w:eastAsia="仿宋_GB2312" w:hAnsi="华文中宋"/>
          <w:sz w:val="32"/>
          <w:szCs w:val="32"/>
        </w:rPr>
        <w:fldChar w:fldCharType="separate"/>
      </w:r>
      <w:r w:rsidR="00876B6B">
        <w:rPr>
          <w:rFonts w:ascii="仿宋_GB2312" w:eastAsia="仿宋_GB2312" w:hAnsi="华文中宋" w:hint="eastAsia"/>
          <w:noProof/>
          <w:sz w:val="32"/>
          <w:szCs w:val="32"/>
        </w:rPr>
        <w:t>②</w:t>
      </w:r>
      <w:r>
        <w:rPr>
          <w:rFonts w:ascii="仿宋_GB2312" w:eastAsia="仿宋_GB2312" w:hAnsi="华文中宋"/>
          <w:sz w:val="32"/>
          <w:szCs w:val="32"/>
        </w:rPr>
        <w:fldChar w:fldCharType="end"/>
      </w:r>
      <w:r w:rsidR="00876B6B">
        <w:rPr>
          <w:rFonts w:ascii="仿宋_GB2312" w:eastAsia="仿宋_GB2312" w:hAnsi="华文中宋" w:hint="eastAsia"/>
          <w:sz w:val="32"/>
          <w:szCs w:val="32"/>
          <w:u w:val="single"/>
        </w:rPr>
        <w:t xml:space="preserve">  团员材料   </w:t>
      </w:r>
      <w:r w:rsidR="00876B6B">
        <w:rPr>
          <w:rFonts w:ascii="仿宋_GB2312" w:eastAsia="仿宋_GB2312" w:hAnsi="华文中宋" w:hint="eastAsia"/>
          <w:sz w:val="32"/>
          <w:szCs w:val="32"/>
        </w:rPr>
        <w:t>；</w:t>
      </w:r>
    </w:p>
    <w:p w:rsidR="00876B6B" w:rsidRDefault="00155428" w:rsidP="00876B6B">
      <w:pPr>
        <w:spacing w:before="156" w:after="156"/>
        <w:ind w:firstLineChars="0" w:firstLine="63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/>
          <w:sz w:val="32"/>
          <w:szCs w:val="32"/>
        </w:rPr>
        <w:fldChar w:fldCharType="begin"/>
      </w:r>
      <w:r w:rsidR="00876B6B">
        <w:rPr>
          <w:rFonts w:ascii="仿宋_GB2312" w:eastAsia="仿宋_GB2312" w:hAnsi="华文中宋" w:hint="eastAsia"/>
          <w:sz w:val="32"/>
          <w:szCs w:val="32"/>
        </w:rPr>
        <w:instrText>= 3 \* GB3</w:instrText>
      </w:r>
      <w:r>
        <w:rPr>
          <w:rFonts w:ascii="仿宋_GB2312" w:eastAsia="仿宋_GB2312" w:hAnsi="华文中宋"/>
          <w:sz w:val="32"/>
          <w:szCs w:val="32"/>
        </w:rPr>
        <w:fldChar w:fldCharType="separate"/>
      </w:r>
      <w:r w:rsidR="00876B6B">
        <w:rPr>
          <w:rFonts w:ascii="仿宋_GB2312" w:eastAsia="仿宋_GB2312" w:hAnsi="华文中宋" w:hint="eastAsia"/>
          <w:noProof/>
          <w:sz w:val="32"/>
          <w:szCs w:val="32"/>
        </w:rPr>
        <w:t>③</w:t>
      </w:r>
      <w:r>
        <w:rPr>
          <w:rFonts w:ascii="仿宋_GB2312" w:eastAsia="仿宋_GB2312" w:hAnsi="华文中宋"/>
          <w:sz w:val="32"/>
          <w:szCs w:val="32"/>
        </w:rPr>
        <w:fldChar w:fldCharType="end"/>
      </w:r>
      <w:r w:rsidR="003B5988">
        <w:rPr>
          <w:rFonts w:ascii="仿宋_GB2312" w:eastAsia="仿宋_GB2312" w:hAnsi="华文中宋" w:hint="eastAsia"/>
          <w:sz w:val="32"/>
          <w:szCs w:val="32"/>
          <w:u w:val="single"/>
        </w:rPr>
        <w:t>中国海洋大学学生登记表</w:t>
      </w:r>
      <w:r w:rsidR="00876B6B">
        <w:rPr>
          <w:rFonts w:ascii="仿宋_GB2312" w:eastAsia="仿宋_GB2312" w:hAnsi="华文中宋" w:hint="eastAsia"/>
          <w:sz w:val="32"/>
          <w:szCs w:val="32"/>
        </w:rPr>
        <w:t>；</w:t>
      </w:r>
    </w:p>
    <w:p w:rsidR="00876B6B" w:rsidRDefault="00155428" w:rsidP="00876B6B">
      <w:pPr>
        <w:spacing w:before="156" w:after="156"/>
        <w:ind w:firstLineChars="0" w:firstLine="630"/>
        <w:rPr>
          <w:rFonts w:ascii="仿宋_GB2312" w:eastAsia="仿宋_GB2312" w:hAnsi="华文中宋"/>
          <w:sz w:val="32"/>
          <w:szCs w:val="32"/>
        </w:rPr>
      </w:pPr>
      <w:r w:rsidRPr="003B5988">
        <w:rPr>
          <w:rFonts w:ascii="仿宋_GB2312" w:eastAsia="仿宋_GB2312" w:hAnsi="华文中宋"/>
          <w:sz w:val="32"/>
          <w:szCs w:val="32"/>
        </w:rPr>
        <w:fldChar w:fldCharType="begin"/>
      </w:r>
      <w:r w:rsidR="003B5988" w:rsidRPr="003B5988">
        <w:rPr>
          <w:rFonts w:ascii="仿宋_GB2312" w:eastAsia="仿宋_GB2312" w:hAnsi="华文中宋" w:hint="eastAsia"/>
          <w:sz w:val="32"/>
          <w:szCs w:val="32"/>
        </w:rPr>
        <w:instrText>= 4 \* GB3</w:instrText>
      </w:r>
      <w:r w:rsidRPr="003B5988">
        <w:rPr>
          <w:rFonts w:ascii="仿宋_GB2312" w:eastAsia="仿宋_GB2312" w:hAnsi="华文中宋"/>
          <w:sz w:val="32"/>
          <w:szCs w:val="32"/>
        </w:rPr>
        <w:fldChar w:fldCharType="separate"/>
      </w:r>
      <w:r w:rsidR="003B5988" w:rsidRPr="003B5988">
        <w:rPr>
          <w:rFonts w:ascii="仿宋_GB2312" w:eastAsia="仿宋_GB2312" w:hAnsi="华文中宋" w:hint="eastAsia"/>
          <w:noProof/>
          <w:sz w:val="32"/>
          <w:szCs w:val="32"/>
        </w:rPr>
        <w:t>④</w:t>
      </w:r>
      <w:r w:rsidRPr="003B5988">
        <w:rPr>
          <w:rFonts w:ascii="仿宋_GB2312" w:eastAsia="仿宋_GB2312" w:hAnsi="华文中宋"/>
          <w:sz w:val="32"/>
          <w:szCs w:val="32"/>
        </w:rPr>
        <w:fldChar w:fldCharType="end"/>
      </w:r>
      <w:r w:rsidR="003B5988" w:rsidRPr="003B5988">
        <w:rPr>
          <w:rFonts w:ascii="仿宋_GB2312" w:eastAsia="仿宋_GB2312" w:hAnsi="华文中宋" w:hint="eastAsia"/>
          <w:sz w:val="32"/>
          <w:szCs w:val="32"/>
          <w:u w:val="single"/>
        </w:rPr>
        <w:t>思想政治素质综合测评表</w:t>
      </w:r>
      <w:r w:rsidR="003B5988">
        <w:rPr>
          <w:rFonts w:ascii="仿宋_GB2312" w:eastAsia="仿宋_GB2312" w:hAnsi="华文中宋" w:hint="eastAsia"/>
          <w:sz w:val="32"/>
          <w:szCs w:val="32"/>
        </w:rPr>
        <w:t>；</w:t>
      </w:r>
    </w:p>
    <w:p w:rsidR="003B5988" w:rsidRDefault="003B5988" w:rsidP="00876B6B">
      <w:pPr>
        <w:spacing w:before="156" w:after="156"/>
        <w:ind w:firstLineChars="0" w:firstLine="630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/>
          <w:sz w:val="32"/>
          <w:szCs w:val="32"/>
        </w:rPr>
        <w:t>……</w:t>
      </w:r>
      <w:r>
        <w:rPr>
          <w:rFonts w:ascii="仿宋_GB2312" w:eastAsia="仿宋_GB2312" w:hAnsi="华文中宋" w:hint="eastAsia"/>
          <w:sz w:val="32"/>
          <w:szCs w:val="32"/>
        </w:rPr>
        <w:t>（写全以后将此处删除）</w:t>
      </w:r>
    </w:p>
    <w:p w:rsidR="003B5988" w:rsidRDefault="003B5988" w:rsidP="00876B6B">
      <w:pPr>
        <w:spacing w:before="156" w:after="156"/>
        <w:ind w:firstLineChars="0" w:firstLine="630"/>
        <w:rPr>
          <w:rFonts w:ascii="仿宋_GB2312" w:eastAsia="仿宋_GB2312" w:hAnsi="华文中宋"/>
          <w:sz w:val="32"/>
          <w:szCs w:val="32"/>
        </w:rPr>
      </w:pPr>
    </w:p>
    <w:p w:rsidR="003B5988" w:rsidRDefault="003B5988" w:rsidP="00876B6B">
      <w:pPr>
        <w:spacing w:before="156" w:after="156"/>
        <w:ind w:firstLineChars="0" w:firstLine="630"/>
        <w:rPr>
          <w:rFonts w:ascii="仿宋_GB2312" w:eastAsia="仿宋_GB2312" w:hAnsi="华文中宋"/>
          <w:sz w:val="32"/>
          <w:szCs w:val="32"/>
        </w:rPr>
      </w:pPr>
    </w:p>
    <w:p w:rsidR="00732D98" w:rsidRDefault="003B5988" w:rsidP="00E92E87">
      <w:pPr>
        <w:spacing w:before="156" w:after="156"/>
        <w:ind w:right="640" w:firstLineChars="1710" w:firstLine="5472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中国共产党</w:t>
      </w:r>
    </w:p>
    <w:p w:rsidR="003B5988" w:rsidRDefault="003B5988" w:rsidP="00732D98">
      <w:pPr>
        <w:spacing w:before="156" w:after="156"/>
        <w:ind w:firstLineChars="0" w:firstLine="630"/>
        <w:jc w:val="right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中国海洋大学</w:t>
      </w:r>
      <w:r w:rsidR="000A022C">
        <w:rPr>
          <w:rFonts w:ascii="仿宋_GB2312" w:eastAsia="仿宋_GB2312" w:hAnsi="华文中宋" w:hint="eastAsia"/>
          <w:sz w:val="32"/>
          <w:szCs w:val="32"/>
        </w:rPr>
        <w:t>**</w:t>
      </w:r>
      <w:r>
        <w:rPr>
          <w:rFonts w:ascii="仿宋_GB2312" w:eastAsia="仿宋_GB2312" w:hAnsi="华文中宋" w:hint="eastAsia"/>
          <w:sz w:val="32"/>
          <w:szCs w:val="32"/>
        </w:rPr>
        <w:t>学院</w:t>
      </w:r>
      <w:r w:rsidR="00732D98">
        <w:rPr>
          <w:rFonts w:ascii="仿宋_GB2312" w:eastAsia="仿宋_GB2312" w:hAnsi="华文中宋" w:hint="eastAsia"/>
          <w:sz w:val="32"/>
          <w:szCs w:val="32"/>
        </w:rPr>
        <w:t>委员会</w:t>
      </w:r>
    </w:p>
    <w:p w:rsidR="00732D98" w:rsidRPr="003B5988" w:rsidRDefault="00732D98" w:rsidP="00732D98">
      <w:pPr>
        <w:spacing w:before="156" w:after="156"/>
        <w:ind w:right="640" w:firstLineChars="0" w:firstLine="630"/>
        <w:jc w:val="right"/>
        <w:rPr>
          <w:rFonts w:ascii="仿宋_GB2312" w:eastAsia="仿宋_GB2312" w:hAnsi="华文中宋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2"/>
        </w:rPr>
        <w:t>201</w:t>
      </w:r>
      <w:r w:rsidR="00E92E87">
        <w:rPr>
          <w:rFonts w:ascii="仿宋_GB2312" w:eastAsia="仿宋_GB2312" w:hAnsi="华文中宋" w:hint="eastAsia"/>
          <w:sz w:val="32"/>
          <w:szCs w:val="32"/>
        </w:rPr>
        <w:t>5</w:t>
      </w:r>
      <w:r>
        <w:rPr>
          <w:rFonts w:ascii="仿宋_GB2312" w:eastAsia="仿宋_GB2312" w:hAnsi="华文中宋" w:hint="eastAsia"/>
          <w:sz w:val="32"/>
          <w:szCs w:val="32"/>
        </w:rPr>
        <w:t>年**月**日</w:t>
      </w:r>
    </w:p>
    <w:sectPr w:rsidR="00732D98" w:rsidRPr="003B5988" w:rsidSect="00C837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552" w:rsidRDefault="00CD1552" w:rsidP="00F926E4">
      <w:pPr>
        <w:spacing w:before="120" w:after="120" w:line="240" w:lineRule="auto"/>
        <w:ind w:firstLine="412"/>
      </w:pPr>
      <w:r>
        <w:separator/>
      </w:r>
    </w:p>
  </w:endnote>
  <w:endnote w:type="continuationSeparator" w:id="1">
    <w:p w:rsidR="00CD1552" w:rsidRDefault="00CD1552" w:rsidP="00F926E4">
      <w:pPr>
        <w:spacing w:before="120" w:after="120" w:line="240" w:lineRule="auto"/>
        <w:ind w:firstLine="412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6E4" w:rsidRDefault="00F926E4" w:rsidP="00F926E4">
    <w:pPr>
      <w:pStyle w:val="a4"/>
      <w:spacing w:before="120" w:after="120"/>
      <w:ind w:firstLine="35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6E4" w:rsidRDefault="00F926E4" w:rsidP="00F926E4">
    <w:pPr>
      <w:pStyle w:val="a4"/>
      <w:spacing w:before="120" w:after="120"/>
      <w:ind w:firstLine="35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6E4" w:rsidRDefault="00F926E4" w:rsidP="00F926E4">
    <w:pPr>
      <w:pStyle w:val="a4"/>
      <w:spacing w:before="120" w:after="120"/>
      <w:ind w:firstLine="35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552" w:rsidRDefault="00CD1552" w:rsidP="00F926E4">
      <w:pPr>
        <w:spacing w:before="120" w:after="120" w:line="240" w:lineRule="auto"/>
        <w:ind w:firstLine="412"/>
      </w:pPr>
      <w:r>
        <w:separator/>
      </w:r>
    </w:p>
  </w:footnote>
  <w:footnote w:type="continuationSeparator" w:id="1">
    <w:p w:rsidR="00CD1552" w:rsidRDefault="00CD1552" w:rsidP="00F926E4">
      <w:pPr>
        <w:spacing w:before="120" w:after="120" w:line="240" w:lineRule="auto"/>
        <w:ind w:firstLine="412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6E4" w:rsidRDefault="00F926E4" w:rsidP="00F926E4">
    <w:pPr>
      <w:pStyle w:val="a3"/>
      <w:spacing w:before="120" w:after="120"/>
      <w:ind w:firstLine="35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B7F" w:rsidRDefault="00263B7F" w:rsidP="00263B7F">
    <w:pPr>
      <w:pStyle w:val="a3"/>
      <w:spacing w:before="120" w:after="120"/>
      <w:ind w:firstLine="35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6E4" w:rsidRDefault="00F926E4" w:rsidP="00F926E4">
    <w:pPr>
      <w:pStyle w:val="a3"/>
      <w:spacing w:before="120" w:after="120"/>
      <w:ind w:firstLine="35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926E4"/>
    <w:rsid w:val="00097911"/>
    <w:rsid w:val="000A022C"/>
    <w:rsid w:val="00137B8E"/>
    <w:rsid w:val="001401A7"/>
    <w:rsid w:val="00152DD9"/>
    <w:rsid w:val="00155428"/>
    <w:rsid w:val="001B7A21"/>
    <w:rsid w:val="001E0E87"/>
    <w:rsid w:val="001F11F2"/>
    <w:rsid w:val="00254A76"/>
    <w:rsid w:val="00263B7F"/>
    <w:rsid w:val="00285218"/>
    <w:rsid w:val="002D6229"/>
    <w:rsid w:val="00334BF2"/>
    <w:rsid w:val="003B5988"/>
    <w:rsid w:val="003D1308"/>
    <w:rsid w:val="00483A58"/>
    <w:rsid w:val="004A38CD"/>
    <w:rsid w:val="00537FD1"/>
    <w:rsid w:val="005E03B2"/>
    <w:rsid w:val="006431BC"/>
    <w:rsid w:val="006643DA"/>
    <w:rsid w:val="006F37E6"/>
    <w:rsid w:val="00732D98"/>
    <w:rsid w:val="007841F2"/>
    <w:rsid w:val="0079757D"/>
    <w:rsid w:val="00801D76"/>
    <w:rsid w:val="00876B6B"/>
    <w:rsid w:val="008C6B80"/>
    <w:rsid w:val="008D1003"/>
    <w:rsid w:val="008D72C1"/>
    <w:rsid w:val="00915720"/>
    <w:rsid w:val="009E0468"/>
    <w:rsid w:val="009F2194"/>
    <w:rsid w:val="009F5CD3"/>
    <w:rsid w:val="00A52995"/>
    <w:rsid w:val="00A90E23"/>
    <w:rsid w:val="00B67E29"/>
    <w:rsid w:val="00C002A8"/>
    <w:rsid w:val="00C755FD"/>
    <w:rsid w:val="00C837F5"/>
    <w:rsid w:val="00CC4269"/>
    <w:rsid w:val="00CD1552"/>
    <w:rsid w:val="00D72938"/>
    <w:rsid w:val="00E1544F"/>
    <w:rsid w:val="00E307BD"/>
    <w:rsid w:val="00E5587F"/>
    <w:rsid w:val="00E81554"/>
    <w:rsid w:val="00E92E87"/>
    <w:rsid w:val="00EA1FEE"/>
    <w:rsid w:val="00F02850"/>
    <w:rsid w:val="00F251CE"/>
    <w:rsid w:val="00F60554"/>
    <w:rsid w:val="00F90690"/>
    <w:rsid w:val="00F926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50" w:afterLines="50" w:line="360" w:lineRule="auto"/>
        <w:ind w:firstLineChars="196" w:firstLine="19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7F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link w:val="1Char"/>
    <w:qFormat/>
    <w:rsid w:val="00C755FD"/>
    <w:pPr>
      <w:pBdr>
        <w:bottom w:val="none" w:sz="0" w:space="0" w:color="auto"/>
      </w:pBdr>
      <w:spacing w:before="120" w:after="120"/>
      <w:ind w:firstLine="353"/>
    </w:pPr>
  </w:style>
  <w:style w:type="paragraph" w:styleId="a3">
    <w:name w:val="header"/>
    <w:basedOn w:val="a"/>
    <w:link w:val="Char"/>
    <w:uiPriority w:val="99"/>
    <w:semiHidden/>
    <w:unhideWhenUsed/>
    <w:rsid w:val="00C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55FD"/>
    <w:rPr>
      <w:sz w:val="18"/>
      <w:szCs w:val="18"/>
    </w:rPr>
  </w:style>
  <w:style w:type="character" w:customStyle="1" w:styleId="1Char">
    <w:name w:val="样式1 Char"/>
    <w:basedOn w:val="Char"/>
    <w:link w:val="1"/>
    <w:rsid w:val="00C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926E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926E4"/>
    <w:rPr>
      <w:sz w:val="18"/>
      <w:szCs w:val="18"/>
    </w:rPr>
  </w:style>
  <w:style w:type="paragraph" w:customStyle="1" w:styleId="2">
    <w:name w:val="样式2"/>
    <w:basedOn w:val="a3"/>
    <w:next w:val="1"/>
    <w:link w:val="2Char"/>
    <w:qFormat/>
    <w:rsid w:val="00F926E4"/>
    <w:pPr>
      <w:pBdr>
        <w:bottom w:val="none" w:sz="0" w:space="0" w:color="auto"/>
      </w:pBdr>
      <w:spacing w:before="120" w:after="120"/>
      <w:ind w:firstLine="353"/>
    </w:pPr>
  </w:style>
  <w:style w:type="character" w:customStyle="1" w:styleId="2Char">
    <w:name w:val="样式2 Char"/>
    <w:basedOn w:val="Char"/>
    <w:link w:val="2"/>
    <w:rsid w:val="00F926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</Words>
  <Characters>246</Characters>
  <Application>Microsoft Office Word</Application>
  <DocSecurity>0</DocSecurity>
  <Lines>2</Lines>
  <Paragraphs>1</Paragraphs>
  <ScaleCrop>false</ScaleCrop>
  <Company>番茄花园</Company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jy-xg</cp:lastModifiedBy>
  <cp:revision>62</cp:revision>
  <dcterms:created xsi:type="dcterms:W3CDTF">2012-06-05T06:58:00Z</dcterms:created>
  <dcterms:modified xsi:type="dcterms:W3CDTF">2015-06-05T01:42:00Z</dcterms:modified>
</cp:coreProperties>
</file>