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0F" w:rsidRDefault="00DC2EA0" w:rsidP="00BB69F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2016</w:t>
      </w:r>
      <w:r>
        <w:rPr>
          <w:rFonts w:hint="eastAsia"/>
          <w:b/>
          <w:bCs/>
          <w:sz w:val="28"/>
          <w:szCs w:val="28"/>
        </w:rPr>
        <w:t>物理系相关专业的复试</w:t>
      </w:r>
      <w:r w:rsidR="0096018D">
        <w:rPr>
          <w:rFonts w:hint="eastAsia"/>
          <w:b/>
          <w:bCs/>
          <w:sz w:val="28"/>
          <w:szCs w:val="28"/>
        </w:rPr>
        <w:t>面试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安排和具体复试方案</w:t>
      </w:r>
    </w:p>
    <w:tbl>
      <w:tblPr>
        <w:tblW w:w="138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4811"/>
        <w:gridCol w:w="4962"/>
        <w:gridCol w:w="1559"/>
        <w:gridCol w:w="1142"/>
      </w:tblGrid>
      <w:tr w:rsidR="00DC2EA0" w:rsidTr="00DC2EA0">
        <w:trPr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4811" w:type="dxa"/>
            <w:shd w:val="clear" w:color="auto" w:fill="auto"/>
            <w:vAlign w:val="center"/>
          </w:tcPr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复试时间、地点、小组成员</w:t>
            </w:r>
          </w:p>
        </w:tc>
        <w:tc>
          <w:tcPr>
            <w:tcW w:w="4962" w:type="dxa"/>
            <w:shd w:val="clear" w:color="auto" w:fill="auto"/>
            <w:vAlign w:val="center"/>
          </w:tcPr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复试方式及内容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录取分数计算方法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录取办法</w:t>
            </w:r>
          </w:p>
        </w:tc>
      </w:tr>
      <w:tr w:rsidR="00DC2EA0" w:rsidTr="00DC2EA0">
        <w:trPr>
          <w:trHeight w:val="623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BB69F1" w:rsidRDefault="00BB69F1" w:rsidP="00DC2EA0">
            <w:pPr>
              <w:spacing w:line="360" w:lineRule="auto"/>
              <w:jc w:val="center"/>
            </w:pPr>
            <w:r>
              <w:rPr>
                <w:rFonts w:hint="eastAsia"/>
              </w:rPr>
              <w:t>光学</w:t>
            </w:r>
          </w:p>
        </w:tc>
        <w:tc>
          <w:tcPr>
            <w:tcW w:w="4811" w:type="dxa"/>
            <w:shd w:val="clear" w:color="auto" w:fill="auto"/>
            <w:vAlign w:val="center"/>
          </w:tcPr>
          <w:p w:rsidR="00BB69F1" w:rsidRPr="00DC2EA0" w:rsidRDefault="00BB69F1" w:rsidP="00DC2EA0">
            <w:pPr>
              <w:spacing w:line="400" w:lineRule="exact"/>
              <w:jc w:val="left"/>
              <w:rPr>
                <w:b/>
                <w:bCs/>
              </w:rPr>
            </w:pPr>
            <w:r w:rsidRPr="00DC2EA0">
              <w:rPr>
                <w:rFonts w:hint="eastAsia"/>
                <w:b/>
                <w:bCs/>
              </w:rPr>
              <w:t>英语口语测试：</w:t>
            </w:r>
          </w:p>
          <w:p w:rsidR="00BB69F1" w:rsidRDefault="00BB69F1" w:rsidP="00DC2EA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13:00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信院北楼</w:t>
            </w:r>
            <w:r>
              <w:rPr>
                <w:rFonts w:hint="eastAsia"/>
              </w:rPr>
              <w:t>A207</w:t>
            </w:r>
          </w:p>
          <w:p w:rsidR="00BB69F1" w:rsidRPr="00DC2EA0" w:rsidRDefault="00BB69F1" w:rsidP="00DC2EA0">
            <w:pPr>
              <w:spacing w:line="400" w:lineRule="exact"/>
              <w:jc w:val="left"/>
              <w:rPr>
                <w:b/>
                <w:bCs/>
              </w:rPr>
            </w:pPr>
            <w:r w:rsidRPr="00DC2EA0">
              <w:rPr>
                <w:rFonts w:hint="eastAsia"/>
                <w:b/>
                <w:bCs/>
              </w:rPr>
              <w:t>面试：</w:t>
            </w:r>
          </w:p>
          <w:p w:rsidR="00BB69F1" w:rsidRDefault="00BB69F1" w:rsidP="00DC2EA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13:30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信院北楼</w:t>
            </w:r>
            <w:r>
              <w:rPr>
                <w:rFonts w:hint="eastAsia"/>
              </w:rPr>
              <w:t>A202</w:t>
            </w:r>
          </w:p>
        </w:tc>
        <w:tc>
          <w:tcPr>
            <w:tcW w:w="4962" w:type="dxa"/>
            <w:vMerge w:val="restart"/>
            <w:shd w:val="clear" w:color="auto" w:fill="auto"/>
            <w:vAlign w:val="center"/>
          </w:tcPr>
          <w:p w:rsidR="00BB69F1" w:rsidRPr="00DC2EA0" w:rsidRDefault="00BB69F1" w:rsidP="00DC2EA0">
            <w:pPr>
              <w:spacing w:line="360" w:lineRule="auto"/>
              <w:jc w:val="center"/>
              <w:rPr>
                <w:rFonts w:ascii="宋体" w:hAnsi="宋体"/>
              </w:rPr>
            </w:pPr>
            <w:r w:rsidRPr="00DC2EA0">
              <w:rPr>
                <w:rFonts w:ascii="宋体" w:hAnsi="宋体" w:hint="eastAsia"/>
              </w:rPr>
              <w:t>笔试与面试相结合。复试内容包括：思想政治品德考核、专业科目笔试、面试、外国语听力与口语测试。</w:t>
            </w:r>
          </w:p>
          <w:p w:rsidR="00BB69F1" w:rsidRPr="00DC2EA0" w:rsidRDefault="00BB69F1" w:rsidP="00DC2EA0">
            <w:pPr>
              <w:spacing w:line="360" w:lineRule="auto"/>
              <w:jc w:val="center"/>
              <w:rPr>
                <w:rFonts w:ascii="宋体" w:hAnsi="宋体"/>
              </w:rPr>
            </w:pPr>
          </w:p>
          <w:p w:rsidR="00BB69F1" w:rsidRPr="00DC2EA0" w:rsidRDefault="00BB69F1" w:rsidP="00DC2EA0">
            <w:pPr>
              <w:spacing w:line="360" w:lineRule="auto"/>
              <w:jc w:val="center"/>
              <w:rPr>
                <w:rFonts w:ascii="宋体" w:hAnsi="宋体"/>
              </w:rPr>
            </w:pPr>
            <w:r w:rsidRPr="00DC2EA0">
              <w:rPr>
                <w:rFonts w:ascii="宋体" w:hAnsi="宋体" w:hint="eastAsia"/>
              </w:rPr>
              <w:t>复试成绩=专业科目笔试成绩×40%+面试成绩×50%+外国语听力与口语测试成绩。</w:t>
            </w:r>
          </w:p>
          <w:p w:rsidR="00BB69F1" w:rsidRDefault="00BB69F1" w:rsidP="00DC2EA0">
            <w:pPr>
              <w:spacing w:line="360" w:lineRule="auto"/>
              <w:jc w:val="center"/>
            </w:pPr>
            <w:r w:rsidRPr="00DC2EA0">
              <w:rPr>
                <w:rFonts w:ascii="宋体" w:hAnsi="宋体" w:hint="eastAsia"/>
              </w:rPr>
              <w:t>其中，专业科目笔试成绩、面试成绩满分为100分；外国语听力与口语测试成绩满分为10分。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BB69F1" w:rsidRDefault="00BB69F1" w:rsidP="00DC2EA0">
            <w:pPr>
              <w:spacing w:line="360" w:lineRule="auto"/>
              <w:jc w:val="center"/>
            </w:pPr>
            <w:r>
              <w:rPr>
                <w:rFonts w:hint="eastAsia"/>
              </w:rPr>
              <w:t>录取总成绩</w:t>
            </w:r>
            <w:r>
              <w:t>=(</w:t>
            </w:r>
            <w:r>
              <w:rPr>
                <w:rFonts w:hint="eastAsia"/>
              </w:rPr>
              <w:t>初试成绩÷</w:t>
            </w:r>
            <w:r>
              <w:t>5)</w:t>
            </w:r>
            <w:r>
              <w:rPr>
                <w:rFonts w:hint="eastAsia"/>
              </w:rPr>
              <w:t>×</w:t>
            </w:r>
            <w:r>
              <w:t>40%+</w:t>
            </w:r>
            <w:r>
              <w:rPr>
                <w:rFonts w:hint="eastAsia"/>
              </w:rPr>
              <w:t>复试成绩×</w:t>
            </w:r>
            <w:r>
              <w:t>60%</w:t>
            </w:r>
          </w:p>
        </w:tc>
        <w:tc>
          <w:tcPr>
            <w:tcW w:w="1142" w:type="dxa"/>
            <w:vMerge w:val="restart"/>
            <w:shd w:val="clear" w:color="auto" w:fill="auto"/>
            <w:vAlign w:val="center"/>
          </w:tcPr>
          <w:p w:rsidR="00BB69F1" w:rsidRDefault="00BB69F1" w:rsidP="00DC2EA0">
            <w:pPr>
              <w:spacing w:line="360" w:lineRule="auto"/>
              <w:jc w:val="center"/>
            </w:pPr>
            <w:r>
              <w:rPr>
                <w:rFonts w:hint="eastAsia"/>
              </w:rPr>
              <w:t>按录取总成绩从高到低顺序录取</w:t>
            </w:r>
          </w:p>
        </w:tc>
      </w:tr>
      <w:tr w:rsidR="00DC2EA0" w:rsidTr="00DC2EA0">
        <w:trPr>
          <w:trHeight w:val="622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凝聚态物理</w:t>
            </w:r>
          </w:p>
        </w:tc>
        <w:tc>
          <w:tcPr>
            <w:tcW w:w="4811" w:type="dxa"/>
            <w:shd w:val="clear" w:color="auto" w:fill="auto"/>
            <w:vAlign w:val="center"/>
          </w:tcPr>
          <w:p w:rsidR="00BB69F1" w:rsidRPr="00DC2EA0" w:rsidRDefault="00BB69F1" w:rsidP="00DC2EA0">
            <w:pPr>
              <w:spacing w:line="400" w:lineRule="exact"/>
              <w:jc w:val="left"/>
              <w:rPr>
                <w:b/>
                <w:bCs/>
              </w:rPr>
            </w:pPr>
            <w:r w:rsidRPr="00DC2EA0">
              <w:rPr>
                <w:rFonts w:hint="eastAsia"/>
                <w:b/>
                <w:bCs/>
              </w:rPr>
              <w:t>英语口语测试：</w:t>
            </w:r>
          </w:p>
          <w:p w:rsidR="00BB69F1" w:rsidRDefault="00BB69F1" w:rsidP="00DC2EA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13:00</w:t>
            </w:r>
            <w:r>
              <w:t xml:space="preserve">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信院北楼</w:t>
            </w:r>
            <w:r>
              <w:rPr>
                <w:rFonts w:hint="eastAsia"/>
              </w:rPr>
              <w:t>A207</w:t>
            </w:r>
          </w:p>
          <w:p w:rsidR="00BB69F1" w:rsidRPr="00DC2EA0" w:rsidRDefault="00BB69F1" w:rsidP="00DC2EA0">
            <w:pPr>
              <w:spacing w:line="400" w:lineRule="exact"/>
              <w:jc w:val="left"/>
              <w:rPr>
                <w:b/>
                <w:bCs/>
              </w:rPr>
            </w:pPr>
            <w:r w:rsidRPr="00DC2EA0">
              <w:rPr>
                <w:rFonts w:hint="eastAsia"/>
                <w:b/>
                <w:bCs/>
              </w:rPr>
              <w:t>面试：</w:t>
            </w:r>
          </w:p>
          <w:p w:rsidR="00BB69F1" w:rsidRDefault="00BB69F1" w:rsidP="00DC2EA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15:40</w:t>
            </w:r>
            <w:r>
              <w:t xml:space="preserve">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信院北楼</w:t>
            </w:r>
            <w:r>
              <w:rPr>
                <w:rFonts w:hint="eastAsia"/>
              </w:rPr>
              <w:t>A202</w:t>
            </w:r>
          </w:p>
        </w:tc>
        <w:tc>
          <w:tcPr>
            <w:tcW w:w="4962" w:type="dxa"/>
            <w:vMerge/>
            <w:shd w:val="clear" w:color="auto" w:fill="auto"/>
            <w:vAlign w:val="center"/>
          </w:tcPr>
          <w:p w:rsidR="00BB69F1" w:rsidRPr="00DC2EA0" w:rsidRDefault="00BB69F1">
            <w:pPr>
              <w:rPr>
                <w:rFonts w:ascii="宋体" w:hAnsi="宋体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BB69F1" w:rsidRDefault="00BB69F1"/>
        </w:tc>
        <w:tc>
          <w:tcPr>
            <w:tcW w:w="1142" w:type="dxa"/>
            <w:vMerge/>
            <w:shd w:val="clear" w:color="auto" w:fill="auto"/>
            <w:vAlign w:val="center"/>
          </w:tcPr>
          <w:p w:rsidR="00BB69F1" w:rsidRDefault="00BB69F1"/>
        </w:tc>
      </w:tr>
      <w:tr w:rsidR="00DC2EA0" w:rsidTr="00DC2EA0">
        <w:trPr>
          <w:trHeight w:val="1248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光学工程</w:t>
            </w:r>
          </w:p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080300</w:t>
            </w:r>
            <w:r>
              <w:rPr>
                <w:rFonts w:hint="eastAsia"/>
              </w:rPr>
              <w:t>）</w:t>
            </w:r>
          </w:p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（学术）</w:t>
            </w:r>
          </w:p>
        </w:tc>
        <w:tc>
          <w:tcPr>
            <w:tcW w:w="4811" w:type="dxa"/>
            <w:shd w:val="clear" w:color="auto" w:fill="auto"/>
            <w:vAlign w:val="center"/>
          </w:tcPr>
          <w:p w:rsidR="00BB69F1" w:rsidRPr="00DC2EA0" w:rsidRDefault="00BB69F1" w:rsidP="00DC2EA0">
            <w:pPr>
              <w:spacing w:line="400" w:lineRule="exact"/>
              <w:jc w:val="left"/>
              <w:rPr>
                <w:b/>
                <w:bCs/>
              </w:rPr>
            </w:pPr>
            <w:r w:rsidRPr="00DC2EA0">
              <w:rPr>
                <w:rFonts w:hint="eastAsia"/>
                <w:b/>
                <w:bCs/>
              </w:rPr>
              <w:t>英语口语测试：</w:t>
            </w:r>
          </w:p>
          <w:p w:rsidR="00BB69F1" w:rsidRDefault="00BB69F1" w:rsidP="00DC2EA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8:30</w:t>
            </w:r>
            <w:r>
              <w:t xml:space="preserve">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信院北楼</w:t>
            </w:r>
            <w:r>
              <w:rPr>
                <w:rFonts w:hint="eastAsia"/>
              </w:rPr>
              <w:t>B508</w:t>
            </w:r>
          </w:p>
          <w:p w:rsidR="00BB69F1" w:rsidRPr="00DC2EA0" w:rsidRDefault="00BB69F1" w:rsidP="00DC2EA0">
            <w:pPr>
              <w:spacing w:line="400" w:lineRule="exact"/>
              <w:jc w:val="left"/>
              <w:rPr>
                <w:b/>
                <w:bCs/>
              </w:rPr>
            </w:pPr>
            <w:r w:rsidRPr="00DC2EA0">
              <w:rPr>
                <w:rFonts w:hint="eastAsia"/>
                <w:b/>
                <w:bCs/>
              </w:rPr>
              <w:t>面试：</w:t>
            </w:r>
          </w:p>
          <w:p w:rsidR="00BB69F1" w:rsidRDefault="00BB69F1" w:rsidP="00DC2EA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13:30</w:t>
            </w:r>
            <w:r>
              <w:t xml:space="preserve">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信院北楼</w:t>
            </w:r>
            <w:r>
              <w:rPr>
                <w:rFonts w:hint="eastAsia"/>
              </w:rPr>
              <w:t>B508</w:t>
            </w:r>
          </w:p>
        </w:tc>
        <w:tc>
          <w:tcPr>
            <w:tcW w:w="4962" w:type="dxa"/>
            <w:vMerge/>
            <w:shd w:val="clear" w:color="auto" w:fill="auto"/>
            <w:vAlign w:val="center"/>
          </w:tcPr>
          <w:p w:rsidR="00BB69F1" w:rsidRDefault="00BB69F1"/>
        </w:tc>
        <w:tc>
          <w:tcPr>
            <w:tcW w:w="1559" w:type="dxa"/>
            <w:vMerge/>
            <w:shd w:val="clear" w:color="auto" w:fill="auto"/>
            <w:vAlign w:val="center"/>
          </w:tcPr>
          <w:p w:rsidR="00BB69F1" w:rsidRDefault="00BB69F1"/>
        </w:tc>
        <w:tc>
          <w:tcPr>
            <w:tcW w:w="1142" w:type="dxa"/>
            <w:vMerge/>
            <w:shd w:val="clear" w:color="auto" w:fill="auto"/>
            <w:vAlign w:val="center"/>
          </w:tcPr>
          <w:p w:rsidR="00BB69F1" w:rsidRDefault="00BB69F1"/>
        </w:tc>
      </w:tr>
      <w:tr w:rsidR="00DC2EA0" w:rsidTr="00DC2EA0">
        <w:trPr>
          <w:trHeight w:val="1248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光学工程</w:t>
            </w:r>
          </w:p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085202</w:t>
            </w:r>
            <w:r>
              <w:rPr>
                <w:rFonts w:hint="eastAsia"/>
              </w:rPr>
              <w:t>）</w:t>
            </w:r>
          </w:p>
          <w:p w:rsidR="00BB69F1" w:rsidRDefault="00BB69F1" w:rsidP="00DC2EA0">
            <w:pPr>
              <w:jc w:val="center"/>
            </w:pPr>
            <w:r>
              <w:rPr>
                <w:rFonts w:hint="eastAsia"/>
              </w:rPr>
              <w:t>（专业硕士）</w:t>
            </w:r>
          </w:p>
        </w:tc>
        <w:tc>
          <w:tcPr>
            <w:tcW w:w="4811" w:type="dxa"/>
            <w:shd w:val="clear" w:color="auto" w:fill="auto"/>
            <w:vAlign w:val="center"/>
          </w:tcPr>
          <w:p w:rsidR="00BB69F1" w:rsidRPr="00DC2EA0" w:rsidRDefault="00BB69F1" w:rsidP="00DC2EA0">
            <w:pPr>
              <w:spacing w:line="400" w:lineRule="exact"/>
              <w:jc w:val="left"/>
              <w:rPr>
                <w:b/>
                <w:bCs/>
              </w:rPr>
            </w:pPr>
            <w:r w:rsidRPr="00DC2EA0">
              <w:rPr>
                <w:rFonts w:hint="eastAsia"/>
                <w:b/>
                <w:bCs/>
              </w:rPr>
              <w:t>英语口语测试：</w:t>
            </w:r>
          </w:p>
          <w:p w:rsidR="00BB69F1" w:rsidRDefault="00BB69F1" w:rsidP="00DC2EA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8:30</w:t>
            </w:r>
            <w:r>
              <w:t xml:space="preserve"> 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信院北</w:t>
            </w:r>
            <w:r w:rsidR="0013203C">
              <w:rPr>
                <w:rFonts w:hint="eastAsia"/>
              </w:rPr>
              <w:t>楼</w:t>
            </w:r>
            <w:r>
              <w:rPr>
                <w:rFonts w:hint="eastAsia"/>
              </w:rPr>
              <w:t>B508</w:t>
            </w:r>
          </w:p>
          <w:p w:rsidR="00BB69F1" w:rsidRPr="00DC2EA0" w:rsidRDefault="00BB69F1" w:rsidP="00DC2EA0">
            <w:pPr>
              <w:spacing w:line="400" w:lineRule="exact"/>
              <w:jc w:val="left"/>
              <w:rPr>
                <w:b/>
                <w:bCs/>
              </w:rPr>
            </w:pPr>
            <w:r w:rsidRPr="00DC2EA0">
              <w:rPr>
                <w:rFonts w:hint="eastAsia"/>
                <w:b/>
                <w:bCs/>
              </w:rPr>
              <w:t>面试：</w:t>
            </w:r>
          </w:p>
          <w:p w:rsidR="00BB69F1" w:rsidRDefault="00BB69F1" w:rsidP="00DC2EA0">
            <w:pPr>
              <w:spacing w:line="400" w:lineRule="exact"/>
              <w:jc w:val="left"/>
            </w:pPr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13:30</w:t>
            </w:r>
            <w:r>
              <w:t xml:space="preserve">  </w:t>
            </w:r>
            <w:r>
              <w:rPr>
                <w:rFonts w:hint="eastAsia"/>
              </w:rPr>
              <w:t>地点：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信院北</w:t>
            </w:r>
            <w:r w:rsidR="0013203C">
              <w:rPr>
                <w:rFonts w:hint="eastAsia"/>
              </w:rPr>
              <w:t>楼</w:t>
            </w:r>
            <w:r>
              <w:rPr>
                <w:rFonts w:hint="eastAsia"/>
              </w:rPr>
              <w:t>B522</w:t>
            </w:r>
          </w:p>
        </w:tc>
        <w:tc>
          <w:tcPr>
            <w:tcW w:w="4962" w:type="dxa"/>
            <w:vMerge/>
            <w:shd w:val="clear" w:color="auto" w:fill="auto"/>
            <w:vAlign w:val="center"/>
          </w:tcPr>
          <w:p w:rsidR="00BB69F1" w:rsidRDefault="00BB69F1"/>
        </w:tc>
        <w:tc>
          <w:tcPr>
            <w:tcW w:w="1559" w:type="dxa"/>
            <w:vMerge/>
            <w:shd w:val="clear" w:color="auto" w:fill="auto"/>
            <w:vAlign w:val="center"/>
          </w:tcPr>
          <w:p w:rsidR="00BB69F1" w:rsidRDefault="00BB69F1"/>
        </w:tc>
        <w:tc>
          <w:tcPr>
            <w:tcW w:w="1142" w:type="dxa"/>
            <w:vMerge/>
            <w:shd w:val="clear" w:color="auto" w:fill="auto"/>
            <w:vAlign w:val="center"/>
          </w:tcPr>
          <w:p w:rsidR="00BB69F1" w:rsidRDefault="00BB69F1"/>
        </w:tc>
      </w:tr>
    </w:tbl>
    <w:p w:rsidR="00977B0F" w:rsidRDefault="008D5D10" w:rsidP="008D5D10">
      <w:pPr>
        <w:ind w:firstLineChars="200" w:firstLine="422"/>
      </w:pPr>
      <w:r>
        <w:rPr>
          <w:rFonts w:ascii="Times New Roman" w:hAnsi="Times New Roman" w:hint="eastAsia"/>
          <w:b/>
        </w:rPr>
        <w:t>备注</w:t>
      </w:r>
      <w:r>
        <w:rPr>
          <w:rFonts w:ascii="Times New Roman" w:hAnsi="Times New Roman"/>
          <w:b/>
        </w:rPr>
        <w:t>：复试</w:t>
      </w:r>
      <w:r>
        <w:rPr>
          <w:rFonts w:ascii="Times New Roman" w:hAnsi="Times New Roman" w:hint="eastAsia"/>
          <w:b/>
        </w:rPr>
        <w:t>总成绩</w:t>
      </w:r>
      <w:r w:rsidRPr="00446ABF">
        <w:rPr>
          <w:rFonts w:ascii="Times New Roman" w:hAnsi="Times New Roman"/>
          <w:b/>
        </w:rPr>
        <w:t>不及格不予录取</w:t>
      </w:r>
    </w:p>
    <w:sectPr w:rsidR="00977B0F"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5A2" w:rsidRDefault="000B55A2" w:rsidP="008D5D10">
      <w:r>
        <w:separator/>
      </w:r>
    </w:p>
  </w:endnote>
  <w:endnote w:type="continuationSeparator" w:id="0">
    <w:p w:rsidR="000B55A2" w:rsidRDefault="000B55A2" w:rsidP="008D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5A2" w:rsidRDefault="000B55A2" w:rsidP="008D5D10">
      <w:r>
        <w:separator/>
      </w:r>
    </w:p>
  </w:footnote>
  <w:footnote w:type="continuationSeparator" w:id="0">
    <w:p w:rsidR="000B55A2" w:rsidRDefault="000B55A2" w:rsidP="008D5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18C4"/>
    <w:rsid w:val="00015D6B"/>
    <w:rsid w:val="00061F84"/>
    <w:rsid w:val="000B0B20"/>
    <w:rsid w:val="000B55A2"/>
    <w:rsid w:val="000C04EA"/>
    <w:rsid w:val="0013203C"/>
    <w:rsid w:val="00202EB1"/>
    <w:rsid w:val="003655D6"/>
    <w:rsid w:val="003918C4"/>
    <w:rsid w:val="00445B56"/>
    <w:rsid w:val="004F65F9"/>
    <w:rsid w:val="00522518"/>
    <w:rsid w:val="00581793"/>
    <w:rsid w:val="007567B7"/>
    <w:rsid w:val="00774A13"/>
    <w:rsid w:val="007E2214"/>
    <w:rsid w:val="008B48BE"/>
    <w:rsid w:val="008D5D10"/>
    <w:rsid w:val="008E4B2D"/>
    <w:rsid w:val="00902F35"/>
    <w:rsid w:val="009112C5"/>
    <w:rsid w:val="0096018D"/>
    <w:rsid w:val="00977B0F"/>
    <w:rsid w:val="009A51DE"/>
    <w:rsid w:val="00A04276"/>
    <w:rsid w:val="00A664A2"/>
    <w:rsid w:val="00A77CAA"/>
    <w:rsid w:val="00AC2BA8"/>
    <w:rsid w:val="00B46C1A"/>
    <w:rsid w:val="00B83BC9"/>
    <w:rsid w:val="00BB69F1"/>
    <w:rsid w:val="00D41883"/>
    <w:rsid w:val="00DC2EA0"/>
    <w:rsid w:val="00E77896"/>
    <w:rsid w:val="00FA05AC"/>
    <w:rsid w:val="00FE787C"/>
    <w:rsid w:val="02CE58E6"/>
    <w:rsid w:val="04F2372E"/>
    <w:rsid w:val="0FB70159"/>
    <w:rsid w:val="11F24C02"/>
    <w:rsid w:val="14977CD7"/>
    <w:rsid w:val="29AA23E9"/>
    <w:rsid w:val="2BDF2388"/>
    <w:rsid w:val="2C357514"/>
    <w:rsid w:val="2E3E316C"/>
    <w:rsid w:val="31CF1D43"/>
    <w:rsid w:val="32E93B15"/>
    <w:rsid w:val="3C94676F"/>
    <w:rsid w:val="4A500C79"/>
    <w:rsid w:val="50CC731F"/>
    <w:rsid w:val="5558148A"/>
    <w:rsid w:val="59902A0B"/>
    <w:rsid w:val="614B74B0"/>
    <w:rsid w:val="662079A6"/>
    <w:rsid w:val="68696EDC"/>
    <w:rsid w:val="6C5164C2"/>
    <w:rsid w:val="6CBD6E76"/>
    <w:rsid w:val="720A37A4"/>
    <w:rsid w:val="77AB11E2"/>
    <w:rsid w:val="784513E1"/>
    <w:rsid w:val="7E6B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09DAF9-28E6-462A-B136-5A2A0B00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link w:val="a5"/>
    <w:uiPriority w:val="99"/>
    <w:qFormat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503</Characters>
  <Application>Microsoft Office Word</Application>
  <DocSecurity>0</DocSecurity>
  <Lines>4</Lines>
  <Paragraphs>1</Paragraphs>
  <ScaleCrop>false</ScaleCrop>
  <Company>Sky123.Org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物理系相关专业的复试安排和具体复试方案</dc:title>
  <dc:creator>AutoBVT</dc:creator>
  <cp:lastModifiedBy>Zhang, Xurong</cp:lastModifiedBy>
  <cp:revision>7</cp:revision>
  <cp:lastPrinted>2014-03-28T00:45:00Z</cp:lastPrinted>
  <dcterms:created xsi:type="dcterms:W3CDTF">2014-03-25T08:28:00Z</dcterms:created>
  <dcterms:modified xsi:type="dcterms:W3CDTF">2016-03-23T06:36:00Z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