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Spec="center" w:tblpY="314"/>
        <w:tblW w:w="9800" w:type="dxa"/>
        <w:tblLook w:val="04A0" w:firstRow="1" w:lastRow="0" w:firstColumn="1" w:lastColumn="0" w:noHBand="0" w:noVBand="1"/>
      </w:tblPr>
      <w:tblGrid>
        <w:gridCol w:w="1400"/>
        <w:gridCol w:w="1400"/>
        <w:gridCol w:w="1400"/>
        <w:gridCol w:w="1400"/>
        <w:gridCol w:w="1400"/>
        <w:gridCol w:w="1400"/>
        <w:gridCol w:w="1449"/>
      </w:tblGrid>
      <w:tr w:rsidR="00CA6DAB" w:rsidRPr="00CA6DAB" w:rsidTr="00CA6DAB">
        <w:trPr>
          <w:trHeight w:val="375"/>
        </w:trPr>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4"/>
                <w:szCs w:val="24"/>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r>
      <w:tr w:rsidR="00CA6DAB" w:rsidRPr="00CA6DAB" w:rsidTr="00CA6DAB">
        <w:trPr>
          <w:trHeight w:val="375"/>
        </w:trPr>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r>
      <w:tr w:rsidR="00CA6DAB" w:rsidRPr="00CA6DAB" w:rsidTr="00CA6DAB">
        <w:trPr>
          <w:trHeight w:val="375"/>
        </w:trPr>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bookmarkStart w:id="0" w:name="_GoBack"/>
            <w:bookmarkEnd w:id="0"/>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r>
      <w:tr w:rsidR="00CA6DAB" w:rsidRPr="00CA6DAB" w:rsidTr="00CA6DAB">
        <w:trPr>
          <w:trHeight w:val="375"/>
        </w:trPr>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r>
      <w:tr w:rsidR="00CA6DAB" w:rsidRPr="00CA6DAB" w:rsidTr="00CA6DAB">
        <w:trPr>
          <w:trHeight w:val="375"/>
        </w:trPr>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r>
      <w:tr w:rsidR="00CA6DAB" w:rsidRPr="00CA6DAB" w:rsidTr="00CA6DAB">
        <w:trPr>
          <w:trHeight w:val="765"/>
        </w:trPr>
        <w:tc>
          <w:tcPr>
            <w:tcW w:w="9800" w:type="dxa"/>
            <w:gridSpan w:val="7"/>
            <w:tcBorders>
              <w:top w:val="nil"/>
              <w:left w:val="nil"/>
              <w:bottom w:val="nil"/>
              <w:right w:val="nil"/>
            </w:tcBorders>
            <w:shd w:val="clear" w:color="auto" w:fill="auto"/>
            <w:noWrap/>
            <w:vAlign w:val="bottom"/>
            <w:hideMark/>
          </w:tcPr>
          <w:p w:rsidR="00CA6DAB" w:rsidRPr="00CA6DAB" w:rsidRDefault="00CA6DAB" w:rsidP="00CA6DAB">
            <w:pPr>
              <w:spacing w:after="0" w:line="240" w:lineRule="auto"/>
              <w:jc w:val="center"/>
              <w:rPr>
                <w:rFonts w:ascii="メイリオ" w:eastAsia="メイリオ" w:hAnsi="メイリオ" w:cs="メイリオ"/>
                <w:sz w:val="48"/>
                <w:szCs w:val="48"/>
              </w:rPr>
            </w:pPr>
            <w:r w:rsidRPr="00CA6DAB">
              <w:rPr>
                <w:rFonts w:ascii="メイリオ" w:eastAsia="メイリオ" w:hAnsi="メイリオ" w:cs="メイリオ" w:hint="eastAsia"/>
                <w:sz w:val="48"/>
                <w:szCs w:val="48"/>
              </w:rPr>
              <w:t>要件定義書</w:t>
            </w:r>
          </w:p>
        </w:tc>
      </w:tr>
      <w:tr w:rsidR="00CA6DAB" w:rsidRPr="00CA6DAB" w:rsidTr="00CA6DAB">
        <w:trPr>
          <w:trHeight w:val="390"/>
        </w:trPr>
        <w:tc>
          <w:tcPr>
            <w:tcW w:w="1400" w:type="dxa"/>
            <w:tcBorders>
              <w:top w:val="nil"/>
              <w:left w:val="nil"/>
              <w:bottom w:val="single" w:sz="8" w:space="0" w:color="auto"/>
              <w:right w:val="nil"/>
            </w:tcBorders>
            <w:shd w:val="clear" w:color="auto" w:fill="auto"/>
            <w:noWrap/>
            <w:vAlign w:val="bottom"/>
            <w:hideMark/>
          </w:tcPr>
          <w:p w:rsidR="00CA6DAB" w:rsidRPr="00CA6DAB" w:rsidRDefault="00CA6DAB" w:rsidP="00CA6DAB">
            <w:pPr>
              <w:spacing w:after="0" w:line="240" w:lineRule="auto"/>
              <w:rPr>
                <w:rFonts w:ascii="メイリオ" w:eastAsia="メイリオ" w:hAnsi="メイリオ" w:cs="メイリオ"/>
                <w:szCs w:val="22"/>
              </w:rPr>
            </w:pPr>
            <w:r w:rsidRPr="00CA6DAB">
              <w:rPr>
                <w:rFonts w:ascii="メイリオ" w:eastAsia="メイリオ" w:hAnsi="メイリオ" w:cs="メイリオ" w:hint="eastAsia"/>
                <w:szCs w:val="22"/>
              </w:rPr>
              <w:t> </w:t>
            </w:r>
          </w:p>
        </w:tc>
        <w:tc>
          <w:tcPr>
            <w:tcW w:w="1400" w:type="dxa"/>
            <w:tcBorders>
              <w:top w:val="nil"/>
              <w:left w:val="nil"/>
              <w:bottom w:val="single" w:sz="8" w:space="0" w:color="auto"/>
              <w:right w:val="nil"/>
            </w:tcBorders>
            <w:shd w:val="clear" w:color="auto" w:fill="auto"/>
            <w:noWrap/>
            <w:vAlign w:val="bottom"/>
            <w:hideMark/>
          </w:tcPr>
          <w:p w:rsidR="00CA6DAB" w:rsidRPr="00CA6DAB" w:rsidRDefault="00CA6DAB" w:rsidP="00CA6DAB">
            <w:pPr>
              <w:spacing w:after="0" w:line="240" w:lineRule="auto"/>
              <w:rPr>
                <w:rFonts w:ascii="メイリオ" w:eastAsia="メイリオ" w:hAnsi="メイリオ" w:cs="メイリオ"/>
                <w:szCs w:val="22"/>
              </w:rPr>
            </w:pPr>
            <w:r w:rsidRPr="00CA6DAB">
              <w:rPr>
                <w:rFonts w:ascii="メイリオ" w:eastAsia="メイリオ" w:hAnsi="メイリオ" w:cs="メイリオ" w:hint="eastAsia"/>
                <w:szCs w:val="22"/>
              </w:rPr>
              <w:t> </w:t>
            </w:r>
          </w:p>
        </w:tc>
        <w:tc>
          <w:tcPr>
            <w:tcW w:w="1400" w:type="dxa"/>
            <w:tcBorders>
              <w:top w:val="nil"/>
              <w:left w:val="nil"/>
              <w:bottom w:val="single" w:sz="8" w:space="0" w:color="auto"/>
              <w:right w:val="nil"/>
            </w:tcBorders>
            <w:shd w:val="clear" w:color="auto" w:fill="auto"/>
            <w:noWrap/>
            <w:vAlign w:val="bottom"/>
            <w:hideMark/>
          </w:tcPr>
          <w:p w:rsidR="00CA6DAB" w:rsidRPr="00CA6DAB" w:rsidRDefault="00CA6DAB" w:rsidP="00CA6DAB">
            <w:pPr>
              <w:spacing w:after="0" w:line="240" w:lineRule="auto"/>
              <w:rPr>
                <w:rFonts w:ascii="メイリオ" w:eastAsia="メイリオ" w:hAnsi="メイリオ" w:cs="メイリオ"/>
                <w:szCs w:val="22"/>
              </w:rPr>
            </w:pPr>
            <w:r w:rsidRPr="00CA6DAB">
              <w:rPr>
                <w:rFonts w:ascii="メイリオ" w:eastAsia="メイリオ" w:hAnsi="メイリオ" w:cs="メイリオ" w:hint="eastAsia"/>
                <w:szCs w:val="22"/>
              </w:rPr>
              <w:t> </w:t>
            </w:r>
          </w:p>
        </w:tc>
        <w:tc>
          <w:tcPr>
            <w:tcW w:w="1400" w:type="dxa"/>
            <w:tcBorders>
              <w:top w:val="nil"/>
              <w:left w:val="nil"/>
              <w:bottom w:val="single" w:sz="8" w:space="0" w:color="auto"/>
              <w:right w:val="nil"/>
            </w:tcBorders>
            <w:shd w:val="clear" w:color="auto" w:fill="auto"/>
            <w:noWrap/>
            <w:vAlign w:val="bottom"/>
            <w:hideMark/>
          </w:tcPr>
          <w:p w:rsidR="00CA6DAB" w:rsidRPr="00CA6DAB" w:rsidRDefault="00CA6DAB" w:rsidP="00CA6DAB">
            <w:pPr>
              <w:spacing w:after="0" w:line="240" w:lineRule="auto"/>
              <w:rPr>
                <w:rFonts w:ascii="メイリオ" w:eastAsia="メイリオ" w:hAnsi="メイリオ" w:cs="メイリオ"/>
                <w:szCs w:val="22"/>
              </w:rPr>
            </w:pPr>
            <w:r w:rsidRPr="00CA6DAB">
              <w:rPr>
                <w:rFonts w:ascii="メイリオ" w:eastAsia="メイリオ" w:hAnsi="メイリオ" w:cs="メイリオ" w:hint="eastAsia"/>
                <w:szCs w:val="22"/>
              </w:rPr>
              <w:t> </w:t>
            </w:r>
          </w:p>
        </w:tc>
        <w:tc>
          <w:tcPr>
            <w:tcW w:w="1400" w:type="dxa"/>
            <w:tcBorders>
              <w:top w:val="nil"/>
              <w:left w:val="nil"/>
              <w:bottom w:val="single" w:sz="8" w:space="0" w:color="auto"/>
              <w:right w:val="nil"/>
            </w:tcBorders>
            <w:shd w:val="clear" w:color="auto" w:fill="auto"/>
            <w:noWrap/>
            <w:vAlign w:val="bottom"/>
            <w:hideMark/>
          </w:tcPr>
          <w:p w:rsidR="00CA6DAB" w:rsidRPr="00CA6DAB" w:rsidRDefault="00CA6DAB" w:rsidP="00CA6DAB">
            <w:pPr>
              <w:spacing w:after="0" w:line="240" w:lineRule="auto"/>
              <w:rPr>
                <w:rFonts w:ascii="メイリオ" w:eastAsia="メイリオ" w:hAnsi="メイリオ" w:cs="メイリオ"/>
                <w:szCs w:val="22"/>
              </w:rPr>
            </w:pPr>
            <w:r w:rsidRPr="00CA6DAB">
              <w:rPr>
                <w:rFonts w:ascii="メイリオ" w:eastAsia="メイリオ" w:hAnsi="メイリオ" w:cs="メイリオ" w:hint="eastAsia"/>
                <w:szCs w:val="22"/>
              </w:rPr>
              <w:t> </w:t>
            </w:r>
          </w:p>
        </w:tc>
        <w:tc>
          <w:tcPr>
            <w:tcW w:w="1400" w:type="dxa"/>
            <w:tcBorders>
              <w:top w:val="nil"/>
              <w:left w:val="nil"/>
              <w:bottom w:val="single" w:sz="8" w:space="0" w:color="auto"/>
              <w:right w:val="nil"/>
            </w:tcBorders>
            <w:shd w:val="clear" w:color="auto" w:fill="auto"/>
            <w:noWrap/>
            <w:vAlign w:val="bottom"/>
            <w:hideMark/>
          </w:tcPr>
          <w:p w:rsidR="00CA6DAB" w:rsidRPr="00CA6DAB" w:rsidRDefault="00CA6DAB" w:rsidP="00CA6DAB">
            <w:pPr>
              <w:spacing w:after="0" w:line="240" w:lineRule="auto"/>
              <w:rPr>
                <w:rFonts w:ascii="メイリオ" w:eastAsia="メイリオ" w:hAnsi="メイリオ" w:cs="メイリオ"/>
                <w:szCs w:val="22"/>
              </w:rPr>
            </w:pPr>
            <w:r w:rsidRPr="00CA6DAB">
              <w:rPr>
                <w:rFonts w:ascii="メイリオ" w:eastAsia="メイリオ" w:hAnsi="メイリオ" w:cs="メイリオ" w:hint="eastAsia"/>
                <w:szCs w:val="22"/>
              </w:rPr>
              <w:t> </w:t>
            </w:r>
          </w:p>
        </w:tc>
        <w:tc>
          <w:tcPr>
            <w:tcW w:w="1400" w:type="dxa"/>
            <w:tcBorders>
              <w:top w:val="nil"/>
              <w:left w:val="nil"/>
              <w:bottom w:val="single" w:sz="8" w:space="0" w:color="auto"/>
              <w:right w:val="nil"/>
            </w:tcBorders>
            <w:shd w:val="clear" w:color="auto" w:fill="auto"/>
            <w:noWrap/>
            <w:vAlign w:val="bottom"/>
            <w:hideMark/>
          </w:tcPr>
          <w:p w:rsidR="00CA6DAB" w:rsidRPr="00CA6DAB" w:rsidRDefault="00CA6DAB" w:rsidP="00CA6DAB">
            <w:pPr>
              <w:spacing w:after="0" w:line="240" w:lineRule="auto"/>
              <w:rPr>
                <w:rFonts w:ascii="メイリオ" w:eastAsia="メイリオ" w:hAnsi="メイリオ" w:cs="メイリオ"/>
                <w:szCs w:val="22"/>
              </w:rPr>
            </w:pPr>
            <w:r w:rsidRPr="00CA6DAB">
              <w:rPr>
                <w:rFonts w:ascii="メイリオ" w:eastAsia="メイリオ" w:hAnsi="メイリオ" w:cs="メイリオ" w:hint="eastAsia"/>
                <w:szCs w:val="22"/>
              </w:rPr>
              <w:t> </w:t>
            </w:r>
          </w:p>
        </w:tc>
      </w:tr>
      <w:tr w:rsidR="00CA6DAB" w:rsidRPr="00CA6DAB" w:rsidTr="00CA6DAB">
        <w:trPr>
          <w:trHeight w:val="375"/>
        </w:trPr>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メイリオ" w:eastAsia="メイリオ" w:hAnsi="メイリオ" w:cs="メイリオ"/>
                <w:szCs w:val="22"/>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r>
      <w:tr w:rsidR="00CA6DAB" w:rsidRPr="00CA6DAB" w:rsidTr="00CA6DAB">
        <w:trPr>
          <w:trHeight w:val="375"/>
        </w:trPr>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r>
      <w:tr w:rsidR="00CA6DAB" w:rsidRPr="00CA6DAB" w:rsidTr="00CA6DAB">
        <w:trPr>
          <w:trHeight w:val="375"/>
        </w:trPr>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r>
      <w:tr w:rsidR="00CA6DAB" w:rsidRPr="00CA6DAB" w:rsidTr="00CA6DAB">
        <w:trPr>
          <w:trHeight w:val="858"/>
        </w:trPr>
        <w:tc>
          <w:tcPr>
            <w:tcW w:w="9800" w:type="dxa"/>
            <w:gridSpan w:val="7"/>
            <w:vMerge w:val="restart"/>
            <w:tcBorders>
              <w:top w:val="nil"/>
              <w:left w:val="nil"/>
              <w:bottom w:val="nil"/>
              <w:right w:val="nil"/>
            </w:tcBorders>
            <w:shd w:val="clear" w:color="auto" w:fill="auto"/>
            <w:hideMark/>
          </w:tcPr>
          <w:p w:rsidR="00CA6DAB" w:rsidRPr="00CA6DAB" w:rsidRDefault="00E946A8" w:rsidP="00FD5ADA">
            <w:pPr>
              <w:spacing w:after="0" w:line="240" w:lineRule="auto"/>
              <w:jc w:val="center"/>
              <w:rPr>
                <w:rFonts w:ascii="メイリオ" w:eastAsia="メイリオ" w:hAnsi="メイリオ" w:cs="メイリオ"/>
                <w:b/>
                <w:bCs/>
                <w:sz w:val="44"/>
                <w:szCs w:val="44"/>
              </w:rPr>
            </w:pPr>
            <w:r>
              <w:rPr>
                <w:rFonts w:ascii="メイリオ" w:eastAsia="メイリオ" w:hAnsi="メイリオ" w:cs="メイリオ" w:hint="eastAsia"/>
                <w:b/>
                <w:bCs/>
                <w:sz w:val="44"/>
                <w:szCs w:val="44"/>
              </w:rPr>
              <w:t>[</w:t>
            </w:r>
            <w:r w:rsidR="000D77E4">
              <w:t xml:space="preserve"> </w:t>
            </w:r>
            <w:proofErr w:type="spellStart"/>
            <w:r w:rsidR="00FD5ADA">
              <w:rPr>
                <w:rFonts w:ascii="メイリオ" w:eastAsia="メイリオ" w:hAnsi="メイリオ" w:cs="メイリオ"/>
                <w:b/>
                <w:bCs/>
                <w:sz w:val="44"/>
                <w:szCs w:val="44"/>
              </w:rPr>
              <w:t>WebChangeDetector</w:t>
            </w:r>
            <w:proofErr w:type="spellEnd"/>
            <w:r w:rsidR="000D77E4" w:rsidRPr="000D77E4">
              <w:rPr>
                <w:rFonts w:ascii="メイリオ" w:eastAsia="メイリオ" w:hAnsi="メイリオ" w:cs="メイリオ" w:hint="eastAsia"/>
                <w:b/>
                <w:bCs/>
                <w:sz w:val="44"/>
                <w:szCs w:val="44"/>
              </w:rPr>
              <w:t xml:space="preserve"> </w:t>
            </w:r>
            <w:r w:rsidR="00CA6DAB" w:rsidRPr="00CA6DAB">
              <w:rPr>
                <w:rFonts w:ascii="メイリオ" w:eastAsia="メイリオ" w:hAnsi="メイリオ" w:cs="メイリオ" w:hint="eastAsia"/>
                <w:b/>
                <w:bCs/>
                <w:sz w:val="44"/>
                <w:szCs w:val="44"/>
              </w:rPr>
              <w:t>]</w:t>
            </w:r>
          </w:p>
        </w:tc>
      </w:tr>
      <w:tr w:rsidR="00CA6DAB" w:rsidRPr="00CA6DAB" w:rsidTr="00CA6DAB">
        <w:trPr>
          <w:trHeight w:val="858"/>
        </w:trPr>
        <w:tc>
          <w:tcPr>
            <w:tcW w:w="9800" w:type="dxa"/>
            <w:gridSpan w:val="7"/>
            <w:vMerge/>
            <w:tcBorders>
              <w:top w:val="nil"/>
              <w:left w:val="nil"/>
              <w:bottom w:val="nil"/>
              <w:right w:val="nil"/>
            </w:tcBorders>
            <w:vAlign w:val="center"/>
            <w:hideMark/>
          </w:tcPr>
          <w:p w:rsidR="00CA6DAB" w:rsidRPr="00CA6DAB" w:rsidRDefault="00CA6DAB" w:rsidP="00CA6DAB">
            <w:pPr>
              <w:spacing w:after="0" w:line="240" w:lineRule="auto"/>
              <w:rPr>
                <w:rFonts w:ascii="メイリオ" w:eastAsia="メイリオ" w:hAnsi="メイリオ" w:cs="メイリオ"/>
                <w:b/>
                <w:bCs/>
                <w:sz w:val="44"/>
                <w:szCs w:val="44"/>
              </w:rPr>
            </w:pPr>
          </w:p>
        </w:tc>
      </w:tr>
      <w:tr w:rsidR="00CA6DAB" w:rsidRPr="00CA6DAB" w:rsidTr="00CA6DAB">
        <w:trPr>
          <w:trHeight w:val="858"/>
        </w:trPr>
        <w:tc>
          <w:tcPr>
            <w:tcW w:w="9800" w:type="dxa"/>
            <w:gridSpan w:val="7"/>
            <w:vMerge/>
            <w:tcBorders>
              <w:top w:val="nil"/>
              <w:left w:val="nil"/>
              <w:bottom w:val="nil"/>
              <w:right w:val="nil"/>
            </w:tcBorders>
            <w:vAlign w:val="center"/>
            <w:hideMark/>
          </w:tcPr>
          <w:p w:rsidR="00CA6DAB" w:rsidRPr="00CA6DAB" w:rsidRDefault="00CA6DAB" w:rsidP="00CA6DAB">
            <w:pPr>
              <w:spacing w:after="0" w:line="240" w:lineRule="auto"/>
              <w:rPr>
                <w:rFonts w:ascii="メイリオ" w:eastAsia="メイリオ" w:hAnsi="メイリオ" w:cs="メイリオ"/>
                <w:b/>
                <w:bCs/>
                <w:sz w:val="44"/>
                <w:szCs w:val="44"/>
              </w:rPr>
            </w:pPr>
          </w:p>
        </w:tc>
      </w:tr>
      <w:tr w:rsidR="00CA6DAB" w:rsidRPr="00CA6DAB" w:rsidTr="00CA6DAB">
        <w:trPr>
          <w:trHeight w:val="858"/>
        </w:trPr>
        <w:tc>
          <w:tcPr>
            <w:tcW w:w="9800" w:type="dxa"/>
            <w:gridSpan w:val="7"/>
            <w:vMerge/>
            <w:tcBorders>
              <w:top w:val="nil"/>
              <w:left w:val="nil"/>
              <w:bottom w:val="nil"/>
              <w:right w:val="nil"/>
            </w:tcBorders>
            <w:vAlign w:val="center"/>
            <w:hideMark/>
          </w:tcPr>
          <w:p w:rsidR="00CA6DAB" w:rsidRPr="00CA6DAB" w:rsidRDefault="00CA6DAB" w:rsidP="00CA6DAB">
            <w:pPr>
              <w:spacing w:after="0" w:line="240" w:lineRule="auto"/>
              <w:rPr>
                <w:rFonts w:ascii="メイリオ" w:eastAsia="メイリオ" w:hAnsi="メイリオ" w:cs="メイリオ"/>
                <w:b/>
                <w:bCs/>
                <w:sz w:val="44"/>
                <w:szCs w:val="44"/>
              </w:rPr>
            </w:pPr>
          </w:p>
        </w:tc>
      </w:tr>
      <w:tr w:rsidR="00CA6DAB" w:rsidRPr="00CA6DAB" w:rsidTr="00CA6DAB">
        <w:trPr>
          <w:trHeight w:val="858"/>
        </w:trPr>
        <w:tc>
          <w:tcPr>
            <w:tcW w:w="9800" w:type="dxa"/>
            <w:gridSpan w:val="7"/>
            <w:vMerge/>
            <w:tcBorders>
              <w:top w:val="nil"/>
              <w:left w:val="nil"/>
              <w:bottom w:val="nil"/>
              <w:right w:val="nil"/>
            </w:tcBorders>
            <w:vAlign w:val="center"/>
            <w:hideMark/>
          </w:tcPr>
          <w:p w:rsidR="00CA6DAB" w:rsidRPr="00CA6DAB" w:rsidRDefault="00CA6DAB" w:rsidP="00CA6DAB">
            <w:pPr>
              <w:spacing w:after="0" w:line="240" w:lineRule="auto"/>
              <w:rPr>
                <w:rFonts w:ascii="メイリオ" w:eastAsia="メイリオ" w:hAnsi="メイリオ" w:cs="メイリオ"/>
                <w:b/>
                <w:bCs/>
                <w:sz w:val="44"/>
                <w:szCs w:val="44"/>
              </w:rPr>
            </w:pPr>
          </w:p>
        </w:tc>
      </w:tr>
      <w:tr w:rsidR="00CA6DAB" w:rsidRPr="00CA6DAB" w:rsidTr="00CA6DAB">
        <w:trPr>
          <w:trHeight w:val="858"/>
        </w:trPr>
        <w:tc>
          <w:tcPr>
            <w:tcW w:w="9800" w:type="dxa"/>
            <w:gridSpan w:val="7"/>
            <w:vMerge/>
            <w:tcBorders>
              <w:top w:val="nil"/>
              <w:left w:val="nil"/>
              <w:bottom w:val="nil"/>
              <w:right w:val="nil"/>
            </w:tcBorders>
            <w:vAlign w:val="center"/>
            <w:hideMark/>
          </w:tcPr>
          <w:p w:rsidR="00CA6DAB" w:rsidRPr="00CA6DAB" w:rsidRDefault="00CA6DAB" w:rsidP="00CA6DAB">
            <w:pPr>
              <w:spacing w:after="0" w:line="240" w:lineRule="auto"/>
              <w:rPr>
                <w:rFonts w:ascii="メイリオ" w:eastAsia="メイリオ" w:hAnsi="メイリオ" w:cs="メイリオ"/>
                <w:b/>
                <w:bCs/>
                <w:sz w:val="44"/>
                <w:szCs w:val="44"/>
              </w:rPr>
            </w:pPr>
          </w:p>
        </w:tc>
      </w:tr>
      <w:tr w:rsidR="00CA6DAB" w:rsidRPr="00CA6DAB" w:rsidTr="00CA6DAB">
        <w:trPr>
          <w:trHeight w:val="375"/>
        </w:trPr>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jc w:val="right"/>
              <w:rPr>
                <w:rFonts w:ascii="メイリオ" w:eastAsia="メイリオ" w:hAnsi="メイリオ" w:cs="メイリオ"/>
                <w:b/>
                <w:bCs/>
                <w:szCs w:val="22"/>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r>
      <w:tr w:rsidR="00CA6DAB" w:rsidRPr="00CA6DAB" w:rsidTr="00CA6DAB">
        <w:trPr>
          <w:trHeight w:val="390"/>
        </w:trPr>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2800" w:type="dxa"/>
            <w:gridSpan w:val="2"/>
            <w:tcBorders>
              <w:top w:val="single" w:sz="4" w:space="0" w:color="auto"/>
              <w:left w:val="single" w:sz="4" w:space="0" w:color="auto"/>
              <w:bottom w:val="single" w:sz="4" w:space="0" w:color="auto"/>
              <w:right w:val="single" w:sz="4" w:space="0" w:color="000000"/>
            </w:tcBorders>
            <w:shd w:val="clear" w:color="auto" w:fill="auto"/>
            <w:vAlign w:val="center"/>
            <w:hideMark/>
          </w:tcPr>
          <w:p w:rsidR="00CA6DAB" w:rsidRPr="00CA6DAB" w:rsidRDefault="00CA6DAB" w:rsidP="00CA6DAB">
            <w:pPr>
              <w:spacing w:after="0" w:line="240" w:lineRule="auto"/>
              <w:jc w:val="right"/>
              <w:rPr>
                <w:rFonts w:ascii="メイリオ" w:eastAsia="メイリオ" w:hAnsi="メイリオ" w:cs="メイリオ"/>
                <w:sz w:val="24"/>
                <w:szCs w:val="24"/>
              </w:rPr>
            </w:pPr>
            <w:r w:rsidRPr="00CA6DAB">
              <w:rPr>
                <w:rFonts w:ascii="メイリオ" w:eastAsia="メイリオ" w:hAnsi="メイリオ" w:cs="メイリオ" w:hint="eastAsia"/>
                <w:sz w:val="24"/>
                <w:szCs w:val="24"/>
              </w:rPr>
              <w:t>発行版：</w:t>
            </w:r>
          </w:p>
        </w:tc>
        <w:tc>
          <w:tcPr>
            <w:tcW w:w="2800" w:type="dxa"/>
            <w:gridSpan w:val="2"/>
            <w:tcBorders>
              <w:top w:val="single" w:sz="4" w:space="0" w:color="auto"/>
              <w:left w:val="nil"/>
              <w:bottom w:val="single" w:sz="4" w:space="0" w:color="auto"/>
              <w:right w:val="single" w:sz="4" w:space="0" w:color="000000"/>
            </w:tcBorders>
            <w:shd w:val="clear" w:color="auto" w:fill="auto"/>
            <w:vAlign w:val="center"/>
            <w:hideMark/>
          </w:tcPr>
          <w:p w:rsidR="00CA6DAB" w:rsidRPr="00CA6DAB" w:rsidRDefault="00FD5ADA" w:rsidP="00CA6DAB">
            <w:pPr>
              <w:spacing w:after="0" w:line="240" w:lineRule="auto"/>
              <w:jc w:val="center"/>
              <w:rPr>
                <w:rFonts w:ascii="メイリオ" w:eastAsia="メイリオ" w:hAnsi="メイリオ" w:cs="メイリオ"/>
                <w:b/>
                <w:bCs/>
                <w:sz w:val="24"/>
                <w:szCs w:val="24"/>
              </w:rPr>
            </w:pPr>
            <w:r>
              <w:rPr>
                <w:rFonts w:ascii="メイリオ" w:eastAsia="メイリオ" w:hAnsi="メイリオ" w:cs="メイリオ" w:hint="eastAsia"/>
                <w:b/>
                <w:bCs/>
                <w:sz w:val="24"/>
                <w:szCs w:val="24"/>
              </w:rPr>
              <w:t>A</w:t>
            </w:r>
          </w:p>
        </w:tc>
      </w:tr>
      <w:tr w:rsidR="00CA6DAB" w:rsidRPr="00CA6DAB" w:rsidTr="00CA6DAB">
        <w:trPr>
          <w:trHeight w:val="375"/>
        </w:trPr>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jc w:val="center"/>
              <w:rPr>
                <w:rFonts w:ascii="メイリオ" w:eastAsia="メイリオ" w:hAnsi="メイリオ" w:cs="メイリオ"/>
                <w:b/>
                <w:bCs/>
                <w:sz w:val="24"/>
                <w:szCs w:val="24"/>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r>
      <w:tr w:rsidR="00CA6DAB" w:rsidRPr="00CA6DAB" w:rsidTr="00CA6DAB">
        <w:trPr>
          <w:trHeight w:val="375"/>
        </w:trPr>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CA6DAB" w:rsidRPr="00CA6DAB" w:rsidRDefault="00CA6DAB" w:rsidP="00CA6DAB">
            <w:pPr>
              <w:spacing w:after="0" w:line="240" w:lineRule="auto"/>
              <w:jc w:val="center"/>
              <w:rPr>
                <w:rFonts w:ascii="メイリオ" w:eastAsia="メイリオ" w:hAnsi="メイリオ" w:cs="メイリオ"/>
                <w:sz w:val="21"/>
                <w:szCs w:val="21"/>
              </w:rPr>
            </w:pPr>
            <w:r w:rsidRPr="00CA6DAB">
              <w:rPr>
                <w:rFonts w:ascii="メイリオ" w:eastAsia="メイリオ" w:hAnsi="メイリオ" w:cs="メイリオ" w:hint="eastAsia"/>
                <w:sz w:val="21"/>
                <w:szCs w:val="21"/>
              </w:rPr>
              <w:t> </w:t>
            </w:r>
          </w:p>
        </w:tc>
        <w:tc>
          <w:tcPr>
            <w:tcW w:w="1400" w:type="dxa"/>
            <w:tcBorders>
              <w:top w:val="single" w:sz="4" w:space="0" w:color="auto"/>
              <w:left w:val="nil"/>
              <w:bottom w:val="single" w:sz="4" w:space="0" w:color="auto"/>
              <w:right w:val="single" w:sz="4" w:space="0" w:color="auto"/>
            </w:tcBorders>
            <w:shd w:val="clear" w:color="auto" w:fill="auto"/>
            <w:vAlign w:val="bottom"/>
            <w:hideMark/>
          </w:tcPr>
          <w:p w:rsidR="00CA6DAB" w:rsidRPr="00CA6DAB" w:rsidRDefault="00CA6DAB" w:rsidP="00CA6DAB">
            <w:pPr>
              <w:spacing w:after="0" w:line="240" w:lineRule="auto"/>
              <w:jc w:val="center"/>
              <w:rPr>
                <w:rFonts w:ascii="メイリオ" w:eastAsia="メイリオ" w:hAnsi="メイリオ" w:cs="メイリオ"/>
                <w:sz w:val="21"/>
                <w:szCs w:val="21"/>
              </w:rPr>
            </w:pPr>
            <w:r w:rsidRPr="00CA6DAB">
              <w:rPr>
                <w:rFonts w:ascii="メイリオ" w:eastAsia="メイリオ" w:hAnsi="メイリオ" w:cs="メイリオ" w:hint="eastAsia"/>
                <w:sz w:val="21"/>
                <w:szCs w:val="21"/>
              </w:rPr>
              <w:t>承認</w:t>
            </w:r>
          </w:p>
        </w:tc>
        <w:tc>
          <w:tcPr>
            <w:tcW w:w="2800" w:type="dxa"/>
            <w:gridSpan w:val="2"/>
            <w:tcBorders>
              <w:top w:val="single" w:sz="4" w:space="0" w:color="auto"/>
              <w:left w:val="nil"/>
              <w:bottom w:val="single" w:sz="4" w:space="0" w:color="auto"/>
              <w:right w:val="single" w:sz="4" w:space="0" w:color="000000"/>
            </w:tcBorders>
            <w:shd w:val="clear" w:color="auto" w:fill="auto"/>
            <w:vAlign w:val="bottom"/>
            <w:hideMark/>
          </w:tcPr>
          <w:p w:rsidR="00CA6DAB" w:rsidRPr="00CA6DAB" w:rsidRDefault="00CA6DAB" w:rsidP="00CA6DAB">
            <w:pPr>
              <w:spacing w:after="0" w:line="240" w:lineRule="auto"/>
              <w:jc w:val="center"/>
              <w:rPr>
                <w:rFonts w:ascii="メイリオ" w:eastAsia="メイリオ" w:hAnsi="メイリオ" w:cs="メイリオ"/>
                <w:sz w:val="21"/>
                <w:szCs w:val="21"/>
              </w:rPr>
            </w:pPr>
            <w:r w:rsidRPr="00CA6DAB">
              <w:rPr>
                <w:rFonts w:ascii="メイリオ" w:eastAsia="メイリオ" w:hAnsi="メイリオ" w:cs="メイリオ" w:hint="eastAsia"/>
                <w:sz w:val="21"/>
                <w:szCs w:val="21"/>
              </w:rPr>
              <w:t>照査</w:t>
            </w:r>
          </w:p>
        </w:tc>
        <w:tc>
          <w:tcPr>
            <w:tcW w:w="1400" w:type="dxa"/>
            <w:tcBorders>
              <w:top w:val="single" w:sz="4" w:space="0" w:color="auto"/>
              <w:left w:val="nil"/>
              <w:bottom w:val="single" w:sz="4" w:space="0" w:color="auto"/>
              <w:right w:val="single" w:sz="4" w:space="0" w:color="auto"/>
            </w:tcBorders>
            <w:shd w:val="clear" w:color="auto" w:fill="auto"/>
            <w:vAlign w:val="bottom"/>
            <w:hideMark/>
          </w:tcPr>
          <w:p w:rsidR="00CA6DAB" w:rsidRPr="00CA6DAB" w:rsidRDefault="00CA6DAB" w:rsidP="00CA6DAB">
            <w:pPr>
              <w:spacing w:after="0" w:line="240" w:lineRule="auto"/>
              <w:jc w:val="center"/>
              <w:rPr>
                <w:rFonts w:ascii="メイリオ" w:eastAsia="メイリオ" w:hAnsi="メイリオ" w:cs="メイリオ"/>
                <w:sz w:val="21"/>
                <w:szCs w:val="21"/>
              </w:rPr>
            </w:pPr>
            <w:r w:rsidRPr="00CA6DAB">
              <w:rPr>
                <w:rFonts w:ascii="メイリオ" w:eastAsia="メイリオ" w:hAnsi="メイリオ" w:cs="メイリオ" w:hint="eastAsia"/>
                <w:sz w:val="21"/>
                <w:szCs w:val="21"/>
              </w:rPr>
              <w:t>担当</w:t>
            </w:r>
          </w:p>
        </w:tc>
      </w:tr>
      <w:tr w:rsidR="00CA6DAB" w:rsidRPr="00CA6DAB" w:rsidTr="00CA6DAB">
        <w:trPr>
          <w:trHeight w:val="795"/>
        </w:trPr>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jc w:val="center"/>
              <w:rPr>
                <w:rFonts w:ascii="メイリオ" w:eastAsia="メイリオ" w:hAnsi="メイリオ" w:cs="メイリオ"/>
                <w:sz w:val="21"/>
                <w:szCs w:val="21"/>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single" w:sz="4" w:space="0" w:color="auto"/>
              <w:bottom w:val="single" w:sz="4" w:space="0" w:color="auto"/>
              <w:right w:val="single" w:sz="4" w:space="0" w:color="auto"/>
            </w:tcBorders>
            <w:shd w:val="clear" w:color="auto" w:fill="auto"/>
            <w:vAlign w:val="center"/>
            <w:hideMark/>
          </w:tcPr>
          <w:p w:rsidR="00CA6DAB" w:rsidRPr="00CA6DAB" w:rsidRDefault="00CA6DAB" w:rsidP="00CA6DAB">
            <w:pPr>
              <w:spacing w:after="0" w:line="240" w:lineRule="auto"/>
              <w:jc w:val="center"/>
              <w:rPr>
                <w:rFonts w:ascii="メイリオ" w:eastAsia="メイリオ" w:hAnsi="メイリオ" w:cs="メイリオ"/>
                <w:sz w:val="21"/>
                <w:szCs w:val="21"/>
              </w:rPr>
            </w:pPr>
            <w:r w:rsidRPr="00CA6DAB">
              <w:rPr>
                <w:rFonts w:ascii="メイリオ" w:eastAsia="メイリオ" w:hAnsi="メイリオ" w:cs="メイリオ" w:hint="eastAsia"/>
                <w:sz w:val="21"/>
                <w:szCs w:val="21"/>
              </w:rPr>
              <w:t>氏名</w:t>
            </w:r>
          </w:p>
        </w:tc>
        <w:tc>
          <w:tcPr>
            <w:tcW w:w="1400" w:type="dxa"/>
            <w:tcBorders>
              <w:top w:val="nil"/>
              <w:left w:val="nil"/>
              <w:bottom w:val="single" w:sz="4" w:space="0" w:color="auto"/>
              <w:right w:val="single" w:sz="4" w:space="0" w:color="auto"/>
            </w:tcBorders>
            <w:shd w:val="clear" w:color="auto" w:fill="auto"/>
            <w:vAlign w:val="center"/>
            <w:hideMark/>
          </w:tcPr>
          <w:p w:rsidR="00CA6DAB" w:rsidRPr="00CA6DAB" w:rsidRDefault="00CA6DAB" w:rsidP="00CA6DAB">
            <w:pPr>
              <w:spacing w:after="0" w:line="240" w:lineRule="auto"/>
              <w:jc w:val="center"/>
              <w:rPr>
                <w:rFonts w:ascii="メイリオ" w:eastAsia="メイリオ" w:hAnsi="メイリオ" w:cs="メイリオ"/>
                <w:sz w:val="21"/>
                <w:szCs w:val="21"/>
              </w:rPr>
            </w:pPr>
            <w:r w:rsidRPr="00CA6DAB">
              <w:rPr>
                <w:rFonts w:ascii="メイリオ" w:eastAsia="メイリオ" w:hAnsi="メイリオ" w:cs="メイリオ" w:hint="eastAsia"/>
                <w:sz w:val="21"/>
                <w:szCs w:val="21"/>
              </w:rPr>
              <w:t>-</w:t>
            </w:r>
          </w:p>
        </w:tc>
        <w:tc>
          <w:tcPr>
            <w:tcW w:w="1400" w:type="dxa"/>
            <w:tcBorders>
              <w:top w:val="nil"/>
              <w:left w:val="nil"/>
              <w:bottom w:val="single" w:sz="4" w:space="0" w:color="auto"/>
              <w:right w:val="single" w:sz="4" w:space="0" w:color="auto"/>
            </w:tcBorders>
            <w:shd w:val="clear" w:color="auto" w:fill="auto"/>
            <w:vAlign w:val="center"/>
            <w:hideMark/>
          </w:tcPr>
          <w:p w:rsidR="00CA6DAB" w:rsidRPr="00CA6DAB" w:rsidRDefault="00CA6DAB" w:rsidP="00CA6DAB">
            <w:pPr>
              <w:spacing w:after="0" w:line="240" w:lineRule="auto"/>
              <w:jc w:val="center"/>
              <w:rPr>
                <w:rFonts w:ascii="メイリオ" w:eastAsia="メイリオ" w:hAnsi="メイリオ" w:cs="メイリオ"/>
                <w:sz w:val="21"/>
                <w:szCs w:val="21"/>
              </w:rPr>
            </w:pPr>
            <w:r w:rsidRPr="00CA6DAB">
              <w:rPr>
                <w:rFonts w:ascii="メイリオ" w:eastAsia="メイリオ" w:hAnsi="メイリオ" w:cs="メイリオ" w:hint="eastAsia"/>
                <w:sz w:val="21"/>
                <w:szCs w:val="21"/>
              </w:rPr>
              <w:t>-</w:t>
            </w:r>
          </w:p>
        </w:tc>
        <w:tc>
          <w:tcPr>
            <w:tcW w:w="1400" w:type="dxa"/>
            <w:tcBorders>
              <w:top w:val="nil"/>
              <w:left w:val="nil"/>
              <w:bottom w:val="single" w:sz="4" w:space="0" w:color="auto"/>
              <w:right w:val="single" w:sz="4" w:space="0" w:color="auto"/>
            </w:tcBorders>
            <w:shd w:val="clear" w:color="auto" w:fill="auto"/>
            <w:vAlign w:val="center"/>
            <w:hideMark/>
          </w:tcPr>
          <w:p w:rsidR="00CA6DAB" w:rsidRPr="00CA6DAB" w:rsidRDefault="00CA6DAB" w:rsidP="00CA6DAB">
            <w:pPr>
              <w:spacing w:after="0" w:line="240" w:lineRule="auto"/>
              <w:jc w:val="center"/>
              <w:rPr>
                <w:rFonts w:ascii="メイリオ" w:eastAsia="メイリオ" w:hAnsi="メイリオ" w:cs="メイリオ"/>
                <w:sz w:val="21"/>
                <w:szCs w:val="21"/>
              </w:rPr>
            </w:pPr>
            <w:r w:rsidRPr="00CA6DAB">
              <w:rPr>
                <w:rFonts w:ascii="メイリオ" w:eastAsia="メイリオ" w:hAnsi="メイリオ" w:cs="メイリオ" w:hint="eastAsia"/>
                <w:sz w:val="21"/>
                <w:szCs w:val="21"/>
              </w:rPr>
              <w:t>-</w:t>
            </w:r>
          </w:p>
        </w:tc>
        <w:tc>
          <w:tcPr>
            <w:tcW w:w="1400" w:type="dxa"/>
            <w:tcBorders>
              <w:top w:val="nil"/>
              <w:left w:val="nil"/>
              <w:bottom w:val="single" w:sz="4" w:space="0" w:color="auto"/>
              <w:right w:val="single" w:sz="4" w:space="0" w:color="auto"/>
            </w:tcBorders>
            <w:shd w:val="clear" w:color="auto" w:fill="auto"/>
            <w:vAlign w:val="center"/>
            <w:hideMark/>
          </w:tcPr>
          <w:p w:rsidR="00CA6DAB" w:rsidRPr="00CA6DAB" w:rsidRDefault="00CA6DAB" w:rsidP="00CA6DAB">
            <w:pPr>
              <w:spacing w:after="0" w:line="240" w:lineRule="auto"/>
              <w:jc w:val="center"/>
              <w:rPr>
                <w:rFonts w:ascii="メイリオ" w:eastAsia="メイリオ" w:hAnsi="メイリオ" w:cs="メイリオ"/>
                <w:sz w:val="21"/>
                <w:szCs w:val="21"/>
              </w:rPr>
            </w:pPr>
            <w:proofErr w:type="spellStart"/>
            <w:r w:rsidRPr="00CA6DAB">
              <w:rPr>
                <w:rFonts w:ascii="メイリオ" w:eastAsia="メイリオ" w:hAnsi="メイリオ" w:cs="メイリオ" w:hint="eastAsia"/>
                <w:sz w:val="21"/>
                <w:szCs w:val="21"/>
              </w:rPr>
              <w:t>Sereeyotin</w:t>
            </w:r>
            <w:proofErr w:type="spellEnd"/>
          </w:p>
        </w:tc>
      </w:tr>
      <w:tr w:rsidR="00CA6DAB" w:rsidRPr="00CA6DAB" w:rsidTr="00CA6DAB">
        <w:trPr>
          <w:trHeight w:val="375"/>
        </w:trPr>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jc w:val="center"/>
              <w:rPr>
                <w:rFonts w:ascii="メイリオ" w:eastAsia="メイリオ" w:hAnsi="メイリオ" w:cs="メイリオ"/>
                <w:sz w:val="21"/>
                <w:szCs w:val="21"/>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single" w:sz="4" w:space="0" w:color="auto"/>
              <w:bottom w:val="single" w:sz="4" w:space="0" w:color="auto"/>
              <w:right w:val="single" w:sz="4" w:space="0" w:color="auto"/>
            </w:tcBorders>
            <w:shd w:val="clear" w:color="auto" w:fill="auto"/>
            <w:vAlign w:val="bottom"/>
            <w:hideMark/>
          </w:tcPr>
          <w:p w:rsidR="00CA6DAB" w:rsidRPr="00CA6DAB" w:rsidRDefault="00CA6DAB" w:rsidP="00CA6DAB">
            <w:pPr>
              <w:spacing w:after="0" w:line="240" w:lineRule="auto"/>
              <w:jc w:val="center"/>
              <w:rPr>
                <w:rFonts w:ascii="メイリオ" w:eastAsia="メイリオ" w:hAnsi="メイリオ" w:cs="メイリオ"/>
                <w:sz w:val="21"/>
                <w:szCs w:val="21"/>
              </w:rPr>
            </w:pPr>
            <w:r w:rsidRPr="00CA6DAB">
              <w:rPr>
                <w:rFonts w:ascii="メイリオ" w:eastAsia="メイリオ" w:hAnsi="メイリオ" w:cs="メイリオ" w:hint="eastAsia"/>
                <w:sz w:val="21"/>
                <w:szCs w:val="21"/>
              </w:rPr>
              <w:t>日付</w:t>
            </w:r>
          </w:p>
        </w:tc>
        <w:tc>
          <w:tcPr>
            <w:tcW w:w="1400" w:type="dxa"/>
            <w:tcBorders>
              <w:top w:val="nil"/>
              <w:left w:val="nil"/>
              <w:bottom w:val="single" w:sz="4" w:space="0" w:color="auto"/>
              <w:right w:val="single" w:sz="4" w:space="0" w:color="auto"/>
            </w:tcBorders>
            <w:shd w:val="clear" w:color="auto" w:fill="auto"/>
            <w:vAlign w:val="bottom"/>
            <w:hideMark/>
          </w:tcPr>
          <w:p w:rsidR="00CA6DAB" w:rsidRPr="00CA6DAB" w:rsidRDefault="00CA6DAB" w:rsidP="00CA6DAB">
            <w:pPr>
              <w:spacing w:after="0" w:line="240" w:lineRule="auto"/>
              <w:jc w:val="center"/>
              <w:rPr>
                <w:rFonts w:ascii="メイリオ" w:eastAsia="メイリオ" w:hAnsi="メイリオ" w:cs="メイリオ"/>
                <w:sz w:val="21"/>
                <w:szCs w:val="21"/>
              </w:rPr>
            </w:pPr>
            <w:r w:rsidRPr="00CA6DAB">
              <w:rPr>
                <w:rFonts w:ascii="メイリオ" w:eastAsia="メイリオ" w:hAnsi="メイリオ" w:cs="メイリオ" w:hint="eastAsia"/>
                <w:sz w:val="21"/>
                <w:szCs w:val="21"/>
              </w:rPr>
              <w:t>-</w:t>
            </w:r>
          </w:p>
        </w:tc>
        <w:tc>
          <w:tcPr>
            <w:tcW w:w="1400" w:type="dxa"/>
            <w:tcBorders>
              <w:top w:val="nil"/>
              <w:left w:val="nil"/>
              <w:bottom w:val="single" w:sz="4" w:space="0" w:color="auto"/>
              <w:right w:val="single" w:sz="4" w:space="0" w:color="auto"/>
            </w:tcBorders>
            <w:shd w:val="clear" w:color="auto" w:fill="auto"/>
            <w:vAlign w:val="bottom"/>
            <w:hideMark/>
          </w:tcPr>
          <w:p w:rsidR="00CA6DAB" w:rsidRPr="00CA6DAB" w:rsidRDefault="00CA6DAB" w:rsidP="00CA6DAB">
            <w:pPr>
              <w:spacing w:after="0" w:line="240" w:lineRule="auto"/>
              <w:jc w:val="center"/>
              <w:rPr>
                <w:rFonts w:ascii="メイリオ" w:eastAsia="メイリオ" w:hAnsi="メイリオ" w:cs="メイリオ"/>
                <w:sz w:val="21"/>
                <w:szCs w:val="21"/>
              </w:rPr>
            </w:pPr>
            <w:r w:rsidRPr="00CA6DAB">
              <w:rPr>
                <w:rFonts w:ascii="メイリオ" w:eastAsia="メイリオ" w:hAnsi="メイリオ" w:cs="メイリオ" w:hint="eastAsia"/>
                <w:sz w:val="21"/>
                <w:szCs w:val="21"/>
              </w:rPr>
              <w:t>-</w:t>
            </w:r>
          </w:p>
        </w:tc>
        <w:tc>
          <w:tcPr>
            <w:tcW w:w="1400" w:type="dxa"/>
            <w:tcBorders>
              <w:top w:val="nil"/>
              <w:left w:val="nil"/>
              <w:bottom w:val="single" w:sz="4" w:space="0" w:color="auto"/>
              <w:right w:val="single" w:sz="4" w:space="0" w:color="auto"/>
            </w:tcBorders>
            <w:shd w:val="clear" w:color="auto" w:fill="auto"/>
            <w:vAlign w:val="bottom"/>
            <w:hideMark/>
          </w:tcPr>
          <w:p w:rsidR="00CA6DAB" w:rsidRPr="00CA6DAB" w:rsidRDefault="00CA6DAB" w:rsidP="00CA6DAB">
            <w:pPr>
              <w:spacing w:after="0" w:line="240" w:lineRule="auto"/>
              <w:jc w:val="center"/>
              <w:rPr>
                <w:rFonts w:ascii="メイリオ" w:eastAsia="メイリオ" w:hAnsi="メイリオ" w:cs="メイリオ"/>
                <w:sz w:val="21"/>
                <w:szCs w:val="21"/>
              </w:rPr>
            </w:pPr>
            <w:r w:rsidRPr="00CA6DAB">
              <w:rPr>
                <w:rFonts w:ascii="メイリオ" w:eastAsia="メイリオ" w:hAnsi="メイリオ" w:cs="メイリオ" w:hint="eastAsia"/>
                <w:sz w:val="21"/>
                <w:szCs w:val="21"/>
              </w:rPr>
              <w:t>-</w:t>
            </w:r>
          </w:p>
        </w:tc>
        <w:tc>
          <w:tcPr>
            <w:tcW w:w="1400" w:type="dxa"/>
            <w:tcBorders>
              <w:top w:val="nil"/>
              <w:left w:val="nil"/>
              <w:bottom w:val="single" w:sz="4" w:space="0" w:color="auto"/>
              <w:right w:val="single" w:sz="4" w:space="0" w:color="auto"/>
            </w:tcBorders>
            <w:shd w:val="clear" w:color="auto" w:fill="auto"/>
            <w:vAlign w:val="bottom"/>
            <w:hideMark/>
          </w:tcPr>
          <w:p w:rsidR="00CA6DAB" w:rsidRPr="00CA6DAB" w:rsidRDefault="00FD5ADA" w:rsidP="00FD5ADA">
            <w:pPr>
              <w:spacing w:after="0" w:line="240" w:lineRule="auto"/>
              <w:jc w:val="center"/>
              <w:rPr>
                <w:rFonts w:ascii="メイリオ" w:eastAsia="メイリオ" w:hAnsi="メイリオ" w:cs="メイリオ"/>
                <w:sz w:val="21"/>
                <w:szCs w:val="21"/>
              </w:rPr>
            </w:pPr>
            <w:r>
              <w:rPr>
                <w:rFonts w:ascii="メイリオ" w:eastAsia="メイリオ" w:hAnsi="メイリオ" w:cs="メイリオ" w:hint="eastAsia"/>
                <w:sz w:val="21"/>
                <w:szCs w:val="21"/>
              </w:rPr>
              <w:t>12/13</w:t>
            </w:r>
            <w:r w:rsidR="00CA6DAB" w:rsidRPr="00CA6DAB">
              <w:rPr>
                <w:rFonts w:ascii="メイリオ" w:eastAsia="メイリオ" w:hAnsi="メイリオ" w:cs="メイリオ" w:hint="eastAsia"/>
                <w:sz w:val="21"/>
                <w:szCs w:val="21"/>
              </w:rPr>
              <w:t>/2017</w:t>
            </w:r>
          </w:p>
        </w:tc>
      </w:tr>
      <w:tr w:rsidR="00CA6DAB" w:rsidRPr="00CA6DAB" w:rsidTr="00CA6DAB">
        <w:trPr>
          <w:trHeight w:val="375"/>
        </w:trPr>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jc w:val="center"/>
              <w:rPr>
                <w:rFonts w:ascii="メイリオ" w:eastAsia="メイリオ" w:hAnsi="メイリオ" w:cs="メイリオ"/>
                <w:sz w:val="21"/>
                <w:szCs w:val="21"/>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c>
          <w:tcPr>
            <w:tcW w:w="1400" w:type="dxa"/>
            <w:tcBorders>
              <w:top w:val="nil"/>
              <w:left w:val="nil"/>
              <w:bottom w:val="nil"/>
              <w:right w:val="nil"/>
            </w:tcBorders>
            <w:shd w:val="clear" w:color="auto" w:fill="auto"/>
            <w:noWrap/>
            <w:vAlign w:val="bottom"/>
            <w:hideMark/>
          </w:tcPr>
          <w:p w:rsidR="00CA6DAB" w:rsidRPr="00CA6DAB" w:rsidRDefault="00CA6DAB" w:rsidP="00CA6DAB">
            <w:pPr>
              <w:spacing w:after="0" w:line="240" w:lineRule="auto"/>
              <w:rPr>
                <w:rFonts w:ascii="Times New Roman" w:eastAsia="Times New Roman" w:hAnsi="Times New Roman" w:cs="Times New Roman"/>
                <w:sz w:val="20"/>
                <w:szCs w:val="20"/>
              </w:rPr>
            </w:pPr>
          </w:p>
        </w:tc>
      </w:tr>
    </w:tbl>
    <w:p w:rsidR="00CA6DAB" w:rsidRDefault="00CA6DAB" w:rsidP="00CA6DAB"/>
    <w:p w:rsidR="00CA6DAB" w:rsidRDefault="00CA6DAB" w:rsidP="00193753">
      <w:pPr>
        <w:pStyle w:val="Heading1"/>
        <w:sectPr w:rsidR="00CA6DAB">
          <w:pgSz w:w="12240" w:h="15840"/>
          <w:pgMar w:top="1440" w:right="1440" w:bottom="1440" w:left="1440" w:header="720" w:footer="720" w:gutter="0"/>
          <w:cols w:space="720"/>
          <w:docGrid w:linePitch="360"/>
        </w:sectPr>
      </w:pPr>
    </w:p>
    <w:p w:rsidR="00C65132" w:rsidRDefault="00353719" w:rsidP="00193753">
      <w:pPr>
        <w:pStyle w:val="Heading1"/>
      </w:pPr>
      <w:r>
        <w:rPr>
          <w:rFonts w:hint="eastAsia"/>
        </w:rPr>
        <w:lastRenderedPageBreak/>
        <w:t>1.</w:t>
      </w:r>
      <w:r w:rsidR="000D2184">
        <w:t xml:space="preserve"> </w:t>
      </w:r>
      <w:r w:rsidR="00C1287D">
        <w:rPr>
          <w:rFonts w:hint="eastAsia"/>
        </w:rPr>
        <w:t>概要</w:t>
      </w:r>
    </w:p>
    <w:p w:rsidR="002A12E1" w:rsidRDefault="000D667C" w:rsidP="00900891">
      <w:pPr>
        <w:ind w:firstLine="720"/>
      </w:pPr>
      <w:r>
        <w:rPr>
          <w:rFonts w:hint="eastAsia"/>
        </w:rPr>
        <w:t>「情報の命は正確と速さ」とは</w:t>
      </w:r>
      <w:r w:rsidR="00F86206">
        <w:rPr>
          <w:rFonts w:hint="eastAsia"/>
        </w:rPr>
        <w:t>我が社</w:t>
      </w:r>
      <w:r>
        <w:rPr>
          <w:rFonts w:hint="eastAsia"/>
        </w:rPr>
        <w:t>の地図開発</w:t>
      </w:r>
      <w:r w:rsidR="00616509">
        <w:rPr>
          <w:rFonts w:hint="eastAsia"/>
        </w:rPr>
        <w:t>において</w:t>
      </w:r>
      <w:r>
        <w:rPr>
          <w:rFonts w:hint="eastAsia"/>
        </w:rPr>
        <w:t>よく言われる</w:t>
      </w:r>
      <w:r w:rsidR="00616509">
        <w:rPr>
          <w:rFonts w:hint="eastAsia"/>
        </w:rPr>
        <w:t>ことわざである。</w:t>
      </w:r>
      <w:r w:rsidR="002A12E1">
        <w:rPr>
          <w:rFonts w:hint="eastAsia"/>
        </w:rPr>
        <w:t>常にインターネットで</w:t>
      </w:r>
      <w:r w:rsidR="00616509">
        <w:rPr>
          <w:rFonts w:hint="eastAsia"/>
        </w:rPr>
        <w:t>新しい情報が生まれ、古い情報も更新され、その変更を</w:t>
      </w:r>
      <w:r w:rsidR="00900891">
        <w:rPr>
          <w:rFonts w:hint="eastAsia"/>
        </w:rPr>
        <w:t>正確で</w:t>
      </w:r>
      <w:r w:rsidR="002A0120">
        <w:rPr>
          <w:rFonts w:hint="eastAsia"/>
        </w:rPr>
        <w:t>速やかに</w:t>
      </w:r>
      <w:r w:rsidR="00900891">
        <w:rPr>
          <w:rFonts w:hint="eastAsia"/>
        </w:rPr>
        <w:t>確認するの</w:t>
      </w:r>
      <w:r w:rsidR="00F86206">
        <w:rPr>
          <w:rFonts w:hint="eastAsia"/>
        </w:rPr>
        <w:t>は我々の仕事</w:t>
      </w:r>
      <w:r w:rsidR="006D134E">
        <w:rPr>
          <w:rFonts w:hint="eastAsia"/>
        </w:rPr>
        <w:t>である</w:t>
      </w:r>
      <w:r w:rsidR="00F86206">
        <w:rPr>
          <w:rFonts w:hint="eastAsia"/>
        </w:rPr>
        <w:t>。しかし、</w:t>
      </w:r>
      <w:r w:rsidR="00900891">
        <w:rPr>
          <w:rFonts w:hint="eastAsia"/>
        </w:rPr>
        <w:t>1000</w:t>
      </w:r>
      <w:r w:rsidR="00900891">
        <w:rPr>
          <w:rFonts w:hint="eastAsia"/>
        </w:rPr>
        <w:t>ページ以上のウェブサイトの内容は変更があれば手順で確認するのは</w:t>
      </w:r>
      <w:r w:rsidR="00900891" w:rsidRPr="00900891">
        <w:rPr>
          <w:rFonts w:hint="eastAsia"/>
        </w:rPr>
        <w:t>手間仕事</w:t>
      </w:r>
      <w:r w:rsidR="00900891">
        <w:rPr>
          <w:rFonts w:hint="eastAsia"/>
        </w:rPr>
        <w:t>といわれても過言ではない。それに、</w:t>
      </w:r>
      <w:r w:rsidR="00F86206">
        <w:rPr>
          <w:rFonts w:hint="eastAsia"/>
        </w:rPr>
        <w:t>積極的に情報を集めても、あっという間に新しい情報が更新され</w:t>
      </w:r>
      <w:r w:rsidR="006D134E">
        <w:rPr>
          <w:rFonts w:hint="eastAsia"/>
        </w:rPr>
        <w:t>たのに気づかない</w:t>
      </w:r>
      <w:r w:rsidR="002A12E1">
        <w:rPr>
          <w:rFonts w:hint="eastAsia"/>
        </w:rPr>
        <w:t>時もある</w:t>
      </w:r>
      <w:r w:rsidR="00F86206">
        <w:rPr>
          <w:rFonts w:hint="eastAsia"/>
        </w:rPr>
        <w:t>。</w:t>
      </w:r>
    </w:p>
    <w:p w:rsidR="00C1287D" w:rsidRDefault="00F86206" w:rsidP="002A12E1">
      <w:pPr>
        <w:ind w:firstLine="720"/>
      </w:pPr>
      <w:r>
        <w:rPr>
          <w:rFonts w:hint="eastAsia"/>
        </w:rPr>
        <w:t>例えば、</w:t>
      </w:r>
      <w:r w:rsidR="006D134E">
        <w:rPr>
          <w:rFonts w:hint="eastAsia"/>
        </w:rPr>
        <w:t>銀行に</w:t>
      </w:r>
      <w:r w:rsidR="006D134E">
        <w:rPr>
          <w:rFonts w:hint="eastAsia"/>
        </w:rPr>
        <w:t>1000</w:t>
      </w:r>
      <w:r w:rsidR="006D134E">
        <w:rPr>
          <w:rFonts w:hint="eastAsia"/>
        </w:rPr>
        <w:t>支店</w:t>
      </w:r>
      <w:r w:rsidR="006D134E">
        <w:rPr>
          <w:rFonts w:ascii="ＭＳ 明朝" w:hAnsi="ＭＳ 明朝" w:cs="ＭＳ 明朝" w:hint="eastAsia"/>
        </w:rPr>
        <w:t>の</w:t>
      </w:r>
      <w:r w:rsidR="006D134E">
        <w:rPr>
          <w:rFonts w:hint="eastAsia"/>
        </w:rPr>
        <w:t>情報（住所、電話番号など）を集めれば長い時間がかか</w:t>
      </w:r>
      <w:r w:rsidR="002A12E1">
        <w:rPr>
          <w:rFonts w:hint="eastAsia"/>
        </w:rPr>
        <w:t>り、もし新しい支店情報が入ったらすぐに分かるわけがない。毎月に情報が更新されたか確認するのも大変な作業であり、しかも他の銀行にも同じことを繰り返すと終わりのない作業になってしまう。</w:t>
      </w:r>
    </w:p>
    <w:p w:rsidR="002A0120" w:rsidRDefault="00900891" w:rsidP="002A12E1">
      <w:pPr>
        <w:ind w:firstLine="720"/>
      </w:pPr>
      <w:r>
        <w:rPr>
          <w:rFonts w:hint="eastAsia"/>
        </w:rPr>
        <w:t>ということで、ウェブサイトの変更箇所を分かりやすく表示できて</w:t>
      </w:r>
      <w:r w:rsidR="002A0120">
        <w:rPr>
          <w:rFonts w:hint="eastAsia"/>
        </w:rPr>
        <w:t>ユーザに通知するツールがないかという希望が生まれた。同時に</w:t>
      </w:r>
      <w:r w:rsidR="002A0120">
        <w:rPr>
          <w:rFonts w:hint="eastAsia"/>
        </w:rPr>
        <w:t>1000</w:t>
      </w:r>
      <w:r w:rsidR="002A0120">
        <w:rPr>
          <w:rFonts w:hint="eastAsia"/>
        </w:rPr>
        <w:t>ウェブページ以上を監視でき、変更</w:t>
      </w:r>
      <w:r w:rsidR="00FD5ADA">
        <w:rPr>
          <w:rFonts w:hint="eastAsia"/>
        </w:rPr>
        <w:t>があれば</w:t>
      </w:r>
      <w:r w:rsidR="002A0120">
        <w:rPr>
          <w:rFonts w:hint="eastAsia"/>
        </w:rPr>
        <w:t>その点をハイライトして、ユーザに分かりやすい表示で報告できるという機能を持つツール</w:t>
      </w:r>
      <w:r w:rsidR="00FD5ADA">
        <w:rPr>
          <w:rFonts w:hint="eastAsia"/>
        </w:rPr>
        <w:t>があるなら情報収集作業が著しく楽になるに違いない。</w:t>
      </w:r>
    </w:p>
    <w:p w:rsidR="00FD5ADA" w:rsidRDefault="00FD5ADA" w:rsidP="002A12E1">
      <w:pPr>
        <w:ind w:firstLine="720"/>
      </w:pPr>
      <w:r>
        <w:rPr>
          <w:rFonts w:hint="eastAsia"/>
        </w:rPr>
        <w:t>その要望に答えるために、この要件定義書の目標となる。</w:t>
      </w:r>
    </w:p>
    <w:p w:rsidR="002A12E1" w:rsidRDefault="002A12E1" w:rsidP="002A12E1">
      <w:pPr>
        <w:ind w:firstLine="720"/>
      </w:pPr>
    </w:p>
    <w:p w:rsidR="004E6BE4" w:rsidRDefault="00353719" w:rsidP="004E6BE4">
      <w:pPr>
        <w:pStyle w:val="Heading1"/>
      </w:pPr>
      <w:r>
        <w:rPr>
          <w:rFonts w:hint="eastAsia"/>
        </w:rPr>
        <w:t>2.</w:t>
      </w:r>
      <w:r>
        <w:t xml:space="preserve"> </w:t>
      </w:r>
      <w:r w:rsidR="004E6BE4">
        <w:rPr>
          <w:rFonts w:hint="eastAsia"/>
        </w:rPr>
        <w:t>目的</w:t>
      </w:r>
      <w:r w:rsidR="000C4128">
        <w:rPr>
          <w:rFonts w:hint="eastAsia"/>
        </w:rPr>
        <w:t>・希望</w:t>
      </w:r>
    </w:p>
    <w:p w:rsidR="004E6BE4" w:rsidRPr="00001B55" w:rsidRDefault="00900891" w:rsidP="00D91E1F">
      <w:pPr>
        <w:ind w:firstLine="720"/>
      </w:pPr>
      <w:r>
        <w:rPr>
          <w:rFonts w:hint="eastAsia"/>
        </w:rPr>
        <w:t>・複数のウェブサイトページを監視、確認したい時に変更があれば</w:t>
      </w:r>
      <w:r w:rsidR="00FD5ADA">
        <w:rPr>
          <w:rFonts w:hint="eastAsia"/>
        </w:rPr>
        <w:t>ユーザに通知できる</w:t>
      </w:r>
    </w:p>
    <w:p w:rsidR="002A6B85" w:rsidRDefault="00001B55" w:rsidP="007E6F11">
      <w:pPr>
        <w:ind w:firstLine="720"/>
      </w:pPr>
      <w:r>
        <w:rPr>
          <w:rFonts w:hint="eastAsia"/>
        </w:rPr>
        <w:t>・</w:t>
      </w:r>
      <w:r w:rsidR="00FD5ADA">
        <w:rPr>
          <w:rFonts w:hint="eastAsia"/>
        </w:rPr>
        <w:t>変更された部分をハイライトして、古いバージョンと比較でき</w:t>
      </w:r>
      <w:r w:rsidR="006C75F1">
        <w:rPr>
          <w:rFonts w:hint="eastAsia"/>
        </w:rPr>
        <w:t>る</w:t>
      </w:r>
    </w:p>
    <w:p w:rsidR="000C4128" w:rsidRDefault="00D91E1F" w:rsidP="00D91E1F">
      <w:pPr>
        <w:ind w:firstLine="720"/>
      </w:pPr>
      <w:r>
        <w:rPr>
          <w:rFonts w:hint="eastAsia"/>
        </w:rPr>
        <w:t>・</w:t>
      </w:r>
      <w:r w:rsidR="00FD5ADA">
        <w:rPr>
          <w:rFonts w:hint="eastAsia"/>
        </w:rPr>
        <w:t>依頼者の主な対象は銀行の支店情報</w:t>
      </w:r>
      <w:r w:rsidR="000C4128">
        <w:rPr>
          <w:rFonts w:hint="eastAsia"/>
        </w:rPr>
        <w:t>である。つまり、支店名、住所、連絡先など</w:t>
      </w:r>
    </w:p>
    <w:p w:rsidR="00D91E1F" w:rsidRDefault="000C4128" w:rsidP="000C4128">
      <w:pPr>
        <w:ind w:left="720"/>
      </w:pPr>
      <w:r>
        <w:rPr>
          <w:rFonts w:hint="eastAsia"/>
        </w:rPr>
        <w:t xml:space="preserve">　の情報の監視を希望する</w:t>
      </w:r>
    </w:p>
    <w:p w:rsidR="000F6345" w:rsidRDefault="000C4128" w:rsidP="00D91E1F">
      <w:pPr>
        <w:ind w:firstLine="720"/>
      </w:pPr>
      <w:r>
        <w:rPr>
          <w:rFonts w:hint="eastAsia"/>
        </w:rPr>
        <w:t>・（任意）ウェブサイトのニュース更新が検知できれば幸い。</w:t>
      </w:r>
    </w:p>
    <w:p w:rsidR="004E6BE4" w:rsidRDefault="00353719" w:rsidP="004E6BE4">
      <w:pPr>
        <w:pStyle w:val="Heading1"/>
      </w:pPr>
      <w:r>
        <w:rPr>
          <w:rFonts w:hint="eastAsia"/>
        </w:rPr>
        <w:t>3.</w:t>
      </w:r>
      <w:r>
        <w:t xml:space="preserve"> </w:t>
      </w:r>
      <w:r w:rsidR="004E6BE4">
        <w:rPr>
          <w:rFonts w:hint="eastAsia"/>
        </w:rPr>
        <w:t>入力情報</w:t>
      </w:r>
    </w:p>
    <w:p w:rsidR="000F6345" w:rsidRDefault="004E6BE4" w:rsidP="000C4128">
      <w:pPr>
        <w:ind w:firstLine="720"/>
      </w:pPr>
      <w:r>
        <w:rPr>
          <w:rFonts w:hint="eastAsia"/>
        </w:rPr>
        <w:t>・</w:t>
      </w:r>
      <w:r w:rsidR="000C4128">
        <w:rPr>
          <w:rFonts w:hint="eastAsia"/>
        </w:rPr>
        <w:t>対象ウェブサイトページのアドレス</w:t>
      </w:r>
      <w:r w:rsidR="000C4128">
        <w:t xml:space="preserve"> (</w:t>
      </w:r>
      <w:r w:rsidR="000C4128">
        <w:rPr>
          <w:rFonts w:hint="eastAsia"/>
        </w:rPr>
        <w:t>例：</w:t>
      </w:r>
      <w:hyperlink r:id="rId6" w:history="1">
        <w:r w:rsidR="000C4128" w:rsidRPr="001C653D">
          <w:rPr>
            <w:rStyle w:val="Hyperlink"/>
          </w:rPr>
          <w:t>http://www4.nhk.or.jp/kyounoryouri/21/</w:t>
        </w:r>
      </w:hyperlink>
      <w:r w:rsidR="000C4128">
        <w:t>)</w:t>
      </w:r>
    </w:p>
    <w:p w:rsidR="009F53ED" w:rsidRDefault="000C4128" w:rsidP="00BE08EE">
      <w:pPr>
        <w:ind w:firstLine="720"/>
      </w:pPr>
      <w:r>
        <w:rPr>
          <w:rFonts w:hint="eastAsia"/>
        </w:rPr>
        <w:t>・</w:t>
      </w:r>
      <w:r>
        <w:t>(</w:t>
      </w:r>
      <w:r>
        <w:rPr>
          <w:rFonts w:hint="eastAsia"/>
        </w:rPr>
        <w:t>任意</w:t>
      </w:r>
      <w:r>
        <w:rPr>
          <w:rFonts w:hint="eastAsia"/>
        </w:rPr>
        <w:t>)</w:t>
      </w:r>
      <w:r w:rsidR="00900891">
        <w:rPr>
          <w:rFonts w:hint="eastAsia"/>
        </w:rPr>
        <w:t>内容</w:t>
      </w:r>
      <w:r w:rsidR="00BE08EE">
        <w:rPr>
          <w:rFonts w:hint="eastAsia"/>
        </w:rPr>
        <w:t>の</w:t>
      </w:r>
      <w:r w:rsidR="00BE08EE" w:rsidRPr="00BE08EE">
        <w:rPr>
          <w:rFonts w:hint="eastAsia"/>
        </w:rPr>
        <w:t>フィルター</w:t>
      </w:r>
      <w:r w:rsidR="00BE08EE">
        <w:rPr>
          <w:rFonts w:hint="eastAsia"/>
        </w:rPr>
        <w:t>（注目・対象外）</w:t>
      </w:r>
    </w:p>
    <w:p w:rsidR="001F2E0D" w:rsidRDefault="00353719" w:rsidP="001F2E0D">
      <w:pPr>
        <w:pStyle w:val="Heading1"/>
      </w:pPr>
      <w:r>
        <w:rPr>
          <w:rFonts w:hint="eastAsia"/>
        </w:rPr>
        <w:t xml:space="preserve">4. </w:t>
      </w:r>
      <w:r w:rsidR="001F2E0D">
        <w:rPr>
          <w:rFonts w:hint="eastAsia"/>
        </w:rPr>
        <w:t>出力情報</w:t>
      </w:r>
    </w:p>
    <w:p w:rsidR="001F2E0D" w:rsidRDefault="001F2E0D" w:rsidP="007E6F11">
      <w:pPr>
        <w:ind w:firstLine="720"/>
      </w:pPr>
      <w:r>
        <w:rPr>
          <w:rFonts w:hint="eastAsia"/>
        </w:rPr>
        <w:t>・</w:t>
      </w:r>
      <w:r w:rsidR="006C75F1">
        <w:rPr>
          <w:rFonts w:hint="eastAsia"/>
        </w:rPr>
        <w:t>インタフェースで</w:t>
      </w:r>
      <w:r w:rsidR="00BE08EE">
        <w:rPr>
          <w:rFonts w:hint="eastAsia"/>
        </w:rPr>
        <w:t>新しいバージョンと古いの変更箇所を比較した結果</w:t>
      </w:r>
    </w:p>
    <w:p w:rsidR="00BE08EE" w:rsidRDefault="00BE08EE" w:rsidP="00BE08EE">
      <w:pPr>
        <w:jc w:val="center"/>
      </w:pPr>
      <w:r w:rsidRPr="00BE08EE">
        <w:rPr>
          <w:noProof/>
        </w:rPr>
        <w:lastRenderedPageBreak/>
        <w:drawing>
          <wp:inline distT="0" distB="0" distL="0" distR="0" wp14:anchorId="46024CBD" wp14:editId="2C38E3C8">
            <wp:extent cx="5943600" cy="42214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221480"/>
                    </a:xfrm>
                    <a:prstGeom prst="rect">
                      <a:avLst/>
                    </a:prstGeom>
                  </pic:spPr>
                </pic:pic>
              </a:graphicData>
            </a:graphic>
          </wp:inline>
        </w:drawing>
      </w:r>
    </w:p>
    <w:p w:rsidR="002A6B85" w:rsidRDefault="00BE08EE" w:rsidP="00BE08EE">
      <w:pPr>
        <w:pStyle w:val="Quote"/>
      </w:pPr>
      <w:r>
        <w:rPr>
          <w:rFonts w:hint="eastAsia"/>
        </w:rPr>
        <w:t>絵１</w:t>
      </w:r>
      <w:r>
        <w:t>:</w:t>
      </w:r>
      <w:r>
        <w:rPr>
          <w:rFonts w:hint="cs"/>
          <w:cs/>
        </w:rPr>
        <w:t xml:space="preserve"> </w:t>
      </w:r>
      <w:r>
        <w:rPr>
          <w:rFonts w:hint="eastAsia"/>
        </w:rPr>
        <w:t>ページの変更箇所</w:t>
      </w:r>
      <w:r w:rsidR="006C75F1">
        <w:rPr>
          <w:rFonts w:hint="eastAsia"/>
        </w:rPr>
        <w:t>の比較</w:t>
      </w:r>
      <w:r>
        <w:rPr>
          <w:rFonts w:hint="eastAsia"/>
        </w:rPr>
        <w:t>結果をハイライト</w:t>
      </w:r>
    </w:p>
    <w:p w:rsidR="00B0673C" w:rsidRDefault="00ED3476" w:rsidP="00B0673C">
      <w:pPr>
        <w:pStyle w:val="Heading1"/>
      </w:pPr>
      <w:r>
        <w:rPr>
          <w:rFonts w:hint="eastAsia"/>
        </w:rPr>
        <w:t>5</w:t>
      </w:r>
      <w:r w:rsidR="00602881">
        <w:rPr>
          <w:rFonts w:hint="eastAsia"/>
        </w:rPr>
        <w:t xml:space="preserve">. </w:t>
      </w:r>
      <w:r w:rsidR="00F303E9">
        <w:rPr>
          <w:rFonts w:hint="eastAsia"/>
        </w:rPr>
        <w:t>ツールを</w:t>
      </w:r>
      <w:r>
        <w:rPr>
          <w:rFonts w:hint="eastAsia"/>
        </w:rPr>
        <w:t>開発</w:t>
      </w:r>
      <w:r w:rsidR="00F303E9">
        <w:rPr>
          <w:rFonts w:hint="eastAsia"/>
        </w:rPr>
        <w:t>やツールを</w:t>
      </w:r>
      <w:r w:rsidR="003F755C">
        <w:rPr>
          <w:rFonts w:hint="eastAsia"/>
        </w:rPr>
        <w:t>購入</w:t>
      </w:r>
      <w:r w:rsidR="00F303E9">
        <w:rPr>
          <w:rFonts w:hint="eastAsia"/>
        </w:rPr>
        <w:tab/>
      </w:r>
      <w:r w:rsidR="00F303E9">
        <w:rPr>
          <w:rFonts w:hint="eastAsia"/>
        </w:rPr>
        <w:tab/>
      </w:r>
      <w:r w:rsidR="00F303E9">
        <w:rPr>
          <w:rFonts w:hint="eastAsia"/>
        </w:rPr>
        <w:tab/>
      </w:r>
      <w:r w:rsidR="00F303E9">
        <w:rPr>
          <w:rFonts w:hint="eastAsia"/>
        </w:rPr>
        <w:tab/>
      </w:r>
      <w:r w:rsidR="00F303E9">
        <w:rPr>
          <w:rFonts w:hint="eastAsia"/>
        </w:rPr>
        <w:tab/>
      </w:r>
      <w:r w:rsidR="00F303E9">
        <w:rPr>
          <w:rFonts w:hint="eastAsia"/>
        </w:rPr>
        <w:tab/>
      </w:r>
      <w:r w:rsidR="00F303E9">
        <w:rPr>
          <w:rFonts w:hint="eastAsia"/>
        </w:rPr>
        <w:tab/>
      </w:r>
    </w:p>
    <w:p w:rsidR="007E6F11" w:rsidRDefault="00ED3476" w:rsidP="00F303E9">
      <w:pPr>
        <w:ind w:firstLine="720"/>
      </w:pPr>
      <w:r>
        <w:rPr>
          <w:rFonts w:hint="eastAsia"/>
        </w:rPr>
        <w:t>今回のツールは</w:t>
      </w:r>
      <w:r>
        <w:rPr>
          <w:rFonts w:hint="eastAsia"/>
        </w:rPr>
        <w:t>3</w:t>
      </w:r>
      <w:r>
        <w:rPr>
          <w:rFonts w:hint="eastAsia"/>
        </w:rPr>
        <w:t>つ</w:t>
      </w:r>
      <w:r w:rsidR="00F303E9">
        <w:rPr>
          <w:rFonts w:hint="eastAsia"/>
        </w:rPr>
        <w:t>の</w:t>
      </w:r>
      <w:r w:rsidR="000507AD">
        <w:rPr>
          <w:rFonts w:hint="eastAsia"/>
        </w:rPr>
        <w:t>機能</w:t>
      </w:r>
      <w:r>
        <w:rPr>
          <w:rFonts w:hint="eastAsia"/>
        </w:rPr>
        <w:t>に分けられる</w:t>
      </w:r>
    </w:p>
    <w:p w:rsidR="00ED3476" w:rsidRDefault="00ED3476" w:rsidP="007E6F11">
      <w:pPr>
        <w:ind w:firstLine="720"/>
      </w:pPr>
      <w:r>
        <w:tab/>
      </w:r>
      <w:r>
        <w:rPr>
          <w:rFonts w:hint="eastAsia"/>
        </w:rPr>
        <w:t>1.</w:t>
      </w:r>
      <w:r>
        <w:t xml:space="preserve"> </w:t>
      </w:r>
      <w:r>
        <w:rPr>
          <w:rFonts w:hint="eastAsia"/>
        </w:rPr>
        <w:t>インタフェース</w:t>
      </w:r>
      <w:r>
        <w:t>(</w:t>
      </w:r>
      <w:r>
        <w:rPr>
          <w:rFonts w:hint="eastAsia"/>
        </w:rPr>
        <w:t>差分表示、ウェブサイトページ選択</w:t>
      </w:r>
      <w:r>
        <w:t>)</w:t>
      </w:r>
    </w:p>
    <w:p w:rsidR="00F303E9" w:rsidRDefault="00F303E9" w:rsidP="007E6F11">
      <w:pPr>
        <w:ind w:firstLine="720"/>
      </w:pPr>
      <w:r>
        <w:tab/>
        <w:t xml:space="preserve">2. </w:t>
      </w:r>
      <w:r>
        <w:rPr>
          <w:rFonts w:hint="eastAsia"/>
        </w:rPr>
        <w:t>処理</w:t>
      </w:r>
      <w:r>
        <w:t>(</w:t>
      </w:r>
      <w:r>
        <w:rPr>
          <w:rFonts w:hint="eastAsia"/>
        </w:rPr>
        <w:t>差分処理、ページ読み込む処理、接続処理など</w:t>
      </w:r>
      <w:r>
        <w:t>)</w:t>
      </w:r>
    </w:p>
    <w:p w:rsidR="00F303E9" w:rsidRDefault="00F303E9" w:rsidP="007E6F11">
      <w:pPr>
        <w:ind w:firstLine="720"/>
      </w:pPr>
      <w:r>
        <w:tab/>
        <w:t xml:space="preserve">3. </w:t>
      </w:r>
      <w:r>
        <w:rPr>
          <w:rFonts w:hint="eastAsia"/>
        </w:rPr>
        <w:t>データ管理</w:t>
      </w:r>
      <w:r>
        <w:t>(</w:t>
      </w:r>
      <w:r>
        <w:rPr>
          <w:rFonts w:hint="eastAsia"/>
        </w:rPr>
        <w:t>バージョン記録、保存・読み込み機能</w:t>
      </w:r>
      <w:r>
        <w:t>)</w:t>
      </w:r>
    </w:p>
    <w:p w:rsidR="00F303E9" w:rsidRDefault="00F303E9" w:rsidP="007E6F11">
      <w:pPr>
        <w:ind w:firstLine="720"/>
      </w:pPr>
      <w:r>
        <w:t>1</w:t>
      </w:r>
      <w:r>
        <w:rPr>
          <w:rFonts w:hint="eastAsia"/>
        </w:rPr>
        <w:t>つ目と</w:t>
      </w:r>
      <w:r>
        <w:rPr>
          <w:rFonts w:hint="eastAsia"/>
        </w:rPr>
        <w:t>3</w:t>
      </w:r>
      <w:r>
        <w:rPr>
          <w:rFonts w:hint="eastAsia"/>
        </w:rPr>
        <w:t>つ目の</w:t>
      </w:r>
      <w:r w:rsidR="000507AD">
        <w:rPr>
          <w:rFonts w:hint="eastAsia"/>
        </w:rPr>
        <w:t>機能</w:t>
      </w:r>
      <w:r>
        <w:rPr>
          <w:rFonts w:hint="eastAsia"/>
        </w:rPr>
        <w:t>は開発可能だが、</w:t>
      </w:r>
      <w:r>
        <w:rPr>
          <w:rFonts w:hint="eastAsia"/>
        </w:rPr>
        <w:t>2</w:t>
      </w:r>
      <w:r>
        <w:rPr>
          <w:rFonts w:hint="eastAsia"/>
        </w:rPr>
        <w:t>つ目の機能</w:t>
      </w:r>
      <w:r w:rsidR="000507AD">
        <w:rPr>
          <w:rFonts w:hint="eastAsia"/>
        </w:rPr>
        <w:t>の開発は難度が高い。とりわけ差分処理の結果は必ずしも確実な結果を出すとは限らない。もしも、ツール全体を開発しろうとすれば最低でも</w:t>
      </w:r>
      <w:r w:rsidR="000507AD">
        <w:rPr>
          <w:rFonts w:hint="eastAsia"/>
        </w:rPr>
        <w:t>3</w:t>
      </w:r>
      <w:r w:rsidR="000507AD">
        <w:rPr>
          <w:rFonts w:hint="eastAsia"/>
        </w:rPr>
        <w:t>ヶ月開発時間が必要と</w:t>
      </w:r>
      <w:r w:rsidR="00247855">
        <w:rPr>
          <w:rFonts w:hint="eastAsia"/>
        </w:rPr>
        <w:t>なって、依頼者の要望を速やかに答えないこととなる。要するに、社内でツールを開発することは</w:t>
      </w:r>
      <w:r w:rsidR="000507AD">
        <w:rPr>
          <w:rFonts w:hint="eastAsia"/>
        </w:rPr>
        <w:t>依頼者と開発者にとって</w:t>
      </w:r>
      <w:r w:rsidR="00247855">
        <w:rPr>
          <w:rFonts w:hint="eastAsia"/>
        </w:rPr>
        <w:t>困難な選択である。</w:t>
      </w:r>
    </w:p>
    <w:p w:rsidR="00447D93" w:rsidRDefault="00247855" w:rsidP="007E6F11">
      <w:pPr>
        <w:ind w:firstLine="720"/>
      </w:pPr>
      <w:r>
        <w:rPr>
          <w:rFonts w:hint="eastAsia"/>
        </w:rPr>
        <w:t>しかし、</w:t>
      </w:r>
      <w:r w:rsidR="00900891">
        <w:rPr>
          <w:rFonts w:hint="eastAsia"/>
        </w:rPr>
        <w:t>要件にか応えられて購入できるツールは幾つが存在している。例を挙げれば、</w:t>
      </w:r>
      <w:hyperlink r:id="rId8" w:history="1">
        <w:proofErr w:type="spellStart"/>
        <w:r w:rsidR="00900891" w:rsidRPr="003F755C">
          <w:rPr>
            <w:rStyle w:val="Hyperlink"/>
          </w:rPr>
          <w:t>Visualping</w:t>
        </w:r>
        <w:proofErr w:type="spellEnd"/>
      </w:hyperlink>
      <w:r w:rsidR="00900891">
        <w:t xml:space="preserve">, </w:t>
      </w:r>
      <w:hyperlink r:id="rId9" w:history="1">
        <w:proofErr w:type="spellStart"/>
        <w:r w:rsidR="00DD4D66" w:rsidRPr="00DD4D66">
          <w:rPr>
            <w:rStyle w:val="Hyperlink"/>
          </w:rPr>
          <w:t>Wachete</w:t>
        </w:r>
        <w:proofErr w:type="spellEnd"/>
      </w:hyperlink>
      <w:r w:rsidR="00900891">
        <w:t xml:space="preserve">, </w:t>
      </w:r>
      <w:hyperlink r:id="rId10" w:history="1">
        <w:proofErr w:type="spellStart"/>
        <w:r w:rsidR="00900891" w:rsidRPr="003F755C">
          <w:rPr>
            <w:rStyle w:val="Hyperlink"/>
          </w:rPr>
          <w:t>Listly</w:t>
        </w:r>
        <w:proofErr w:type="spellEnd"/>
      </w:hyperlink>
      <w:r w:rsidR="00900891">
        <w:t xml:space="preserve">, </w:t>
      </w:r>
      <w:hyperlink r:id="rId11" w:history="1">
        <w:r w:rsidR="00900891" w:rsidRPr="003F755C">
          <w:rPr>
            <w:rStyle w:val="Hyperlink"/>
          </w:rPr>
          <w:t>Website Watcher</w:t>
        </w:r>
      </w:hyperlink>
      <w:r w:rsidR="00900891">
        <w:rPr>
          <w:rFonts w:hint="eastAsia"/>
        </w:rPr>
        <w:t>など</w:t>
      </w:r>
      <w:r w:rsidR="00447D93">
        <w:rPr>
          <w:rFonts w:hint="eastAsia"/>
        </w:rPr>
        <w:t>である。</w:t>
      </w:r>
      <w:r w:rsidR="005150F2">
        <w:rPr>
          <w:rFonts w:hint="eastAsia"/>
        </w:rPr>
        <w:t>それぞれの長所と短所を持っている</w:t>
      </w:r>
      <w:r w:rsidR="00447D93">
        <w:rPr>
          <w:rFonts w:hint="eastAsia"/>
        </w:rPr>
        <w:t>が、少なくても変更差分が表示でき、インタフェースとデータ管理機能をつけている。</w:t>
      </w:r>
    </w:p>
    <w:p w:rsidR="00447D93" w:rsidRDefault="00447D93" w:rsidP="007E6F11">
      <w:pPr>
        <w:ind w:firstLine="720"/>
      </w:pPr>
      <w:r>
        <w:rPr>
          <w:rFonts w:hint="eastAsia"/>
        </w:rPr>
        <w:lastRenderedPageBreak/>
        <w:t>それにもかかわらず、販売されているツールは目標が果たせるかという試用が必要であり、そのため、次の項目には</w:t>
      </w:r>
      <w:r w:rsidR="000D35F7">
        <w:rPr>
          <w:rFonts w:hint="eastAsia"/>
        </w:rPr>
        <w:t>インターネットで推薦しているツールの機能・インタフェースとそれぞれの長所と短所について記述する</w:t>
      </w:r>
    </w:p>
    <w:p w:rsidR="000D35F7" w:rsidRDefault="000D35F7" w:rsidP="000D35F7">
      <w:pPr>
        <w:pStyle w:val="Heading1"/>
      </w:pPr>
      <w:r>
        <w:t xml:space="preserve">6. </w:t>
      </w:r>
      <w:r>
        <w:rPr>
          <w:rFonts w:hint="eastAsia"/>
        </w:rPr>
        <w:t>推薦ツールの詳細</w:t>
      </w:r>
    </w:p>
    <w:p w:rsidR="000D35F7" w:rsidRDefault="000D35F7" w:rsidP="000D35F7">
      <w:pPr>
        <w:pStyle w:val="Heading2"/>
      </w:pPr>
      <w:r>
        <w:tab/>
      </w:r>
      <w:r>
        <w:rPr>
          <w:rFonts w:hint="eastAsia"/>
        </w:rPr>
        <w:t>1.</w:t>
      </w:r>
      <w:r>
        <w:t xml:space="preserve"> </w:t>
      </w:r>
      <w:proofErr w:type="spellStart"/>
      <w:r>
        <w:t>Listly</w:t>
      </w:r>
      <w:proofErr w:type="spellEnd"/>
    </w:p>
    <w:p w:rsidR="00EF5802" w:rsidRDefault="00EF5802" w:rsidP="00EF5802">
      <w:r w:rsidRPr="00EF5802">
        <w:rPr>
          <w:noProof/>
        </w:rPr>
        <w:drawing>
          <wp:inline distT="0" distB="0" distL="0" distR="0" wp14:anchorId="50E81709" wp14:editId="0703DF95">
            <wp:extent cx="5943600" cy="29152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15285"/>
                    </a:xfrm>
                    <a:prstGeom prst="rect">
                      <a:avLst/>
                    </a:prstGeom>
                  </pic:spPr>
                </pic:pic>
              </a:graphicData>
            </a:graphic>
          </wp:inline>
        </w:drawing>
      </w:r>
    </w:p>
    <w:p w:rsidR="005D0A46" w:rsidRDefault="005D0A46" w:rsidP="005D0A46">
      <w:pPr>
        <w:pStyle w:val="Quote"/>
      </w:pPr>
      <w:r>
        <w:rPr>
          <w:rFonts w:hint="eastAsia"/>
        </w:rPr>
        <w:t>絵</w:t>
      </w:r>
      <w:r>
        <w:rPr>
          <w:rFonts w:hint="eastAsia"/>
        </w:rPr>
        <w:t>2</w:t>
      </w:r>
      <w:r>
        <w:t>:</w:t>
      </w:r>
      <w:r>
        <w:rPr>
          <w:rFonts w:hint="cs"/>
          <w:cs/>
        </w:rPr>
        <w:t xml:space="preserve"> </w:t>
      </w:r>
      <w:proofErr w:type="spellStart"/>
      <w:r>
        <w:rPr>
          <w:rFonts w:hint="eastAsia"/>
        </w:rPr>
        <w:t>L</w:t>
      </w:r>
      <w:r>
        <w:t>istly</w:t>
      </w:r>
      <w:proofErr w:type="spellEnd"/>
      <w:r>
        <w:rPr>
          <w:rFonts w:hint="eastAsia"/>
        </w:rPr>
        <w:t>のホームページ</w:t>
      </w:r>
    </w:p>
    <w:p w:rsidR="009F1E00" w:rsidRDefault="009F1E00" w:rsidP="00EF5802">
      <w:r>
        <w:tab/>
      </w:r>
      <w:r>
        <w:rPr>
          <w:rFonts w:hint="eastAsia"/>
        </w:rPr>
        <w:t>この</w:t>
      </w:r>
      <w:r w:rsidR="00CC205F">
        <w:rPr>
          <w:rFonts w:hint="eastAsia"/>
        </w:rPr>
        <w:t>ブラウザー</w:t>
      </w:r>
      <w:r>
        <w:rPr>
          <w:rFonts w:hint="eastAsia"/>
        </w:rPr>
        <w:t>ツール</w:t>
      </w:r>
      <w:r w:rsidR="00074209">
        <w:rPr>
          <w:rFonts w:hint="eastAsia"/>
        </w:rPr>
        <w:t>と</w:t>
      </w:r>
      <w:r>
        <w:rPr>
          <w:rFonts w:hint="eastAsia"/>
        </w:rPr>
        <w:t>はウェブサイトページ監視というよりウェブサイト</w:t>
      </w:r>
      <w:r w:rsidR="00074209">
        <w:rPr>
          <w:rFonts w:hint="eastAsia"/>
        </w:rPr>
        <w:t>ページ</w:t>
      </w:r>
      <w:r>
        <w:rPr>
          <w:rFonts w:hint="eastAsia"/>
        </w:rPr>
        <w:t>のデータを</w:t>
      </w:r>
      <w:r>
        <w:t>EXCEL</w:t>
      </w:r>
      <w:r>
        <w:rPr>
          <w:rFonts w:hint="eastAsia"/>
        </w:rPr>
        <w:t>形式に変換する</w:t>
      </w:r>
      <w:r w:rsidR="00074209">
        <w:rPr>
          <w:rFonts w:hint="eastAsia"/>
        </w:rPr>
        <w:t>ツールである。よって、差分比較機能を持たなく、手順で差分を比較することになる。</w:t>
      </w:r>
      <w:r w:rsidR="005D0A46">
        <w:rPr>
          <w:rFonts w:hint="eastAsia"/>
        </w:rPr>
        <w:t>他の人に進められたが、実際に使えば機能不足。しかも、月に</w:t>
      </w:r>
      <w:r w:rsidR="005D0A46">
        <w:rPr>
          <w:rFonts w:hint="eastAsia"/>
        </w:rPr>
        <w:t>1000</w:t>
      </w:r>
      <w:r w:rsidR="005D0A46">
        <w:rPr>
          <w:rFonts w:hint="eastAsia"/>
        </w:rPr>
        <w:t>ページまでしか抽出できない。</w:t>
      </w:r>
      <w:r w:rsidR="005820B1">
        <w:rPr>
          <w:rFonts w:hint="eastAsia"/>
        </w:rPr>
        <w:t>何より、出力データ形式が理解しがたいという理由で、このツールを勧めないことに判断した。</w:t>
      </w:r>
    </w:p>
    <w:p w:rsidR="00074209" w:rsidRDefault="00074209" w:rsidP="00EF5802">
      <w:pPr>
        <w:rPr>
          <w:b/>
          <w:bCs/>
          <w:u w:val="single"/>
        </w:rPr>
      </w:pPr>
      <w:r>
        <w:tab/>
      </w:r>
      <w:r>
        <w:rPr>
          <w:rFonts w:hint="eastAsia"/>
          <w:b/>
          <w:bCs/>
          <w:u w:val="single"/>
        </w:rPr>
        <w:t>使用</w:t>
      </w:r>
      <w:r w:rsidRPr="00074209">
        <w:rPr>
          <w:rFonts w:hint="eastAsia"/>
          <w:b/>
          <w:bCs/>
          <w:u w:val="single"/>
        </w:rPr>
        <w:t>方法</w:t>
      </w:r>
    </w:p>
    <w:p w:rsidR="00074209" w:rsidRDefault="00074209" w:rsidP="00EF5802">
      <w:r>
        <w:tab/>
      </w:r>
      <w:r>
        <w:rPr>
          <w:rFonts w:hint="eastAsia"/>
        </w:rPr>
        <w:t>1.</w:t>
      </w:r>
      <w:r>
        <w:rPr>
          <w:rFonts w:hint="eastAsia"/>
        </w:rPr>
        <w:t xml:space="preserve">　対象ページリンクを入力する</w:t>
      </w:r>
    </w:p>
    <w:p w:rsidR="00074209" w:rsidRDefault="00074209" w:rsidP="00074209">
      <w:pPr>
        <w:jc w:val="center"/>
      </w:pPr>
      <w:r>
        <w:rPr>
          <w:rFonts w:hint="eastAsia"/>
          <w:noProof/>
        </w:rPr>
        <w:drawing>
          <wp:inline distT="0" distB="0" distL="0" distR="0">
            <wp:extent cx="5943600" cy="14179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17955"/>
                    </a:xfrm>
                    <a:prstGeom prst="rect">
                      <a:avLst/>
                    </a:prstGeom>
                  </pic:spPr>
                </pic:pic>
              </a:graphicData>
            </a:graphic>
          </wp:inline>
        </w:drawing>
      </w:r>
    </w:p>
    <w:p w:rsidR="005D0A46" w:rsidRDefault="005D0A46" w:rsidP="005D0A46">
      <w:pPr>
        <w:pStyle w:val="Quote"/>
      </w:pPr>
      <w:r>
        <w:rPr>
          <w:rFonts w:hint="eastAsia"/>
        </w:rPr>
        <w:t>絵</w:t>
      </w:r>
      <w:r>
        <w:rPr>
          <w:rFonts w:hint="eastAsia"/>
        </w:rPr>
        <w:t>3</w:t>
      </w:r>
      <w:r>
        <w:t>:</w:t>
      </w:r>
      <w:r>
        <w:rPr>
          <w:rFonts w:hint="cs"/>
          <w:cs/>
        </w:rPr>
        <w:t xml:space="preserve"> </w:t>
      </w:r>
      <w:proofErr w:type="spellStart"/>
      <w:r>
        <w:rPr>
          <w:rFonts w:hint="eastAsia"/>
        </w:rPr>
        <w:t>L</w:t>
      </w:r>
      <w:r>
        <w:t>istly</w:t>
      </w:r>
      <w:proofErr w:type="spellEnd"/>
      <w:r>
        <w:rPr>
          <w:rFonts w:hint="eastAsia"/>
        </w:rPr>
        <w:t>の対象ページリンクを入力</w:t>
      </w:r>
    </w:p>
    <w:p w:rsidR="005D0A46" w:rsidRDefault="005D0A46" w:rsidP="00074209">
      <w:pPr>
        <w:jc w:val="center"/>
      </w:pPr>
    </w:p>
    <w:p w:rsidR="00074209" w:rsidRPr="00074209" w:rsidRDefault="00074209" w:rsidP="00074209">
      <w:r>
        <w:tab/>
      </w:r>
      <w:r>
        <w:rPr>
          <w:rFonts w:hint="eastAsia"/>
        </w:rPr>
        <w:t>2.</w:t>
      </w:r>
      <w:r>
        <w:rPr>
          <w:rFonts w:hint="eastAsia"/>
        </w:rPr>
        <w:t xml:space="preserve">　ページのデータを抽出し、</w:t>
      </w:r>
      <w:r>
        <w:t>EXCEL</w:t>
      </w:r>
      <w:r>
        <w:rPr>
          <w:rFonts w:hint="eastAsia"/>
        </w:rPr>
        <w:t>にエクスポートする</w:t>
      </w:r>
    </w:p>
    <w:p w:rsidR="00EF5802" w:rsidRDefault="00074209" w:rsidP="00074209">
      <w:pPr>
        <w:jc w:val="center"/>
      </w:pPr>
      <w:r>
        <w:rPr>
          <w:noProof/>
        </w:rPr>
        <w:drawing>
          <wp:inline distT="0" distB="0" distL="0" distR="0">
            <wp:extent cx="5943600" cy="29641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2.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64180"/>
                    </a:xfrm>
                    <a:prstGeom prst="rect">
                      <a:avLst/>
                    </a:prstGeom>
                  </pic:spPr>
                </pic:pic>
              </a:graphicData>
            </a:graphic>
          </wp:inline>
        </w:drawing>
      </w:r>
    </w:p>
    <w:p w:rsidR="005D0A46" w:rsidRDefault="005D0A46" w:rsidP="005D0A46">
      <w:pPr>
        <w:pStyle w:val="Quote"/>
      </w:pPr>
      <w:r>
        <w:rPr>
          <w:rFonts w:hint="eastAsia"/>
        </w:rPr>
        <w:t>絵</w:t>
      </w:r>
      <w:r>
        <w:rPr>
          <w:rFonts w:hint="eastAsia"/>
        </w:rPr>
        <w:t>4</w:t>
      </w:r>
      <w:r>
        <w:t>:</w:t>
      </w:r>
      <w:r>
        <w:rPr>
          <w:rFonts w:hint="cs"/>
          <w:cs/>
        </w:rPr>
        <w:t xml:space="preserve"> </w:t>
      </w:r>
      <w:r>
        <w:rPr>
          <w:rFonts w:hint="eastAsia"/>
        </w:rPr>
        <w:t>ページから抽出されたデータを表示、</w:t>
      </w:r>
      <w:r>
        <w:rPr>
          <w:rFonts w:hint="eastAsia"/>
        </w:rPr>
        <w:t>EXCEL</w:t>
      </w:r>
      <w:r>
        <w:rPr>
          <w:rFonts w:hint="eastAsia"/>
        </w:rPr>
        <w:t>にエクスポート</w:t>
      </w:r>
    </w:p>
    <w:p w:rsidR="005D0A46" w:rsidRDefault="005D0A46" w:rsidP="00074209">
      <w:pPr>
        <w:jc w:val="center"/>
      </w:pPr>
    </w:p>
    <w:p w:rsidR="00074209" w:rsidRDefault="00B85AD7" w:rsidP="00074209">
      <w:r>
        <w:rPr>
          <w:rFonts w:hint="eastAsia"/>
        </w:rPr>
        <w:tab/>
        <w:t>3.</w:t>
      </w:r>
      <w:r>
        <w:rPr>
          <w:rFonts w:hint="eastAsia"/>
        </w:rPr>
        <w:t xml:space="preserve">　</w:t>
      </w:r>
      <w:r>
        <w:rPr>
          <w:rFonts w:hint="eastAsia"/>
        </w:rPr>
        <w:t>EXCEL</w:t>
      </w:r>
      <w:r>
        <w:rPr>
          <w:rFonts w:hint="eastAsia"/>
        </w:rPr>
        <w:t>形式に結果を取得する</w:t>
      </w:r>
    </w:p>
    <w:p w:rsidR="007348F3" w:rsidRDefault="009F1E00" w:rsidP="00EF5802">
      <w:r w:rsidRPr="009F1E00">
        <w:rPr>
          <w:noProof/>
        </w:rPr>
        <w:drawing>
          <wp:inline distT="0" distB="0" distL="0" distR="0" wp14:anchorId="2238C030" wp14:editId="14E3322C">
            <wp:extent cx="5943600" cy="2463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63800"/>
                    </a:xfrm>
                    <a:prstGeom prst="rect">
                      <a:avLst/>
                    </a:prstGeom>
                  </pic:spPr>
                </pic:pic>
              </a:graphicData>
            </a:graphic>
          </wp:inline>
        </w:drawing>
      </w:r>
    </w:p>
    <w:p w:rsidR="005D0A46" w:rsidRDefault="005D0A46" w:rsidP="005D0A46">
      <w:pPr>
        <w:pStyle w:val="Quote"/>
      </w:pPr>
      <w:r>
        <w:rPr>
          <w:rFonts w:hint="eastAsia"/>
        </w:rPr>
        <w:t>絵</w:t>
      </w:r>
      <w:r>
        <w:rPr>
          <w:rFonts w:hint="eastAsia"/>
        </w:rPr>
        <w:t>5</w:t>
      </w:r>
      <w:r>
        <w:t>:</w:t>
      </w:r>
      <w:r>
        <w:rPr>
          <w:rFonts w:hint="cs"/>
          <w:cs/>
        </w:rPr>
        <w:t xml:space="preserve"> </w:t>
      </w:r>
      <w:r>
        <w:rPr>
          <w:rFonts w:hint="eastAsia"/>
        </w:rPr>
        <w:t>EXCEL</w:t>
      </w:r>
      <w:r>
        <w:rPr>
          <w:rFonts w:hint="eastAsia"/>
        </w:rPr>
        <w:t>にデータを出力する</w:t>
      </w:r>
    </w:p>
    <w:p w:rsidR="005D0A46" w:rsidRDefault="005D0A46" w:rsidP="00EF5802"/>
    <w:p w:rsidR="00B85AD7" w:rsidRDefault="00B85AD7" w:rsidP="00EF5802">
      <w:pPr>
        <w:rPr>
          <w:b/>
          <w:bCs/>
          <w:u w:val="single"/>
        </w:rPr>
      </w:pPr>
      <w:r>
        <w:tab/>
      </w:r>
      <w:r>
        <w:rPr>
          <w:rFonts w:hint="eastAsia"/>
          <w:b/>
          <w:bCs/>
          <w:u w:val="single"/>
        </w:rPr>
        <w:t>長所</w:t>
      </w:r>
    </w:p>
    <w:p w:rsidR="00B85AD7" w:rsidRDefault="00B85AD7" w:rsidP="00EF5802">
      <w:r>
        <w:lastRenderedPageBreak/>
        <w:tab/>
      </w:r>
      <w:r>
        <w:rPr>
          <w:rFonts w:hint="eastAsia"/>
        </w:rPr>
        <w:t>－　操作が非常に簡単</w:t>
      </w:r>
    </w:p>
    <w:p w:rsidR="005D0A46" w:rsidRDefault="005D0A46" w:rsidP="005D0A46">
      <w:r>
        <w:tab/>
      </w:r>
      <w:r>
        <w:rPr>
          <w:rFonts w:hint="eastAsia"/>
        </w:rPr>
        <w:t>－　一括に</w:t>
      </w:r>
      <w:r w:rsidR="00C81FB2">
        <w:rPr>
          <w:rFonts w:hint="eastAsia"/>
        </w:rPr>
        <w:t>複数ページ</w:t>
      </w:r>
      <w:r>
        <w:rPr>
          <w:rFonts w:hint="eastAsia"/>
        </w:rPr>
        <w:t>のリンクを入力</w:t>
      </w:r>
      <w:r w:rsidR="006E3403">
        <w:rPr>
          <w:rFonts w:hint="eastAsia"/>
        </w:rPr>
        <w:t>可能</w:t>
      </w:r>
    </w:p>
    <w:p w:rsidR="005D0A46" w:rsidRDefault="005D0A46" w:rsidP="005D0A46">
      <w:pPr>
        <w:rPr>
          <w:b/>
          <w:bCs/>
          <w:u w:val="single"/>
        </w:rPr>
      </w:pPr>
      <w:r>
        <w:tab/>
      </w:r>
      <w:r w:rsidRPr="005D0A46">
        <w:rPr>
          <w:rFonts w:hint="eastAsia"/>
          <w:b/>
          <w:bCs/>
          <w:u w:val="single"/>
        </w:rPr>
        <w:t>短所</w:t>
      </w:r>
    </w:p>
    <w:p w:rsidR="005820B1" w:rsidRDefault="005820B1" w:rsidP="005820B1">
      <w:r>
        <w:tab/>
      </w:r>
      <w:r>
        <w:rPr>
          <w:rFonts w:hint="eastAsia"/>
        </w:rPr>
        <w:t>－　差分比較機能なし</w:t>
      </w:r>
    </w:p>
    <w:p w:rsidR="005820B1" w:rsidRDefault="005820B1" w:rsidP="005820B1">
      <w:r>
        <w:tab/>
      </w:r>
      <w:r>
        <w:rPr>
          <w:rFonts w:hint="eastAsia"/>
        </w:rPr>
        <w:t>－　一部分のデータを抽出</w:t>
      </w:r>
      <w:r w:rsidR="006E3403">
        <w:rPr>
          <w:rFonts w:hint="eastAsia"/>
        </w:rPr>
        <w:t>不可能</w:t>
      </w:r>
      <w:r>
        <w:rPr>
          <w:rFonts w:hint="eastAsia"/>
        </w:rPr>
        <w:t>（ページスクリプトが必要）</w:t>
      </w:r>
    </w:p>
    <w:p w:rsidR="005820B1" w:rsidRDefault="005820B1" w:rsidP="005820B1">
      <w:r>
        <w:tab/>
      </w:r>
      <w:r>
        <w:rPr>
          <w:rFonts w:hint="eastAsia"/>
        </w:rPr>
        <w:t>－　月に抽出できるページ数が少ない（</w:t>
      </w:r>
      <w:r>
        <w:rPr>
          <w:rFonts w:hint="eastAsia"/>
        </w:rPr>
        <w:t>1000</w:t>
      </w:r>
      <w:r>
        <w:rPr>
          <w:rFonts w:hint="eastAsia"/>
        </w:rPr>
        <w:t>ページ）</w:t>
      </w:r>
    </w:p>
    <w:p w:rsidR="005820B1" w:rsidRDefault="005820B1" w:rsidP="005820B1">
      <w:r>
        <w:tab/>
      </w:r>
      <w:r>
        <w:rPr>
          <w:rFonts w:hint="eastAsia"/>
        </w:rPr>
        <w:t>－　出力データ形式がややこしい</w:t>
      </w:r>
    </w:p>
    <w:p w:rsidR="00496E21" w:rsidRDefault="00496E21" w:rsidP="005820B1">
      <w:pPr>
        <w:pStyle w:val="Heading2"/>
        <w:sectPr w:rsidR="00496E21">
          <w:pgSz w:w="12240" w:h="15840"/>
          <w:pgMar w:top="1440" w:right="1440" w:bottom="1440" w:left="1440" w:header="720" w:footer="720" w:gutter="0"/>
          <w:cols w:space="720"/>
          <w:docGrid w:linePitch="360"/>
        </w:sectPr>
      </w:pPr>
    </w:p>
    <w:p w:rsidR="005820B1" w:rsidRDefault="005820B1" w:rsidP="005820B1">
      <w:pPr>
        <w:pStyle w:val="Heading2"/>
      </w:pPr>
      <w:r>
        <w:lastRenderedPageBreak/>
        <w:tab/>
      </w:r>
      <w:r>
        <w:rPr>
          <w:rFonts w:hint="eastAsia"/>
        </w:rPr>
        <w:t>2.</w:t>
      </w:r>
      <w:r>
        <w:t xml:space="preserve"> </w:t>
      </w:r>
      <w:proofErr w:type="spellStart"/>
      <w:r>
        <w:t>Visualping</w:t>
      </w:r>
      <w:proofErr w:type="spellEnd"/>
    </w:p>
    <w:p w:rsidR="005D0A46" w:rsidRDefault="005820B1" w:rsidP="005D0A46">
      <w:pPr>
        <w:rPr>
          <w:b/>
          <w:bCs/>
          <w:u w:val="single"/>
        </w:rPr>
      </w:pPr>
      <w:r w:rsidRPr="005820B1">
        <w:rPr>
          <w:b/>
          <w:bCs/>
          <w:noProof/>
          <w:u w:val="single"/>
        </w:rPr>
        <w:drawing>
          <wp:inline distT="0" distB="0" distL="0" distR="0" wp14:anchorId="7B681082" wp14:editId="4643FCBB">
            <wp:extent cx="5943600" cy="29578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57830"/>
                    </a:xfrm>
                    <a:prstGeom prst="rect">
                      <a:avLst/>
                    </a:prstGeom>
                  </pic:spPr>
                </pic:pic>
              </a:graphicData>
            </a:graphic>
          </wp:inline>
        </w:drawing>
      </w:r>
    </w:p>
    <w:p w:rsidR="00CC205F" w:rsidRDefault="00CC205F" w:rsidP="00CC205F">
      <w:pPr>
        <w:pStyle w:val="Quote"/>
      </w:pPr>
      <w:r>
        <w:rPr>
          <w:rFonts w:hint="eastAsia"/>
        </w:rPr>
        <w:t>絵</w:t>
      </w:r>
      <w:r w:rsidR="00A17A19">
        <w:t>6</w:t>
      </w:r>
      <w:r>
        <w:t>:</w:t>
      </w:r>
      <w:r>
        <w:rPr>
          <w:rFonts w:hint="cs"/>
          <w:cs/>
        </w:rPr>
        <w:t xml:space="preserve"> </w:t>
      </w:r>
      <w:proofErr w:type="spellStart"/>
      <w:r>
        <w:rPr>
          <w:rFonts w:hint="eastAsia"/>
        </w:rPr>
        <w:t>Visual</w:t>
      </w:r>
      <w:r>
        <w:t>ping</w:t>
      </w:r>
      <w:proofErr w:type="spellEnd"/>
      <w:r>
        <w:rPr>
          <w:rFonts w:hint="eastAsia"/>
        </w:rPr>
        <w:t>のホームページ</w:t>
      </w:r>
    </w:p>
    <w:p w:rsidR="00CC205F" w:rsidRDefault="00CC205F" w:rsidP="00CC205F">
      <w:pPr>
        <w:jc w:val="center"/>
        <w:rPr>
          <w:b/>
          <w:bCs/>
          <w:u w:val="single"/>
        </w:rPr>
      </w:pPr>
    </w:p>
    <w:p w:rsidR="003607C7" w:rsidRDefault="00CC205F" w:rsidP="003607C7">
      <w:pPr>
        <w:ind w:firstLine="720"/>
        <w:rPr>
          <w:rFonts w:ascii="Calibri" w:hAnsi="Calibri"/>
        </w:rPr>
      </w:pPr>
      <w:r>
        <w:rPr>
          <w:rFonts w:ascii="Calibri" w:hAnsi="Calibri" w:hint="eastAsia"/>
        </w:rPr>
        <w:t>このブラウザーツールは推薦ツールな中で</w:t>
      </w:r>
      <w:r w:rsidR="003607C7">
        <w:rPr>
          <w:rFonts w:ascii="Calibri" w:hAnsi="Calibri" w:hint="eastAsia"/>
        </w:rPr>
        <w:t>もっとも簡単な</w:t>
      </w:r>
      <w:r>
        <w:rPr>
          <w:rFonts w:ascii="Calibri" w:hAnsi="Calibri" w:hint="eastAsia"/>
        </w:rPr>
        <w:t>インターフェース操作でページに監視したい箇所を選択できる機能を持っている。</w:t>
      </w:r>
      <w:r w:rsidRPr="00CC205F">
        <w:rPr>
          <w:rFonts w:ascii="Calibri" w:hAnsi="Calibri" w:hint="eastAsia"/>
        </w:rPr>
        <w:t>視覚的</w:t>
      </w:r>
      <w:r>
        <w:rPr>
          <w:rFonts w:ascii="Calibri" w:hAnsi="Calibri" w:hint="eastAsia"/>
        </w:rPr>
        <w:t>に選択するか</w:t>
      </w:r>
      <w:r w:rsidR="00697698">
        <w:rPr>
          <w:rFonts w:ascii="Calibri" w:hAnsi="Calibri" w:hint="eastAsia"/>
        </w:rPr>
        <w:t>ウェブエレメント</w:t>
      </w:r>
      <w:r>
        <w:rPr>
          <w:rFonts w:ascii="Calibri" w:hAnsi="Calibri" w:hint="eastAsia"/>
        </w:rPr>
        <w:t>的に選択するか両方可能。正確なデータを抽出するための詳細オプションも相当ある。</w:t>
      </w:r>
    </w:p>
    <w:p w:rsidR="00CC205F" w:rsidRPr="003607C7" w:rsidRDefault="00A17A19" w:rsidP="003607C7">
      <w:pPr>
        <w:ind w:firstLine="720"/>
        <w:rPr>
          <w:rFonts w:ascii="Calibri" w:hAnsi="Calibri" w:hint="eastAsia"/>
        </w:rPr>
      </w:pPr>
      <w:r>
        <w:rPr>
          <w:rFonts w:ascii="Calibri" w:hAnsi="Calibri" w:hint="eastAsia"/>
        </w:rPr>
        <w:t>しかし、複数ページを監視するための機能は欠如。要するに、一度に</w:t>
      </w:r>
      <w:r w:rsidR="00A0728B">
        <w:rPr>
          <w:rFonts w:ascii="Calibri" w:hAnsi="Calibri" w:hint="eastAsia"/>
        </w:rPr>
        <w:t>複数ページ</w:t>
      </w:r>
      <w:r>
        <w:rPr>
          <w:rFonts w:ascii="Calibri" w:hAnsi="Calibri" w:hint="eastAsia"/>
        </w:rPr>
        <w:t>のリンクを入力する手段が存在していない。</w:t>
      </w:r>
      <w:r>
        <w:rPr>
          <w:rFonts w:ascii="Calibri" w:hAnsi="Calibri" w:hint="eastAsia"/>
        </w:rPr>
        <w:t>1</w:t>
      </w:r>
      <w:r>
        <w:rPr>
          <w:rFonts w:ascii="Calibri" w:hAnsi="Calibri" w:hint="eastAsia"/>
        </w:rPr>
        <w:t>つずつページリンクを入力しなけらば全ての希望ページを監視できない状態になっている。また</w:t>
      </w:r>
      <w:r>
        <w:rPr>
          <w:rFonts w:ascii="Calibri" w:hAnsi="Calibri" w:hint="eastAsia"/>
        </w:rPr>
        <w:t>1</w:t>
      </w:r>
      <w:r>
        <w:rPr>
          <w:rFonts w:ascii="Calibri" w:hAnsi="Calibri" w:hint="eastAsia"/>
        </w:rPr>
        <w:t>つのの端緒はメールでしか差分比較結果を出力できない。</w:t>
      </w:r>
    </w:p>
    <w:p w:rsidR="00A17A19" w:rsidRDefault="00A17A19" w:rsidP="00A17A19">
      <w:pPr>
        <w:ind w:firstLine="720"/>
        <w:rPr>
          <w:b/>
          <w:bCs/>
          <w:u w:val="single"/>
        </w:rPr>
      </w:pPr>
      <w:r>
        <w:rPr>
          <w:rFonts w:hint="eastAsia"/>
          <w:b/>
          <w:bCs/>
          <w:u w:val="single"/>
        </w:rPr>
        <w:t>使用</w:t>
      </w:r>
      <w:r w:rsidRPr="00074209">
        <w:rPr>
          <w:rFonts w:hint="eastAsia"/>
          <w:b/>
          <w:bCs/>
          <w:u w:val="single"/>
        </w:rPr>
        <w:t>方法</w:t>
      </w:r>
      <w:r w:rsidRPr="00A17A19">
        <w:rPr>
          <w:b/>
          <w:bCs/>
          <w:u w:val="single"/>
        </w:rPr>
        <w:drawing>
          <wp:inline distT="0" distB="0" distL="0" distR="0" wp14:anchorId="25B60D23" wp14:editId="31759553">
            <wp:extent cx="5943600" cy="800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800735"/>
                    </a:xfrm>
                    <a:prstGeom prst="rect">
                      <a:avLst/>
                    </a:prstGeom>
                  </pic:spPr>
                </pic:pic>
              </a:graphicData>
            </a:graphic>
          </wp:inline>
        </w:drawing>
      </w:r>
    </w:p>
    <w:p w:rsidR="00A17A19" w:rsidRPr="00A17A19" w:rsidRDefault="00A17A19" w:rsidP="00A17A19">
      <w:pPr>
        <w:pStyle w:val="Quote"/>
      </w:pPr>
      <w:r>
        <w:rPr>
          <w:rFonts w:hint="eastAsia"/>
        </w:rPr>
        <w:t>絵</w:t>
      </w:r>
      <w:r>
        <w:t>7:</w:t>
      </w:r>
      <w:r>
        <w:rPr>
          <w:rFonts w:hint="cs"/>
          <w:cs/>
        </w:rPr>
        <w:t xml:space="preserve"> </w:t>
      </w:r>
      <w:proofErr w:type="spellStart"/>
      <w:r>
        <w:t>Visualping</w:t>
      </w:r>
      <w:proofErr w:type="spellEnd"/>
      <w:r>
        <w:rPr>
          <w:rFonts w:hint="eastAsia"/>
        </w:rPr>
        <w:t>の対象ページリンクを入力</w:t>
      </w:r>
    </w:p>
    <w:p w:rsidR="00A17A19" w:rsidRDefault="00A17A19" w:rsidP="00A17A19">
      <w:pPr>
        <w:pStyle w:val="ListParagraph"/>
        <w:numPr>
          <w:ilvl w:val="0"/>
          <w:numId w:val="19"/>
        </w:numPr>
      </w:pPr>
      <w:r>
        <w:rPr>
          <w:rFonts w:hint="eastAsia"/>
        </w:rPr>
        <w:t>対象ページリンクを入力する</w:t>
      </w:r>
    </w:p>
    <w:p w:rsidR="00A17A19" w:rsidRPr="00697698" w:rsidRDefault="00A17A19" w:rsidP="00697698">
      <w:pPr>
        <w:pStyle w:val="ListParagraph"/>
        <w:numPr>
          <w:ilvl w:val="0"/>
          <w:numId w:val="19"/>
        </w:numPr>
      </w:pPr>
      <w:r w:rsidRPr="00CC205F">
        <w:rPr>
          <w:rFonts w:ascii="Calibri" w:hAnsi="Calibri" w:hint="eastAsia"/>
        </w:rPr>
        <w:t>視覚的</w:t>
      </w:r>
      <w:r>
        <w:rPr>
          <w:rFonts w:ascii="Calibri" w:hAnsi="Calibri" w:hint="eastAsia"/>
        </w:rPr>
        <w:t>に選択する場合、注目したい箇所を</w:t>
      </w:r>
      <w:r w:rsidR="00697698">
        <w:rPr>
          <w:rFonts w:ascii="Calibri" w:hAnsi="Calibri" w:hint="eastAsia"/>
        </w:rPr>
        <w:t>クリップで</w:t>
      </w:r>
      <w:r>
        <w:rPr>
          <w:rFonts w:ascii="Calibri" w:hAnsi="Calibri" w:hint="eastAsia"/>
        </w:rPr>
        <w:t>選択する</w:t>
      </w:r>
      <w:r w:rsidR="00697698">
        <w:rPr>
          <w:rFonts w:ascii="Calibri" w:hAnsi="Calibri" w:hint="eastAsia"/>
        </w:rPr>
        <w:t>。出力は画像</w:t>
      </w:r>
    </w:p>
    <w:p w:rsidR="005D0A46" w:rsidRDefault="005820B1" w:rsidP="00A17A19">
      <w:pPr>
        <w:jc w:val="center"/>
      </w:pPr>
      <w:r w:rsidRPr="005820B1">
        <w:rPr>
          <w:noProof/>
        </w:rPr>
        <w:lastRenderedPageBreak/>
        <w:drawing>
          <wp:inline distT="0" distB="0" distL="0" distR="0" wp14:anchorId="759491E5" wp14:editId="575B83CE">
            <wp:extent cx="4335848" cy="55245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8297" cy="5527620"/>
                    </a:xfrm>
                    <a:prstGeom prst="rect">
                      <a:avLst/>
                    </a:prstGeom>
                  </pic:spPr>
                </pic:pic>
              </a:graphicData>
            </a:graphic>
          </wp:inline>
        </w:drawing>
      </w:r>
    </w:p>
    <w:p w:rsidR="00697698" w:rsidRPr="00A17A19" w:rsidRDefault="00697698" w:rsidP="00697698">
      <w:pPr>
        <w:pStyle w:val="Quote"/>
        <w:rPr>
          <w:rFonts w:hint="eastAsia"/>
        </w:rPr>
      </w:pPr>
      <w:r>
        <w:rPr>
          <w:rFonts w:hint="eastAsia"/>
        </w:rPr>
        <w:t>絵</w:t>
      </w:r>
      <w:r>
        <w:rPr>
          <w:rFonts w:hint="eastAsia"/>
        </w:rPr>
        <w:t>8</w:t>
      </w:r>
      <w:r>
        <w:t>:</w:t>
      </w:r>
      <w:r>
        <w:rPr>
          <w:rFonts w:hint="cs"/>
          <w:cs/>
        </w:rPr>
        <w:t xml:space="preserve"> </w:t>
      </w:r>
      <w:r w:rsidRPr="00CC205F">
        <w:rPr>
          <w:rFonts w:ascii="Calibri" w:hAnsi="Calibri" w:hint="eastAsia"/>
        </w:rPr>
        <w:t>視覚的</w:t>
      </w:r>
      <w:r>
        <w:rPr>
          <w:rFonts w:ascii="Calibri" w:hAnsi="Calibri" w:hint="eastAsia"/>
        </w:rPr>
        <w:t>に</w:t>
      </w:r>
      <w:r>
        <w:rPr>
          <w:rFonts w:hint="eastAsia"/>
        </w:rPr>
        <w:t>注目したい箇所を選択する</w:t>
      </w:r>
    </w:p>
    <w:p w:rsidR="00697698" w:rsidRPr="00B85AD7" w:rsidRDefault="00697698" w:rsidP="00697698">
      <w:pPr>
        <w:pStyle w:val="ListParagraph"/>
        <w:numPr>
          <w:ilvl w:val="0"/>
          <w:numId w:val="19"/>
        </w:numPr>
        <w:rPr>
          <w:rFonts w:hint="eastAsia"/>
        </w:rPr>
      </w:pPr>
      <w:r>
        <w:rPr>
          <w:rFonts w:ascii="Calibri" w:hAnsi="Calibri" w:hint="eastAsia"/>
        </w:rPr>
        <w:t>ウェブエレメント的に選択する場合、注目したいエレメントをクリックで選択する。</w:t>
      </w:r>
      <w:r w:rsidR="00C81FB2">
        <w:rPr>
          <w:rFonts w:ascii="Calibri" w:hAnsi="Calibri" w:hint="eastAsia"/>
        </w:rPr>
        <w:t>出力はウェブエレメント</w:t>
      </w:r>
    </w:p>
    <w:p w:rsidR="00447D93" w:rsidRDefault="005820B1" w:rsidP="00697698">
      <w:pPr>
        <w:jc w:val="center"/>
      </w:pPr>
      <w:r w:rsidRPr="005820B1">
        <w:rPr>
          <w:noProof/>
        </w:rPr>
        <w:lastRenderedPageBreak/>
        <w:drawing>
          <wp:inline distT="0" distB="0" distL="0" distR="0" wp14:anchorId="1324B57C" wp14:editId="4515E663">
            <wp:extent cx="4143375" cy="447537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3597" cy="4486417"/>
                    </a:xfrm>
                    <a:prstGeom prst="rect">
                      <a:avLst/>
                    </a:prstGeom>
                  </pic:spPr>
                </pic:pic>
              </a:graphicData>
            </a:graphic>
          </wp:inline>
        </w:drawing>
      </w:r>
    </w:p>
    <w:p w:rsidR="00697698" w:rsidRPr="00A17A19" w:rsidRDefault="00697698" w:rsidP="00697698">
      <w:pPr>
        <w:pStyle w:val="Quote"/>
        <w:rPr>
          <w:rFonts w:hint="eastAsia"/>
        </w:rPr>
      </w:pPr>
      <w:r>
        <w:rPr>
          <w:rFonts w:hint="eastAsia"/>
        </w:rPr>
        <w:t>絵</w:t>
      </w:r>
      <w:r>
        <w:rPr>
          <w:rFonts w:hint="eastAsia"/>
        </w:rPr>
        <w:t>9</w:t>
      </w:r>
      <w:r>
        <w:t>:</w:t>
      </w:r>
      <w:r>
        <w:rPr>
          <w:rFonts w:hint="cs"/>
          <w:cs/>
        </w:rPr>
        <w:t xml:space="preserve"> </w:t>
      </w:r>
      <w:r>
        <w:rPr>
          <w:rFonts w:ascii="Calibri" w:hAnsi="Calibri" w:hint="eastAsia"/>
        </w:rPr>
        <w:t>ウェブエレメント的に</w:t>
      </w:r>
      <w:r>
        <w:rPr>
          <w:rFonts w:hint="eastAsia"/>
        </w:rPr>
        <w:t>注目したい箇所を選択する</w:t>
      </w:r>
    </w:p>
    <w:p w:rsidR="00697698" w:rsidRDefault="00697698" w:rsidP="00697698">
      <w:pPr>
        <w:pStyle w:val="ListParagraph"/>
        <w:numPr>
          <w:ilvl w:val="0"/>
          <w:numId w:val="19"/>
        </w:numPr>
      </w:pPr>
      <w:r>
        <w:rPr>
          <w:rFonts w:hint="eastAsia"/>
        </w:rPr>
        <w:t>通知メール、</w:t>
      </w:r>
      <w:r w:rsidR="006E3403">
        <w:rPr>
          <w:rFonts w:hint="eastAsia"/>
        </w:rPr>
        <w:t>チェック</w:t>
      </w:r>
      <w:r>
        <w:rPr>
          <w:rFonts w:hint="eastAsia"/>
        </w:rPr>
        <w:t>頻繁さ、抽出遅延、通知の差分</w:t>
      </w:r>
      <w:r w:rsidRPr="00697698">
        <w:rPr>
          <w:rFonts w:hint="eastAsia"/>
        </w:rPr>
        <w:t>敷居</w:t>
      </w:r>
      <w:r>
        <w:rPr>
          <w:rFonts w:hint="eastAsia"/>
        </w:rPr>
        <w:t>など設定し、監視開始ボタンをクリック</w:t>
      </w:r>
    </w:p>
    <w:p w:rsidR="005820B1" w:rsidRDefault="005820B1" w:rsidP="005820B1">
      <w:r w:rsidRPr="005820B1">
        <w:rPr>
          <w:noProof/>
        </w:rPr>
        <w:lastRenderedPageBreak/>
        <w:drawing>
          <wp:inline distT="0" distB="0" distL="0" distR="0" wp14:anchorId="24A32A9E" wp14:editId="50718440">
            <wp:extent cx="5943600" cy="3486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86150"/>
                    </a:xfrm>
                    <a:prstGeom prst="rect">
                      <a:avLst/>
                    </a:prstGeom>
                  </pic:spPr>
                </pic:pic>
              </a:graphicData>
            </a:graphic>
          </wp:inline>
        </w:drawing>
      </w:r>
    </w:p>
    <w:p w:rsidR="00697698" w:rsidRDefault="00697698" w:rsidP="00697698">
      <w:pPr>
        <w:pStyle w:val="Quote"/>
      </w:pPr>
      <w:r>
        <w:rPr>
          <w:rFonts w:hint="eastAsia"/>
        </w:rPr>
        <w:t>絵</w:t>
      </w:r>
      <w:r>
        <w:rPr>
          <w:rFonts w:hint="eastAsia"/>
        </w:rPr>
        <w:t>10</w:t>
      </w:r>
      <w:r>
        <w:t>:</w:t>
      </w:r>
      <w:r>
        <w:rPr>
          <w:rFonts w:hint="cs"/>
          <w:cs/>
        </w:rPr>
        <w:t xml:space="preserve"> </w:t>
      </w:r>
      <w:r>
        <w:rPr>
          <w:rFonts w:hint="eastAsia"/>
        </w:rPr>
        <w:t>設定内容と監視開始ボタン</w:t>
      </w:r>
    </w:p>
    <w:p w:rsidR="00697698" w:rsidRPr="00697698" w:rsidRDefault="00697698" w:rsidP="00697698">
      <w:pPr>
        <w:pStyle w:val="ListParagraph"/>
        <w:numPr>
          <w:ilvl w:val="0"/>
          <w:numId w:val="19"/>
        </w:numPr>
      </w:pPr>
      <w:r>
        <w:rPr>
          <w:rFonts w:hint="eastAsia"/>
        </w:rPr>
        <w:t>指定した</w:t>
      </w:r>
      <w:r w:rsidR="006E3403">
        <w:rPr>
          <w:rFonts w:hint="eastAsia"/>
        </w:rPr>
        <w:t>チェック頻繁で変更があれば指定したメールに差分比較結果を送る</w:t>
      </w:r>
    </w:p>
    <w:p w:rsidR="00697698" w:rsidRDefault="00697698" w:rsidP="005820B1"/>
    <w:p w:rsidR="005820B1" w:rsidRDefault="005820B1" w:rsidP="006E3403">
      <w:pPr>
        <w:jc w:val="both"/>
      </w:pPr>
      <w:r w:rsidRPr="005820B1">
        <w:rPr>
          <w:noProof/>
        </w:rPr>
        <w:lastRenderedPageBreak/>
        <w:drawing>
          <wp:inline distT="0" distB="0" distL="0" distR="0" wp14:anchorId="3BE34F27" wp14:editId="5BDF1DA0">
            <wp:extent cx="5943600" cy="40468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46855"/>
                    </a:xfrm>
                    <a:prstGeom prst="rect">
                      <a:avLst/>
                    </a:prstGeom>
                  </pic:spPr>
                </pic:pic>
              </a:graphicData>
            </a:graphic>
          </wp:inline>
        </w:drawing>
      </w:r>
    </w:p>
    <w:p w:rsidR="006E3403" w:rsidRDefault="006E3403" w:rsidP="006E3403">
      <w:pPr>
        <w:pStyle w:val="Quote"/>
      </w:pPr>
      <w:r>
        <w:rPr>
          <w:rFonts w:hint="eastAsia"/>
        </w:rPr>
        <w:t>絵</w:t>
      </w:r>
      <w:r>
        <w:rPr>
          <w:rFonts w:hint="eastAsia"/>
        </w:rPr>
        <w:t>11</w:t>
      </w:r>
      <w:r>
        <w:t>:</w:t>
      </w:r>
      <w:r>
        <w:rPr>
          <w:rFonts w:hint="cs"/>
          <w:cs/>
        </w:rPr>
        <w:t xml:space="preserve"> </w:t>
      </w:r>
      <w:r>
        <w:rPr>
          <w:rFonts w:hint="eastAsia"/>
        </w:rPr>
        <w:t>メールで差分比較結果を送る</w:t>
      </w:r>
    </w:p>
    <w:p w:rsidR="006E3403" w:rsidRDefault="006E3403" w:rsidP="006E3403">
      <w:pPr>
        <w:ind w:firstLine="720"/>
        <w:rPr>
          <w:b/>
          <w:bCs/>
          <w:u w:val="single"/>
        </w:rPr>
      </w:pPr>
      <w:r>
        <w:rPr>
          <w:rFonts w:hint="eastAsia"/>
          <w:b/>
          <w:bCs/>
          <w:u w:val="single"/>
        </w:rPr>
        <w:t>長所</w:t>
      </w:r>
    </w:p>
    <w:p w:rsidR="006E3403" w:rsidRDefault="006E3403" w:rsidP="006E3403">
      <w:r>
        <w:tab/>
      </w:r>
      <w:r>
        <w:rPr>
          <w:rFonts w:hint="eastAsia"/>
        </w:rPr>
        <w:t>－　操作がもっとも簡単</w:t>
      </w:r>
    </w:p>
    <w:p w:rsidR="006E3403" w:rsidRDefault="006E3403" w:rsidP="006E3403">
      <w:r>
        <w:tab/>
      </w:r>
      <w:r>
        <w:rPr>
          <w:rFonts w:hint="eastAsia"/>
        </w:rPr>
        <w:t>－　視覚やウェブエレメントで注目したいデータを選択できる</w:t>
      </w:r>
    </w:p>
    <w:p w:rsidR="006E3403" w:rsidRDefault="006E3403" w:rsidP="006E3403">
      <w:pPr>
        <w:ind w:firstLine="720"/>
        <w:rPr>
          <w:rFonts w:hint="eastAsia"/>
        </w:rPr>
      </w:pPr>
      <w:r>
        <w:rPr>
          <w:rFonts w:hint="eastAsia"/>
        </w:rPr>
        <w:t>－　詳細オプションで</w:t>
      </w:r>
      <w:r>
        <w:rPr>
          <w:rStyle w:val="highlight"/>
        </w:rPr>
        <w:t>アドバンス</w:t>
      </w:r>
      <w:r>
        <w:rPr>
          <w:rStyle w:val="kana"/>
          <w:rFonts w:ascii="ＭＳ 明朝" w:eastAsia="ＭＳ 明朝" w:hAnsi="ＭＳ 明朝" w:cs="ＭＳ 明朝" w:hint="eastAsia"/>
        </w:rPr>
        <w:t>ド</w:t>
      </w:r>
      <w:r>
        <w:rPr>
          <w:rStyle w:val="writing"/>
          <w:rFonts w:hint="eastAsia"/>
        </w:rPr>
        <w:t>データ（ウェブページスクリプト必要データ）を抽出できる</w:t>
      </w:r>
    </w:p>
    <w:p w:rsidR="006E3403" w:rsidRDefault="006E3403" w:rsidP="006E3403"/>
    <w:p w:rsidR="006E3403" w:rsidRDefault="006E3403" w:rsidP="006E3403">
      <w:pPr>
        <w:rPr>
          <w:b/>
          <w:bCs/>
          <w:u w:val="single"/>
        </w:rPr>
      </w:pPr>
      <w:r>
        <w:tab/>
      </w:r>
      <w:r w:rsidRPr="005D0A46">
        <w:rPr>
          <w:rFonts w:hint="eastAsia"/>
          <w:b/>
          <w:bCs/>
          <w:u w:val="single"/>
        </w:rPr>
        <w:t>短所</w:t>
      </w:r>
    </w:p>
    <w:p w:rsidR="006E3403" w:rsidRDefault="006E3403" w:rsidP="006E3403">
      <w:r>
        <w:tab/>
      </w:r>
      <w:r>
        <w:rPr>
          <w:rFonts w:hint="eastAsia"/>
        </w:rPr>
        <w:t>－　一括に</w:t>
      </w:r>
      <w:r w:rsidR="00C81FB2">
        <w:rPr>
          <w:rFonts w:hint="eastAsia"/>
        </w:rPr>
        <w:t>複数ページ</w:t>
      </w:r>
      <w:r>
        <w:rPr>
          <w:rFonts w:hint="eastAsia"/>
        </w:rPr>
        <w:t>のリンクを入力不可能</w:t>
      </w:r>
    </w:p>
    <w:p w:rsidR="006E3403" w:rsidRPr="006E3403" w:rsidRDefault="006E3403" w:rsidP="006E3403">
      <w:r>
        <w:tab/>
      </w:r>
      <w:r>
        <w:rPr>
          <w:rFonts w:hint="eastAsia"/>
        </w:rPr>
        <w:t>－　メールでしか出力を出せない</w:t>
      </w:r>
    </w:p>
    <w:p w:rsidR="00496E21" w:rsidRDefault="00496E21" w:rsidP="006E3403">
      <w:pPr>
        <w:pStyle w:val="Heading2"/>
        <w:sectPr w:rsidR="00496E21">
          <w:pgSz w:w="12240" w:h="15840"/>
          <w:pgMar w:top="1440" w:right="1440" w:bottom="1440" w:left="1440" w:header="720" w:footer="720" w:gutter="0"/>
          <w:cols w:space="720"/>
          <w:docGrid w:linePitch="360"/>
        </w:sectPr>
      </w:pPr>
    </w:p>
    <w:p w:rsidR="006E3403" w:rsidRDefault="006E3403" w:rsidP="006E3403">
      <w:pPr>
        <w:pStyle w:val="Heading2"/>
      </w:pPr>
      <w:r>
        <w:lastRenderedPageBreak/>
        <w:tab/>
      </w:r>
      <w:r>
        <w:rPr>
          <w:rFonts w:hint="eastAsia"/>
        </w:rPr>
        <w:t>3.</w:t>
      </w:r>
      <w:r>
        <w:t xml:space="preserve"> </w:t>
      </w:r>
      <w:proofErr w:type="spellStart"/>
      <w:r>
        <w:t>Wachete</w:t>
      </w:r>
      <w:proofErr w:type="spellEnd"/>
    </w:p>
    <w:p w:rsidR="006E3403" w:rsidRDefault="006E3403" w:rsidP="006E3403">
      <w:pPr>
        <w:jc w:val="center"/>
        <w:rPr>
          <w:b/>
          <w:bCs/>
          <w:u w:val="single"/>
        </w:rPr>
      </w:pPr>
      <w:r w:rsidRPr="006E3403">
        <w:rPr>
          <w:b/>
          <w:bCs/>
          <w:u w:val="single"/>
        </w:rPr>
        <w:drawing>
          <wp:inline distT="0" distB="0" distL="0" distR="0" wp14:anchorId="48CE9058" wp14:editId="7F23E466">
            <wp:extent cx="5943600" cy="2645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45410"/>
                    </a:xfrm>
                    <a:prstGeom prst="rect">
                      <a:avLst/>
                    </a:prstGeom>
                  </pic:spPr>
                </pic:pic>
              </a:graphicData>
            </a:graphic>
          </wp:inline>
        </w:drawing>
      </w:r>
    </w:p>
    <w:p w:rsidR="006E3403" w:rsidRDefault="006E3403" w:rsidP="006E3403">
      <w:pPr>
        <w:pStyle w:val="Quote"/>
      </w:pPr>
      <w:r>
        <w:rPr>
          <w:rFonts w:hint="eastAsia"/>
        </w:rPr>
        <w:t>絵</w:t>
      </w:r>
      <w:r>
        <w:t>12:</w:t>
      </w:r>
      <w:r>
        <w:rPr>
          <w:rFonts w:hint="cs"/>
          <w:cs/>
        </w:rPr>
        <w:t xml:space="preserve"> </w:t>
      </w:r>
      <w:proofErr w:type="spellStart"/>
      <w:r>
        <w:t>Wachete</w:t>
      </w:r>
      <w:proofErr w:type="spellEnd"/>
      <w:r>
        <w:rPr>
          <w:rFonts w:hint="eastAsia"/>
        </w:rPr>
        <w:t>のホームページ</w:t>
      </w:r>
    </w:p>
    <w:p w:rsidR="006E3403" w:rsidRDefault="006E3403" w:rsidP="006E3403">
      <w:pPr>
        <w:jc w:val="center"/>
        <w:rPr>
          <w:b/>
          <w:bCs/>
          <w:u w:val="single"/>
        </w:rPr>
      </w:pPr>
    </w:p>
    <w:p w:rsidR="006E3403" w:rsidRDefault="006E3403" w:rsidP="006E3403">
      <w:pPr>
        <w:ind w:firstLine="720"/>
        <w:rPr>
          <w:rFonts w:ascii="Calibri" w:hAnsi="Calibri"/>
        </w:rPr>
      </w:pPr>
      <w:r>
        <w:rPr>
          <w:rFonts w:ascii="Calibri" w:hAnsi="Calibri" w:hint="eastAsia"/>
        </w:rPr>
        <w:t>このブラウザーツールは</w:t>
      </w:r>
      <w:proofErr w:type="spellStart"/>
      <w:r w:rsidR="00A0728B">
        <w:rPr>
          <w:rFonts w:ascii="Calibri" w:hAnsi="Calibri" w:hint="eastAsia"/>
        </w:rPr>
        <w:t>V</w:t>
      </w:r>
      <w:r w:rsidR="00A0728B">
        <w:rPr>
          <w:rFonts w:ascii="Calibri" w:hAnsi="Calibri"/>
        </w:rPr>
        <w:t>isualping</w:t>
      </w:r>
      <w:proofErr w:type="spellEnd"/>
      <w:r w:rsidR="00A0728B">
        <w:rPr>
          <w:rFonts w:ascii="Calibri" w:hAnsi="Calibri" w:hint="eastAsia"/>
        </w:rPr>
        <w:t>とほぼ同じ操作難度である。但し、</w:t>
      </w:r>
      <w:proofErr w:type="spellStart"/>
      <w:r w:rsidR="00A0728B">
        <w:rPr>
          <w:rFonts w:ascii="Calibri" w:hAnsi="Calibri" w:hint="eastAsia"/>
        </w:rPr>
        <w:t>Visualping</w:t>
      </w:r>
      <w:proofErr w:type="spellEnd"/>
      <w:r w:rsidR="00A0728B">
        <w:rPr>
          <w:rFonts w:ascii="Calibri" w:hAnsi="Calibri" w:hint="eastAsia"/>
        </w:rPr>
        <w:t>のない一度に複数ページのリンクを入力</w:t>
      </w:r>
      <w:r w:rsidR="0011179D">
        <w:rPr>
          <w:rFonts w:ascii="Calibri" w:hAnsi="Calibri" w:hint="eastAsia"/>
        </w:rPr>
        <w:t>する</w:t>
      </w:r>
      <w:r w:rsidR="00A0728B">
        <w:rPr>
          <w:rFonts w:ascii="Calibri" w:hAnsi="Calibri" w:hint="eastAsia"/>
        </w:rPr>
        <w:t>機能を持っている</w:t>
      </w:r>
      <w:r>
        <w:rPr>
          <w:rFonts w:ascii="Calibri" w:hAnsi="Calibri" w:hint="eastAsia"/>
        </w:rPr>
        <w:t>。</w:t>
      </w:r>
      <w:r w:rsidR="00A0728B">
        <w:rPr>
          <w:rFonts w:ascii="Calibri" w:hAnsi="Calibri" w:hint="eastAsia"/>
        </w:rPr>
        <w:t>しかも、ページの特定テキストデータを抽出可能</w:t>
      </w:r>
      <w:r w:rsidR="0011179D">
        <w:rPr>
          <w:rFonts w:ascii="Calibri" w:hAnsi="Calibri" w:hint="eastAsia"/>
        </w:rPr>
        <w:t>。視覚的にウェブページの箇所の選択ができないが、特定テキストデータを抽出する機能だけで目標が果たせる。</w:t>
      </w:r>
    </w:p>
    <w:p w:rsidR="00A0728B" w:rsidRPr="003607C7" w:rsidRDefault="0011179D" w:rsidP="00C81FB2">
      <w:pPr>
        <w:ind w:firstLine="720"/>
        <w:rPr>
          <w:rFonts w:ascii="Calibri" w:hAnsi="Calibri" w:hint="eastAsia"/>
        </w:rPr>
      </w:pPr>
      <w:r>
        <w:rPr>
          <w:rFonts w:asciiTheme="minorEastAsia" w:hAnsiTheme="minorEastAsia" w:cs="Calibri" w:hint="eastAsia"/>
        </w:rPr>
        <w:t>実際な利用面において依頼者の要望を応えられるが、このツールの価格は他のと</w:t>
      </w:r>
      <w:r w:rsidR="00CE521A">
        <w:rPr>
          <w:rFonts w:asciiTheme="minorEastAsia" w:hAnsiTheme="minorEastAsia" w:cs="Calibri" w:hint="eastAsia"/>
        </w:rPr>
        <w:t>比べれば</w:t>
      </w:r>
      <w:r>
        <w:rPr>
          <w:rFonts w:asciiTheme="minorEastAsia" w:hAnsiTheme="minorEastAsia" w:cs="Calibri" w:hint="eastAsia"/>
        </w:rPr>
        <w:t>非常に高い。1カ月の料金は300＄。それに、</w:t>
      </w:r>
      <w:r>
        <w:rPr>
          <w:rStyle w:val="writing"/>
          <w:rFonts w:hint="eastAsia"/>
        </w:rPr>
        <w:t>ウェブページ</w:t>
      </w:r>
      <w:r>
        <w:rPr>
          <w:rFonts w:asciiTheme="minorEastAsia" w:hAnsiTheme="minorEastAsia" w:cs="Calibri" w:hint="eastAsia"/>
        </w:rPr>
        <w:t>スクリプト必要のページは60</w:t>
      </w:r>
      <w:r>
        <w:rPr>
          <w:rFonts w:asciiTheme="minorEastAsia" w:hAnsiTheme="minorEastAsia" w:hint="eastAsia"/>
        </w:rPr>
        <w:t>ページ</w:t>
      </w:r>
      <w:r>
        <w:rPr>
          <w:rFonts w:asciiTheme="minorEastAsia" w:hAnsiTheme="minorEastAsia" w:cs="Calibri" w:hint="eastAsia"/>
        </w:rPr>
        <w:t>までしか監視できない。幾千</w:t>
      </w:r>
      <w:r>
        <w:rPr>
          <w:rStyle w:val="writing"/>
          <w:rFonts w:hint="eastAsia"/>
        </w:rPr>
        <w:t>ウェブページ</w:t>
      </w:r>
      <w:r>
        <w:rPr>
          <w:rFonts w:asciiTheme="minorEastAsia" w:hAnsiTheme="minorEastAsia" w:cs="Calibri" w:hint="eastAsia"/>
        </w:rPr>
        <w:t>スクリプト必要の</w:t>
      </w:r>
      <w:proofErr w:type="spellStart"/>
      <w:r>
        <w:rPr>
          <w:rFonts w:asciiTheme="minorEastAsia" w:hAnsiTheme="minorEastAsia" w:cs="Calibri"/>
        </w:rPr>
        <w:t>KBank</w:t>
      </w:r>
      <w:proofErr w:type="spellEnd"/>
      <w:r w:rsidR="00C81FB2">
        <w:rPr>
          <w:rFonts w:asciiTheme="minorEastAsia" w:hAnsiTheme="minorEastAsia" w:cs="Calibri" w:hint="eastAsia"/>
        </w:rPr>
        <w:t>ページ</w:t>
      </w:r>
      <w:r>
        <w:rPr>
          <w:rFonts w:asciiTheme="minorEastAsia" w:hAnsiTheme="minorEastAsia" w:hint="eastAsia"/>
        </w:rPr>
        <w:t>など</w:t>
      </w:r>
      <w:r w:rsidR="00C81FB2">
        <w:rPr>
          <w:rFonts w:asciiTheme="minorEastAsia" w:hAnsiTheme="minorEastAsia" w:hint="eastAsia"/>
        </w:rPr>
        <w:t>に対して実施不可能。</w:t>
      </w:r>
    </w:p>
    <w:p w:rsidR="006E3403" w:rsidRDefault="006E3403" w:rsidP="00C81FB2">
      <w:pPr>
        <w:ind w:firstLine="720"/>
        <w:rPr>
          <w:b/>
          <w:bCs/>
          <w:u w:val="single"/>
        </w:rPr>
      </w:pPr>
      <w:r>
        <w:rPr>
          <w:rFonts w:hint="eastAsia"/>
          <w:b/>
          <w:bCs/>
          <w:u w:val="single"/>
        </w:rPr>
        <w:t>使用</w:t>
      </w:r>
      <w:r w:rsidRPr="00074209">
        <w:rPr>
          <w:rFonts w:hint="eastAsia"/>
          <w:b/>
          <w:bCs/>
          <w:u w:val="single"/>
        </w:rPr>
        <w:t>方法</w:t>
      </w:r>
    </w:p>
    <w:p w:rsidR="00C81FB2" w:rsidRDefault="00C81FB2" w:rsidP="00C81FB2">
      <w:pPr>
        <w:pStyle w:val="ListParagraph"/>
        <w:numPr>
          <w:ilvl w:val="0"/>
          <w:numId w:val="20"/>
        </w:numPr>
      </w:pPr>
      <w:r>
        <w:rPr>
          <w:rFonts w:hint="eastAsia"/>
        </w:rPr>
        <w:t>対象ページリンクを入力する</w:t>
      </w:r>
    </w:p>
    <w:p w:rsidR="00C81FB2" w:rsidRDefault="00C81FB2" w:rsidP="00C81FB2">
      <w:pPr>
        <w:jc w:val="center"/>
      </w:pPr>
      <w:r>
        <w:rPr>
          <w:noProof/>
        </w:rPr>
        <w:lastRenderedPageBreak/>
        <w:drawing>
          <wp:inline distT="0" distB="0" distL="0" distR="0" wp14:anchorId="25C7D12E" wp14:editId="7DB090CC">
            <wp:extent cx="5943600" cy="32893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289300"/>
                    </a:xfrm>
                    <a:prstGeom prst="rect">
                      <a:avLst/>
                    </a:prstGeom>
                  </pic:spPr>
                </pic:pic>
              </a:graphicData>
            </a:graphic>
          </wp:inline>
        </w:drawing>
      </w:r>
    </w:p>
    <w:p w:rsidR="00C81FB2" w:rsidRDefault="00C81FB2" w:rsidP="005C0E81">
      <w:pPr>
        <w:pStyle w:val="Quote"/>
      </w:pPr>
      <w:r>
        <w:rPr>
          <w:rFonts w:hint="eastAsia"/>
        </w:rPr>
        <w:t>絵</w:t>
      </w:r>
      <w:r>
        <w:rPr>
          <w:rFonts w:hint="eastAsia"/>
        </w:rPr>
        <w:t>13</w:t>
      </w:r>
      <w:r>
        <w:t>:</w:t>
      </w:r>
      <w:r>
        <w:rPr>
          <w:rFonts w:hint="cs"/>
          <w:cs/>
        </w:rPr>
        <w:t xml:space="preserve"> </w:t>
      </w:r>
      <w:proofErr w:type="spellStart"/>
      <w:r>
        <w:t>Wachete</w:t>
      </w:r>
      <w:proofErr w:type="spellEnd"/>
      <w:r>
        <w:rPr>
          <w:rFonts w:hint="eastAsia"/>
        </w:rPr>
        <w:t>の対象ページリンクを入力</w:t>
      </w:r>
    </w:p>
    <w:p w:rsidR="00C81FB2" w:rsidRPr="00C81FB2" w:rsidRDefault="00C81FB2" w:rsidP="00C81FB2">
      <w:pPr>
        <w:pStyle w:val="ListParagraph"/>
        <w:numPr>
          <w:ilvl w:val="0"/>
          <w:numId w:val="20"/>
        </w:numPr>
      </w:pPr>
      <w:r>
        <w:rPr>
          <w:rFonts w:ascii="Calibri" w:hAnsi="Calibri" w:hint="eastAsia"/>
        </w:rPr>
        <w:t>注目したい箇所をクリックで選択する。出力はテキスト</w:t>
      </w:r>
    </w:p>
    <w:p w:rsidR="00C81FB2" w:rsidRDefault="005C0E81" w:rsidP="005C0E81">
      <w:pPr>
        <w:jc w:val="center"/>
      </w:pPr>
      <w:r>
        <w:rPr>
          <w:noProof/>
        </w:rPr>
        <w:drawing>
          <wp:inline distT="0" distB="0" distL="0" distR="0">
            <wp:extent cx="5934903" cy="29722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emp2.png"/>
                    <pic:cNvPicPr/>
                  </pic:nvPicPr>
                  <pic:blipFill>
                    <a:blip r:embed="rId24">
                      <a:extLst>
                        <a:ext uri="{28A0092B-C50C-407E-A947-70E740481C1C}">
                          <a14:useLocalDpi xmlns:a14="http://schemas.microsoft.com/office/drawing/2010/main" val="0"/>
                        </a:ext>
                      </a:extLst>
                    </a:blip>
                    <a:stretch>
                      <a:fillRect/>
                    </a:stretch>
                  </pic:blipFill>
                  <pic:spPr>
                    <a:xfrm>
                      <a:off x="0" y="0"/>
                      <a:ext cx="5934903" cy="2972215"/>
                    </a:xfrm>
                    <a:prstGeom prst="rect">
                      <a:avLst/>
                    </a:prstGeom>
                  </pic:spPr>
                </pic:pic>
              </a:graphicData>
            </a:graphic>
          </wp:inline>
        </w:drawing>
      </w:r>
    </w:p>
    <w:p w:rsidR="00C81FB2" w:rsidRPr="00C81FB2" w:rsidRDefault="00C81FB2" w:rsidP="005C0E81">
      <w:pPr>
        <w:pStyle w:val="Quote"/>
      </w:pPr>
      <w:r>
        <w:rPr>
          <w:rFonts w:hint="eastAsia"/>
        </w:rPr>
        <w:t>絵</w:t>
      </w:r>
      <w:r>
        <w:t>14:</w:t>
      </w:r>
      <w:r>
        <w:rPr>
          <w:rFonts w:hint="eastAsia"/>
        </w:rPr>
        <w:t>注目したい箇所を選択する</w:t>
      </w:r>
    </w:p>
    <w:p w:rsidR="00C81FB2" w:rsidRDefault="00C81FB2" w:rsidP="00C81FB2">
      <w:pPr>
        <w:pStyle w:val="ListParagraph"/>
        <w:numPr>
          <w:ilvl w:val="0"/>
          <w:numId w:val="20"/>
        </w:numPr>
      </w:pPr>
      <w:r>
        <w:rPr>
          <w:rFonts w:hint="eastAsia"/>
        </w:rPr>
        <w:t>抽出データを確認し、チェック頻繁さと通知設定なを変更し、監視開始ボタンをクリック</w:t>
      </w:r>
    </w:p>
    <w:p w:rsidR="00C81FB2" w:rsidRDefault="00C81FB2" w:rsidP="00C81FB2">
      <w:pPr>
        <w:jc w:val="center"/>
      </w:pPr>
      <w:r w:rsidRPr="00FD1705">
        <w:lastRenderedPageBreak/>
        <w:drawing>
          <wp:inline distT="0" distB="0" distL="0" distR="0" wp14:anchorId="19FA32A7" wp14:editId="2E760051">
            <wp:extent cx="5943600" cy="37172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717290"/>
                    </a:xfrm>
                    <a:prstGeom prst="rect">
                      <a:avLst/>
                    </a:prstGeom>
                  </pic:spPr>
                </pic:pic>
              </a:graphicData>
            </a:graphic>
          </wp:inline>
        </w:drawing>
      </w:r>
    </w:p>
    <w:p w:rsidR="005C0E81" w:rsidRDefault="005C0E81" w:rsidP="005C0E81">
      <w:pPr>
        <w:pStyle w:val="Quote"/>
      </w:pPr>
      <w:r>
        <w:rPr>
          <w:rFonts w:hint="eastAsia"/>
        </w:rPr>
        <w:t>絵</w:t>
      </w:r>
      <w:r>
        <w:t>1</w:t>
      </w:r>
      <w:r>
        <w:t>5</w:t>
      </w:r>
      <w:r>
        <w:t>:</w:t>
      </w:r>
      <w:r>
        <w:rPr>
          <w:rFonts w:hint="eastAsia"/>
        </w:rPr>
        <w:t>出力と設定内容を確認する</w:t>
      </w:r>
    </w:p>
    <w:p w:rsidR="00C81FB2" w:rsidRDefault="00C81FB2" w:rsidP="00C81FB2">
      <w:pPr>
        <w:pStyle w:val="ListParagraph"/>
        <w:numPr>
          <w:ilvl w:val="0"/>
          <w:numId w:val="20"/>
        </w:numPr>
      </w:pPr>
      <w:r>
        <w:rPr>
          <w:rFonts w:hint="eastAsia"/>
        </w:rPr>
        <w:t>ウェブページに変更があればメールで通知し、</w:t>
      </w:r>
      <w:proofErr w:type="spellStart"/>
      <w:r>
        <w:t>Wachete</w:t>
      </w:r>
      <w:proofErr w:type="spellEnd"/>
      <w:r>
        <w:rPr>
          <w:rFonts w:hint="eastAsia"/>
        </w:rPr>
        <w:t>ウェブサイトで差分比較結果を確認する</w:t>
      </w:r>
    </w:p>
    <w:p w:rsidR="00C81FB2" w:rsidRDefault="00C81FB2" w:rsidP="00C81FB2">
      <w:pPr>
        <w:jc w:val="center"/>
      </w:pPr>
      <w:r>
        <w:rPr>
          <w:noProof/>
        </w:rPr>
        <w:drawing>
          <wp:inline distT="0" distB="0" distL="0" distR="0" wp14:anchorId="7B633E95" wp14:editId="2964C5A7">
            <wp:extent cx="5943600" cy="3312795"/>
            <wp:effectExtent l="0" t="0" r="0" b="1905"/>
            <wp:docPr id="20" name="Picture 20" descr="https://www.wachete.com/img/visualdif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wachete.com/img/visualdiff.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312795"/>
                    </a:xfrm>
                    <a:prstGeom prst="rect">
                      <a:avLst/>
                    </a:prstGeom>
                    <a:noFill/>
                    <a:ln>
                      <a:noFill/>
                    </a:ln>
                  </pic:spPr>
                </pic:pic>
              </a:graphicData>
            </a:graphic>
          </wp:inline>
        </w:drawing>
      </w:r>
    </w:p>
    <w:p w:rsidR="005C0E81" w:rsidRDefault="005C0E81" w:rsidP="005C0E81">
      <w:pPr>
        <w:pStyle w:val="Quote"/>
      </w:pPr>
      <w:r>
        <w:rPr>
          <w:rFonts w:hint="eastAsia"/>
        </w:rPr>
        <w:lastRenderedPageBreak/>
        <w:t>絵</w:t>
      </w:r>
      <w:r>
        <w:t>1</w:t>
      </w:r>
      <w:r>
        <w:rPr>
          <w:rFonts w:hint="eastAsia"/>
        </w:rPr>
        <w:t>6</w:t>
      </w:r>
      <w:r>
        <w:t>:</w:t>
      </w:r>
      <w:r>
        <w:rPr>
          <w:rFonts w:hint="eastAsia"/>
        </w:rPr>
        <w:t>変更差分表示</w:t>
      </w:r>
    </w:p>
    <w:p w:rsidR="005C0E81" w:rsidRDefault="005C0E81" w:rsidP="00C81FB2">
      <w:pPr>
        <w:jc w:val="center"/>
      </w:pPr>
    </w:p>
    <w:p w:rsidR="00FD1705" w:rsidRDefault="00C81FB2" w:rsidP="00C81FB2">
      <w:pPr>
        <w:pStyle w:val="ListParagraph"/>
        <w:numPr>
          <w:ilvl w:val="0"/>
          <w:numId w:val="20"/>
        </w:numPr>
      </w:pPr>
      <w:r>
        <w:rPr>
          <w:rFonts w:hint="eastAsia"/>
        </w:rPr>
        <w:t>一括に複数ページのリンクを入力したい場合、同じ</w:t>
      </w:r>
      <w:r>
        <w:rPr>
          <w:rFonts w:ascii="Calibri" w:hAnsi="Calibri" w:hint="eastAsia"/>
        </w:rPr>
        <w:t>注目したい箇所で設定できる。</w:t>
      </w:r>
    </w:p>
    <w:p w:rsidR="00A0728B" w:rsidRDefault="00A0728B" w:rsidP="00C81FB2">
      <w:pPr>
        <w:jc w:val="center"/>
      </w:pPr>
      <w:r w:rsidRPr="00A0728B">
        <w:drawing>
          <wp:inline distT="0" distB="0" distL="0" distR="0" wp14:anchorId="1E1C01C9" wp14:editId="5ED0F1DB">
            <wp:extent cx="5943600" cy="18503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50390"/>
                    </a:xfrm>
                    <a:prstGeom prst="rect">
                      <a:avLst/>
                    </a:prstGeom>
                  </pic:spPr>
                </pic:pic>
              </a:graphicData>
            </a:graphic>
          </wp:inline>
        </w:drawing>
      </w:r>
    </w:p>
    <w:p w:rsidR="005C0E81" w:rsidRDefault="005C0E81" w:rsidP="005C0E81">
      <w:pPr>
        <w:pStyle w:val="Quote"/>
      </w:pPr>
      <w:r>
        <w:rPr>
          <w:rFonts w:hint="eastAsia"/>
        </w:rPr>
        <w:t>絵</w:t>
      </w:r>
      <w:r>
        <w:t>1</w:t>
      </w:r>
      <w:r>
        <w:rPr>
          <w:rFonts w:hint="eastAsia"/>
        </w:rPr>
        <w:t>7</w:t>
      </w:r>
      <w:r>
        <w:t>:</w:t>
      </w:r>
      <w:r>
        <w:rPr>
          <w:rFonts w:hint="eastAsia"/>
        </w:rPr>
        <w:t>一度に複数ページリンクが指定でき、同じ注目したい個所を設定できる</w:t>
      </w:r>
    </w:p>
    <w:p w:rsidR="005C0E81" w:rsidRDefault="005C0E81" w:rsidP="00C81FB2">
      <w:pPr>
        <w:jc w:val="center"/>
      </w:pPr>
    </w:p>
    <w:p w:rsidR="005C0E81" w:rsidRDefault="005C0E81" w:rsidP="005C0E81">
      <w:pPr>
        <w:ind w:firstLine="720"/>
        <w:rPr>
          <w:b/>
          <w:bCs/>
          <w:u w:val="single"/>
        </w:rPr>
      </w:pPr>
      <w:r>
        <w:rPr>
          <w:rFonts w:hint="eastAsia"/>
          <w:b/>
          <w:bCs/>
          <w:u w:val="single"/>
        </w:rPr>
        <w:t>長所</w:t>
      </w:r>
    </w:p>
    <w:p w:rsidR="005C0E81" w:rsidRDefault="005C0E81" w:rsidP="005C0E81">
      <w:r>
        <w:tab/>
      </w:r>
      <w:r>
        <w:rPr>
          <w:rFonts w:hint="eastAsia"/>
        </w:rPr>
        <w:t xml:space="preserve">－　</w:t>
      </w:r>
      <w:r w:rsidRPr="005C0E81">
        <w:rPr>
          <w:rFonts w:hint="eastAsia"/>
        </w:rPr>
        <w:t>強力な</w:t>
      </w:r>
      <w:r>
        <w:rPr>
          <w:rFonts w:hint="eastAsia"/>
        </w:rPr>
        <w:t>機能を持つながら</w:t>
      </w:r>
      <w:r>
        <w:rPr>
          <w:rFonts w:hint="eastAsia"/>
        </w:rPr>
        <w:t>操作</w:t>
      </w:r>
      <w:r>
        <w:rPr>
          <w:rFonts w:hint="eastAsia"/>
        </w:rPr>
        <w:t>も</w:t>
      </w:r>
      <w:r>
        <w:rPr>
          <w:rFonts w:hint="eastAsia"/>
        </w:rPr>
        <w:t>簡単</w:t>
      </w:r>
    </w:p>
    <w:p w:rsidR="005C0E81" w:rsidRDefault="005C0E81" w:rsidP="005C0E81">
      <w:pPr>
        <w:rPr>
          <w:rFonts w:hint="eastAsia"/>
        </w:rPr>
      </w:pPr>
      <w:r>
        <w:tab/>
      </w:r>
      <w:r>
        <w:rPr>
          <w:rFonts w:hint="eastAsia"/>
        </w:rPr>
        <w:t>－　一括に複数ページのリンクを入力</w:t>
      </w:r>
      <w:r>
        <w:rPr>
          <w:rFonts w:hint="eastAsia"/>
        </w:rPr>
        <w:t>可能</w:t>
      </w:r>
    </w:p>
    <w:p w:rsidR="005C0E81" w:rsidRDefault="005C0E81" w:rsidP="005C0E81">
      <w:pPr>
        <w:ind w:firstLine="720"/>
        <w:rPr>
          <w:rFonts w:hint="eastAsia"/>
        </w:rPr>
      </w:pPr>
      <w:r>
        <w:rPr>
          <w:rFonts w:hint="eastAsia"/>
        </w:rPr>
        <w:t>－　詳細オプションで</w:t>
      </w:r>
      <w:r>
        <w:rPr>
          <w:rStyle w:val="highlight"/>
        </w:rPr>
        <w:t>アドバンス</w:t>
      </w:r>
      <w:r>
        <w:rPr>
          <w:rStyle w:val="kana"/>
          <w:rFonts w:ascii="ＭＳ 明朝" w:eastAsia="ＭＳ 明朝" w:hAnsi="ＭＳ 明朝" w:cs="ＭＳ 明朝" w:hint="eastAsia"/>
        </w:rPr>
        <w:t>ド</w:t>
      </w:r>
      <w:r>
        <w:rPr>
          <w:rStyle w:val="writing"/>
          <w:rFonts w:hint="eastAsia"/>
        </w:rPr>
        <w:t>データ（ウェブページスクリプト必要データ）を抽出できる</w:t>
      </w:r>
    </w:p>
    <w:p w:rsidR="005C0E81" w:rsidRDefault="005C0E81" w:rsidP="005C0E81"/>
    <w:p w:rsidR="005C0E81" w:rsidRDefault="005C0E81" w:rsidP="005C0E81">
      <w:pPr>
        <w:rPr>
          <w:b/>
          <w:bCs/>
          <w:u w:val="single"/>
        </w:rPr>
      </w:pPr>
      <w:r>
        <w:tab/>
      </w:r>
      <w:r w:rsidRPr="005D0A46">
        <w:rPr>
          <w:rFonts w:hint="eastAsia"/>
          <w:b/>
          <w:bCs/>
          <w:u w:val="single"/>
        </w:rPr>
        <w:t>短所</w:t>
      </w:r>
    </w:p>
    <w:p w:rsidR="005C0E81" w:rsidRDefault="005C0E81" w:rsidP="005C0E81">
      <w:r>
        <w:tab/>
      </w:r>
      <w:r>
        <w:rPr>
          <w:rFonts w:hint="eastAsia"/>
        </w:rPr>
        <w:t xml:space="preserve">－　</w:t>
      </w:r>
      <w:r w:rsidR="00801FF8">
        <w:rPr>
          <w:rFonts w:hint="eastAsia"/>
        </w:rPr>
        <w:t>価格が非常に高い（</w:t>
      </w:r>
      <w:r w:rsidR="00801FF8">
        <w:rPr>
          <w:rFonts w:hint="eastAsia"/>
        </w:rPr>
        <w:t>300</w:t>
      </w:r>
      <w:r w:rsidR="00801FF8">
        <w:t>$/</w:t>
      </w:r>
      <w:r w:rsidR="00801FF8">
        <w:rPr>
          <w:rFonts w:hint="eastAsia"/>
        </w:rPr>
        <w:t>月）</w:t>
      </w:r>
    </w:p>
    <w:p w:rsidR="0036013D" w:rsidRDefault="005C0E81" w:rsidP="0036013D">
      <w:pPr>
        <w:rPr>
          <w:rStyle w:val="writing"/>
        </w:rPr>
      </w:pPr>
      <w:r>
        <w:tab/>
      </w:r>
      <w:r>
        <w:rPr>
          <w:rFonts w:hint="eastAsia"/>
        </w:rPr>
        <w:t xml:space="preserve">－　</w:t>
      </w:r>
      <w:r w:rsidR="00801FF8">
        <w:rPr>
          <w:rStyle w:val="writing"/>
          <w:rFonts w:hint="eastAsia"/>
        </w:rPr>
        <w:t>ウェブページスクリプト必要データ</w:t>
      </w:r>
      <w:r w:rsidR="00801FF8">
        <w:rPr>
          <w:rStyle w:val="writing"/>
          <w:rFonts w:hint="eastAsia"/>
        </w:rPr>
        <w:t>のページは最大</w:t>
      </w:r>
      <w:r w:rsidR="00801FF8">
        <w:rPr>
          <w:rStyle w:val="writing"/>
          <w:rFonts w:hint="eastAsia"/>
        </w:rPr>
        <w:t>60</w:t>
      </w:r>
      <w:r w:rsidR="00801FF8">
        <w:rPr>
          <w:rStyle w:val="writing"/>
          <w:rFonts w:hint="eastAsia"/>
        </w:rPr>
        <w:t>ページまで</w:t>
      </w:r>
      <w:r w:rsidR="00801FF8">
        <w:rPr>
          <w:rStyle w:val="writing"/>
        </w:rPr>
        <w:t>/</w:t>
      </w:r>
      <w:r w:rsidR="00801FF8">
        <w:rPr>
          <w:rStyle w:val="writing"/>
          <w:rFonts w:hint="eastAsia"/>
        </w:rPr>
        <w:t>月</w:t>
      </w:r>
    </w:p>
    <w:p w:rsidR="00496E21" w:rsidRDefault="00496E21" w:rsidP="0036013D">
      <w:pPr>
        <w:pStyle w:val="Heading2"/>
        <w:sectPr w:rsidR="00496E21">
          <w:pgSz w:w="12240" w:h="15840"/>
          <w:pgMar w:top="1440" w:right="1440" w:bottom="1440" w:left="1440" w:header="720" w:footer="720" w:gutter="0"/>
          <w:cols w:space="720"/>
          <w:docGrid w:linePitch="360"/>
        </w:sectPr>
      </w:pPr>
    </w:p>
    <w:p w:rsidR="0036013D" w:rsidRDefault="0036013D" w:rsidP="0036013D">
      <w:pPr>
        <w:pStyle w:val="Heading2"/>
      </w:pPr>
      <w:r>
        <w:lastRenderedPageBreak/>
        <w:tab/>
        <w:t>4. Website Watcher</w:t>
      </w:r>
    </w:p>
    <w:p w:rsidR="0036013D" w:rsidRDefault="00CE521A" w:rsidP="0036013D">
      <w:pPr>
        <w:jc w:val="center"/>
        <w:rPr>
          <w:b/>
          <w:bCs/>
          <w:u w:val="single"/>
        </w:rPr>
      </w:pPr>
      <w:r w:rsidRPr="00CE521A">
        <w:rPr>
          <w:b/>
          <w:bCs/>
          <w:u w:val="single"/>
        </w:rPr>
        <w:drawing>
          <wp:inline distT="0" distB="0" distL="0" distR="0" wp14:anchorId="7E2B044A" wp14:editId="05C740C5">
            <wp:extent cx="5943600" cy="66541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654165"/>
                    </a:xfrm>
                    <a:prstGeom prst="rect">
                      <a:avLst/>
                    </a:prstGeom>
                  </pic:spPr>
                </pic:pic>
              </a:graphicData>
            </a:graphic>
          </wp:inline>
        </w:drawing>
      </w:r>
    </w:p>
    <w:p w:rsidR="0036013D" w:rsidRDefault="0036013D" w:rsidP="0036013D">
      <w:pPr>
        <w:pStyle w:val="Quote"/>
      </w:pPr>
      <w:r>
        <w:rPr>
          <w:rFonts w:hint="eastAsia"/>
        </w:rPr>
        <w:t>絵</w:t>
      </w:r>
      <w:r>
        <w:t>1</w:t>
      </w:r>
      <w:r w:rsidR="00C35AC2">
        <w:t>8</w:t>
      </w:r>
      <w:r>
        <w:t>:</w:t>
      </w:r>
      <w:r>
        <w:rPr>
          <w:rFonts w:hint="cs"/>
          <w:cs/>
        </w:rPr>
        <w:t xml:space="preserve"> </w:t>
      </w:r>
      <w:r w:rsidR="00CE521A">
        <w:t>Website Watcher</w:t>
      </w:r>
      <w:r>
        <w:rPr>
          <w:rFonts w:hint="eastAsia"/>
        </w:rPr>
        <w:t>のホームページ</w:t>
      </w:r>
    </w:p>
    <w:p w:rsidR="0036013D" w:rsidRDefault="0036013D" w:rsidP="0036013D">
      <w:pPr>
        <w:jc w:val="center"/>
        <w:rPr>
          <w:b/>
          <w:bCs/>
          <w:u w:val="single"/>
        </w:rPr>
      </w:pPr>
    </w:p>
    <w:p w:rsidR="00B710C3" w:rsidRDefault="0036013D" w:rsidP="0036013D">
      <w:pPr>
        <w:ind w:firstLine="720"/>
        <w:rPr>
          <w:rFonts w:ascii="Calibri" w:hAnsi="Calibri"/>
        </w:rPr>
      </w:pPr>
      <w:r>
        <w:rPr>
          <w:rFonts w:ascii="Calibri" w:hAnsi="Calibri" w:hint="eastAsia"/>
        </w:rPr>
        <w:t>このツールは</w:t>
      </w:r>
      <w:r w:rsidR="00CE521A">
        <w:rPr>
          <w:rFonts w:ascii="Calibri" w:hAnsi="Calibri" w:hint="eastAsia"/>
        </w:rPr>
        <w:t>他のと違って</w:t>
      </w:r>
      <w:r w:rsidR="00CE521A">
        <w:rPr>
          <w:rFonts w:ascii="Calibri" w:hAnsi="Calibri" w:hint="eastAsia"/>
        </w:rPr>
        <w:t>W</w:t>
      </w:r>
      <w:r w:rsidR="00CE521A">
        <w:rPr>
          <w:rFonts w:ascii="Calibri" w:hAnsi="Calibri"/>
        </w:rPr>
        <w:t>indows</w:t>
      </w:r>
      <w:r w:rsidR="00CE521A">
        <w:rPr>
          <w:rFonts w:ascii="Calibri" w:hAnsi="Calibri" w:hint="eastAsia"/>
        </w:rPr>
        <w:t>ツールで</w:t>
      </w:r>
      <w:r w:rsidR="00427CB7">
        <w:rPr>
          <w:rFonts w:ascii="Calibri" w:hAnsi="Calibri" w:hint="eastAsia"/>
        </w:rPr>
        <w:t>あり</w:t>
      </w:r>
      <w:r w:rsidR="00CE521A">
        <w:rPr>
          <w:rFonts w:ascii="Calibri" w:hAnsi="Calibri" w:hint="eastAsia"/>
        </w:rPr>
        <w:t>、一回購入して期限切れなく利用し続けられて、全ての要件に答えられるツールである。</w:t>
      </w:r>
      <w:r w:rsidR="00CE521A">
        <w:rPr>
          <w:rStyle w:val="writing"/>
          <w:rFonts w:hint="eastAsia"/>
        </w:rPr>
        <w:t>ウェブページスクリプト必要データ</w:t>
      </w:r>
      <w:r w:rsidR="00CE521A">
        <w:rPr>
          <w:rStyle w:val="writing"/>
          <w:rFonts w:hint="eastAsia"/>
        </w:rPr>
        <w:t>のペー</w:t>
      </w:r>
      <w:r w:rsidR="00CE521A">
        <w:rPr>
          <w:rStyle w:val="writing"/>
          <w:rFonts w:hint="eastAsia"/>
        </w:rPr>
        <w:lastRenderedPageBreak/>
        <w:t>ジ</w:t>
      </w:r>
      <w:r w:rsidR="00427CB7">
        <w:rPr>
          <w:rStyle w:val="writing"/>
          <w:rFonts w:hint="eastAsia"/>
        </w:rPr>
        <w:t>数</w:t>
      </w:r>
      <w:r w:rsidR="00CE521A">
        <w:rPr>
          <w:rStyle w:val="writing"/>
          <w:rFonts w:hint="eastAsia"/>
        </w:rPr>
        <w:t>を</w:t>
      </w:r>
      <w:r w:rsidR="00427CB7">
        <w:rPr>
          <w:rStyle w:val="writing"/>
          <w:rFonts w:hint="eastAsia"/>
        </w:rPr>
        <w:t>制限なし</w:t>
      </w:r>
      <w:r w:rsidR="00CE521A">
        <w:rPr>
          <w:rStyle w:val="writing"/>
          <w:rFonts w:hint="eastAsia"/>
        </w:rPr>
        <w:t>抽出でき、</w:t>
      </w:r>
      <w:r w:rsidR="00CE521A">
        <w:rPr>
          <w:rFonts w:hint="eastAsia"/>
        </w:rPr>
        <w:t>一括に複数ページのリンクを入力可能</w:t>
      </w:r>
      <w:r w:rsidR="00CE521A">
        <w:rPr>
          <w:rFonts w:hint="eastAsia"/>
        </w:rPr>
        <w:t>。</w:t>
      </w:r>
      <w:r w:rsidR="00CE521A">
        <w:rPr>
          <w:rStyle w:val="writing"/>
          <w:rFonts w:hint="eastAsia"/>
        </w:rPr>
        <w:t>差分比較機能あり、</w:t>
      </w:r>
      <w:r w:rsidR="00CE521A">
        <w:rPr>
          <w:rFonts w:hint="eastAsia"/>
        </w:rPr>
        <w:t>変更された部分をハイライトして、古いバージョンと比較できる</w:t>
      </w:r>
      <w:r w:rsidR="00CE521A">
        <w:rPr>
          <w:rFonts w:hint="eastAsia"/>
        </w:rPr>
        <w:t>。</w:t>
      </w:r>
      <w:r w:rsidR="00CE521A">
        <w:rPr>
          <w:rFonts w:ascii="Calibri" w:hAnsi="Calibri" w:hint="eastAsia"/>
        </w:rPr>
        <w:t>よって、機能数がもっとも多い。</w:t>
      </w:r>
    </w:p>
    <w:p w:rsidR="0036013D" w:rsidRPr="00427CB7" w:rsidRDefault="00B710C3" w:rsidP="00427CB7">
      <w:pPr>
        <w:ind w:firstLine="720"/>
        <w:rPr>
          <w:rFonts w:ascii="Calibri" w:hAnsi="Calibri" w:hint="eastAsia"/>
        </w:rPr>
      </w:pPr>
      <w:r>
        <w:rPr>
          <w:rFonts w:ascii="Calibri" w:hAnsi="Calibri" w:hint="eastAsia"/>
        </w:rPr>
        <w:t>その引き換え、操作難度は相当高い。</w:t>
      </w:r>
    </w:p>
    <w:p w:rsidR="00B710C3" w:rsidRDefault="0036013D" w:rsidP="00D379DA">
      <w:pPr>
        <w:ind w:firstLine="720"/>
        <w:rPr>
          <w:b/>
          <w:bCs/>
          <w:u w:val="single"/>
        </w:rPr>
      </w:pPr>
      <w:r>
        <w:rPr>
          <w:rFonts w:hint="eastAsia"/>
          <w:b/>
          <w:bCs/>
          <w:u w:val="single"/>
        </w:rPr>
        <w:t>使用</w:t>
      </w:r>
      <w:r w:rsidRPr="00074209">
        <w:rPr>
          <w:rFonts w:hint="eastAsia"/>
          <w:b/>
          <w:bCs/>
          <w:u w:val="single"/>
        </w:rPr>
        <w:t>方法</w:t>
      </w:r>
      <w:r w:rsidR="00D379DA" w:rsidRPr="00D379DA">
        <w:drawing>
          <wp:inline distT="0" distB="0" distL="0" distR="0" wp14:anchorId="4935020E" wp14:editId="7D701B4D">
            <wp:extent cx="5434642" cy="38193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36721" cy="3820807"/>
                    </a:xfrm>
                    <a:prstGeom prst="rect">
                      <a:avLst/>
                    </a:prstGeom>
                  </pic:spPr>
                </pic:pic>
              </a:graphicData>
            </a:graphic>
          </wp:inline>
        </w:drawing>
      </w:r>
    </w:p>
    <w:p w:rsidR="00C35AC2" w:rsidRDefault="00C35AC2" w:rsidP="00C35AC2">
      <w:pPr>
        <w:pStyle w:val="Quote"/>
        <w:rPr>
          <w:rFonts w:hint="eastAsia"/>
        </w:rPr>
      </w:pPr>
      <w:r>
        <w:rPr>
          <w:rFonts w:hint="eastAsia"/>
        </w:rPr>
        <w:t>絵</w:t>
      </w:r>
      <w:r>
        <w:t>1</w:t>
      </w:r>
      <w:r>
        <w:t>9</w:t>
      </w:r>
      <w:r>
        <w:t>:</w:t>
      </w:r>
      <w:r>
        <w:rPr>
          <w:rFonts w:hint="cs"/>
          <w:cs/>
        </w:rPr>
        <w:t xml:space="preserve"> </w:t>
      </w:r>
      <w:r>
        <w:t>Website Watcher</w:t>
      </w:r>
      <w:r>
        <w:rPr>
          <w:rFonts w:hint="eastAsia"/>
        </w:rPr>
        <w:t>のインターフェース</w:t>
      </w:r>
    </w:p>
    <w:p w:rsidR="00C35AC2" w:rsidRDefault="00C35AC2" w:rsidP="00D379DA">
      <w:pPr>
        <w:ind w:firstLine="720"/>
        <w:rPr>
          <w:b/>
          <w:bCs/>
          <w:u w:val="single"/>
        </w:rPr>
      </w:pPr>
    </w:p>
    <w:p w:rsidR="0036013D" w:rsidRDefault="0036013D" w:rsidP="00B710C3">
      <w:pPr>
        <w:pStyle w:val="ListParagraph"/>
        <w:numPr>
          <w:ilvl w:val="0"/>
          <w:numId w:val="21"/>
        </w:numPr>
      </w:pPr>
      <w:r>
        <w:rPr>
          <w:rFonts w:hint="eastAsia"/>
        </w:rPr>
        <w:t>対象ページリンクを入力する</w:t>
      </w:r>
    </w:p>
    <w:p w:rsidR="00D379DA" w:rsidRDefault="00D379DA" w:rsidP="00C35AC2">
      <w:pPr>
        <w:jc w:val="center"/>
      </w:pPr>
      <w:r w:rsidRPr="00D379DA">
        <w:lastRenderedPageBreak/>
        <w:drawing>
          <wp:inline distT="0" distB="0" distL="0" distR="0" wp14:anchorId="6281B02F" wp14:editId="5E791792">
            <wp:extent cx="5270739" cy="3704158"/>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3094" cy="3712840"/>
                    </a:xfrm>
                    <a:prstGeom prst="rect">
                      <a:avLst/>
                    </a:prstGeom>
                  </pic:spPr>
                </pic:pic>
              </a:graphicData>
            </a:graphic>
          </wp:inline>
        </w:drawing>
      </w:r>
    </w:p>
    <w:p w:rsidR="001B7550" w:rsidRDefault="00C35AC2" w:rsidP="00C35AC2">
      <w:pPr>
        <w:pStyle w:val="Quote"/>
      </w:pPr>
      <w:r>
        <w:rPr>
          <w:rFonts w:hint="eastAsia"/>
        </w:rPr>
        <w:t>絵</w:t>
      </w:r>
      <w:r>
        <w:rPr>
          <w:rFonts w:hint="eastAsia"/>
        </w:rPr>
        <w:t>20</w:t>
      </w:r>
      <w:r>
        <w:t>:</w:t>
      </w:r>
      <w:r>
        <w:rPr>
          <w:rFonts w:hint="cs"/>
          <w:cs/>
        </w:rPr>
        <w:t xml:space="preserve"> </w:t>
      </w:r>
      <w:r>
        <w:rPr>
          <w:rFonts w:hint="eastAsia"/>
        </w:rPr>
        <w:t>ウェブページ新規</w:t>
      </w:r>
    </w:p>
    <w:p w:rsidR="0036013D" w:rsidRDefault="00D379DA" w:rsidP="0036013D">
      <w:pPr>
        <w:jc w:val="center"/>
      </w:pPr>
      <w:r w:rsidRPr="00D379DA">
        <w:drawing>
          <wp:inline distT="0" distB="0" distL="0" distR="0" wp14:anchorId="2897FE03" wp14:editId="46F99D82">
            <wp:extent cx="5287993" cy="3716284"/>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4042" cy="3720535"/>
                    </a:xfrm>
                    <a:prstGeom prst="rect">
                      <a:avLst/>
                    </a:prstGeom>
                  </pic:spPr>
                </pic:pic>
              </a:graphicData>
            </a:graphic>
          </wp:inline>
        </w:drawing>
      </w:r>
    </w:p>
    <w:p w:rsidR="00C35AC2" w:rsidRDefault="00C35AC2" w:rsidP="00C35AC2">
      <w:pPr>
        <w:pStyle w:val="Quote"/>
      </w:pPr>
      <w:r>
        <w:rPr>
          <w:rFonts w:hint="eastAsia"/>
        </w:rPr>
        <w:t>絵</w:t>
      </w:r>
      <w:r>
        <w:rPr>
          <w:rFonts w:hint="eastAsia"/>
        </w:rPr>
        <w:t>21</w:t>
      </w:r>
      <w:r>
        <w:t>:</w:t>
      </w:r>
      <w:r>
        <w:rPr>
          <w:rFonts w:hint="cs"/>
          <w:cs/>
        </w:rPr>
        <w:t xml:space="preserve"> </w:t>
      </w:r>
      <w:r>
        <w:rPr>
          <w:rFonts w:hint="eastAsia"/>
        </w:rPr>
        <w:t>ページのリンクを入力</w:t>
      </w:r>
    </w:p>
    <w:p w:rsidR="00D379DA" w:rsidRDefault="00D379DA" w:rsidP="0036013D">
      <w:pPr>
        <w:jc w:val="center"/>
      </w:pPr>
      <w:r w:rsidRPr="00D379DA">
        <w:lastRenderedPageBreak/>
        <w:drawing>
          <wp:inline distT="0" distB="0" distL="0" distR="0" wp14:anchorId="547C166E" wp14:editId="0AD0B42D">
            <wp:extent cx="5244861" cy="368597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1920" cy="3697960"/>
                    </a:xfrm>
                    <a:prstGeom prst="rect">
                      <a:avLst/>
                    </a:prstGeom>
                  </pic:spPr>
                </pic:pic>
              </a:graphicData>
            </a:graphic>
          </wp:inline>
        </w:drawing>
      </w:r>
    </w:p>
    <w:p w:rsidR="00C35AC2" w:rsidRDefault="00C35AC2" w:rsidP="00C35AC2">
      <w:pPr>
        <w:pStyle w:val="Quote"/>
      </w:pPr>
      <w:r>
        <w:rPr>
          <w:rFonts w:hint="eastAsia"/>
        </w:rPr>
        <w:t>絵</w:t>
      </w:r>
      <w:r>
        <w:rPr>
          <w:rFonts w:hint="eastAsia"/>
        </w:rPr>
        <w:t>2</w:t>
      </w:r>
      <w:r>
        <w:rPr>
          <w:rFonts w:hint="eastAsia"/>
        </w:rPr>
        <w:t>2</w:t>
      </w:r>
      <w:r>
        <w:t>:</w:t>
      </w:r>
      <w:r>
        <w:rPr>
          <w:rFonts w:hint="cs"/>
          <w:cs/>
        </w:rPr>
        <w:t xml:space="preserve"> </w:t>
      </w:r>
      <w:r>
        <w:rPr>
          <w:rFonts w:hint="eastAsia"/>
        </w:rPr>
        <w:t>新規</w:t>
      </w:r>
      <w:r>
        <w:rPr>
          <w:rFonts w:hint="eastAsia"/>
        </w:rPr>
        <w:t>ページ</w:t>
      </w:r>
      <w:r>
        <w:rPr>
          <w:rFonts w:hint="eastAsia"/>
        </w:rPr>
        <w:t>タイプ</w:t>
      </w:r>
      <w:r>
        <w:t xml:space="preserve"> – </w:t>
      </w:r>
      <w:r>
        <w:rPr>
          <w:rFonts w:hint="eastAsia"/>
        </w:rPr>
        <w:t>ウェブパージ</w:t>
      </w:r>
    </w:p>
    <w:p w:rsidR="00D379DA" w:rsidRDefault="00D379DA" w:rsidP="0036013D">
      <w:pPr>
        <w:jc w:val="center"/>
      </w:pPr>
      <w:r w:rsidRPr="00D379DA">
        <w:drawing>
          <wp:inline distT="0" distB="0" distL="0" distR="0" wp14:anchorId="6D2C3E4E" wp14:editId="5335EDF6">
            <wp:extent cx="5201729" cy="3655659"/>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14371" cy="3664543"/>
                    </a:xfrm>
                    <a:prstGeom prst="rect">
                      <a:avLst/>
                    </a:prstGeom>
                  </pic:spPr>
                </pic:pic>
              </a:graphicData>
            </a:graphic>
          </wp:inline>
        </w:drawing>
      </w:r>
    </w:p>
    <w:p w:rsidR="00C35AC2" w:rsidRDefault="00C35AC2" w:rsidP="00C35AC2">
      <w:pPr>
        <w:pStyle w:val="Quote"/>
      </w:pPr>
      <w:r>
        <w:rPr>
          <w:rFonts w:hint="eastAsia"/>
        </w:rPr>
        <w:t>絵</w:t>
      </w:r>
      <w:r>
        <w:rPr>
          <w:rFonts w:hint="eastAsia"/>
        </w:rPr>
        <w:t>2</w:t>
      </w:r>
      <w:r>
        <w:rPr>
          <w:rFonts w:hint="eastAsia"/>
        </w:rPr>
        <w:t>3</w:t>
      </w:r>
      <w:r>
        <w:t>:</w:t>
      </w:r>
      <w:r>
        <w:rPr>
          <w:rFonts w:hint="cs"/>
          <w:cs/>
        </w:rPr>
        <w:t xml:space="preserve"> </w:t>
      </w:r>
      <w:r>
        <w:rPr>
          <w:rFonts w:hint="eastAsia"/>
        </w:rPr>
        <w:t>新規</w:t>
      </w:r>
      <w:r>
        <w:rPr>
          <w:rFonts w:hint="eastAsia"/>
        </w:rPr>
        <w:t>ページ作成完了</w:t>
      </w:r>
    </w:p>
    <w:p w:rsidR="00C35AC2" w:rsidRPr="00C35AC2" w:rsidRDefault="00C35AC2" w:rsidP="00C35AC2">
      <w:pPr>
        <w:pStyle w:val="ListParagraph"/>
        <w:numPr>
          <w:ilvl w:val="0"/>
          <w:numId w:val="21"/>
        </w:numPr>
      </w:pPr>
      <w:r>
        <w:rPr>
          <w:rFonts w:hint="eastAsia"/>
        </w:rPr>
        <w:lastRenderedPageBreak/>
        <w:t>新規ページは</w:t>
      </w:r>
      <w:r>
        <w:rPr>
          <w:rStyle w:val="highlight"/>
        </w:rPr>
        <w:t>アドバンス</w:t>
      </w:r>
      <w:r>
        <w:rPr>
          <w:rStyle w:val="kana"/>
          <w:rFonts w:ascii="ＭＳ 明朝" w:eastAsia="ＭＳ 明朝" w:hAnsi="ＭＳ 明朝" w:cs="ＭＳ 明朝" w:hint="eastAsia"/>
        </w:rPr>
        <w:t>ド</w:t>
      </w:r>
      <w:r>
        <w:rPr>
          <w:rStyle w:val="writing"/>
          <w:rFonts w:hint="eastAsia"/>
        </w:rPr>
        <w:t>データ</w:t>
      </w:r>
      <w:r>
        <w:rPr>
          <w:rStyle w:val="writing"/>
          <w:rFonts w:hint="eastAsia"/>
        </w:rPr>
        <w:t>を抽出できるように設定する</w:t>
      </w:r>
    </w:p>
    <w:p w:rsidR="00D379DA" w:rsidRDefault="00D379DA" w:rsidP="0036013D">
      <w:pPr>
        <w:jc w:val="center"/>
      </w:pPr>
      <w:r w:rsidRPr="00D379DA">
        <w:drawing>
          <wp:inline distT="0" distB="0" distL="0" distR="0" wp14:anchorId="072195DB" wp14:editId="7D1DEE58">
            <wp:extent cx="5167223" cy="3631409"/>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79448" cy="3640000"/>
                    </a:xfrm>
                    <a:prstGeom prst="rect">
                      <a:avLst/>
                    </a:prstGeom>
                  </pic:spPr>
                </pic:pic>
              </a:graphicData>
            </a:graphic>
          </wp:inline>
        </w:drawing>
      </w:r>
    </w:p>
    <w:p w:rsidR="00C35AC2" w:rsidRDefault="00C35AC2" w:rsidP="00C35AC2">
      <w:pPr>
        <w:pStyle w:val="Quote"/>
      </w:pPr>
      <w:r>
        <w:rPr>
          <w:rFonts w:hint="eastAsia"/>
        </w:rPr>
        <w:t>絵</w:t>
      </w:r>
      <w:r>
        <w:rPr>
          <w:rFonts w:hint="eastAsia"/>
        </w:rPr>
        <w:t>2</w:t>
      </w:r>
      <w:r>
        <w:rPr>
          <w:rFonts w:hint="eastAsia"/>
        </w:rPr>
        <w:t>4</w:t>
      </w:r>
      <w:r>
        <w:t>:</w:t>
      </w:r>
      <w:r>
        <w:rPr>
          <w:rFonts w:hint="cs"/>
          <w:cs/>
        </w:rPr>
        <w:t xml:space="preserve"> </w:t>
      </w:r>
      <w:r>
        <w:rPr>
          <w:rFonts w:hint="eastAsia"/>
        </w:rPr>
        <w:t>新規ページ</w:t>
      </w:r>
      <w:r>
        <w:rPr>
          <w:rFonts w:hint="eastAsia"/>
        </w:rPr>
        <w:t>の設定</w:t>
      </w:r>
    </w:p>
    <w:p w:rsidR="00C35AC2" w:rsidRPr="00C35AC2" w:rsidRDefault="00C35AC2" w:rsidP="00C35AC2">
      <w:pPr>
        <w:pStyle w:val="ListParagraph"/>
        <w:numPr>
          <w:ilvl w:val="0"/>
          <w:numId w:val="21"/>
        </w:numPr>
      </w:pPr>
      <w:r>
        <w:rPr>
          <w:rFonts w:hint="eastAsia"/>
        </w:rPr>
        <w:t>[</w:t>
      </w:r>
      <w:r>
        <w:t>Check]</w:t>
      </w:r>
      <w:r>
        <w:rPr>
          <w:rFonts w:hint="eastAsia"/>
        </w:rPr>
        <w:t>タブに移動</w:t>
      </w:r>
      <w:proofErr w:type="gramStart"/>
      <w:r>
        <w:rPr>
          <w:rFonts w:hint="eastAsia"/>
        </w:rPr>
        <w:t>して</w:t>
      </w:r>
      <w:r>
        <w:t>[</w:t>
      </w:r>
      <w:proofErr w:type="gramEnd"/>
      <w:r>
        <w:t>Technology to check web pages]</w:t>
      </w:r>
      <w:r>
        <w:rPr>
          <w:rFonts w:hint="eastAsia"/>
        </w:rPr>
        <w:t>に</w:t>
      </w:r>
      <w:r>
        <w:t xml:space="preserve">[Internet </w:t>
      </w:r>
      <w:proofErr w:type="spellStart"/>
      <w:r>
        <w:t>Exploror</w:t>
      </w:r>
      <w:proofErr w:type="spellEnd"/>
      <w:r>
        <w:t>]</w:t>
      </w:r>
      <w:r>
        <w:rPr>
          <w:rFonts w:hint="eastAsia"/>
        </w:rPr>
        <w:t>を選択する。そして、</w:t>
      </w:r>
      <w:r>
        <w:t>[Advanced Internet Explorer check options]</w:t>
      </w:r>
      <w:r>
        <w:rPr>
          <w:rFonts w:hint="eastAsia"/>
        </w:rPr>
        <w:t>ボタンをクリックして</w:t>
      </w:r>
      <w:r>
        <w:rPr>
          <w:rFonts w:hint="eastAsia"/>
        </w:rPr>
        <w:t>[</w:t>
      </w:r>
      <w:r>
        <w:t>Delay after page has loaded]</w:t>
      </w:r>
      <w:r>
        <w:rPr>
          <w:rFonts w:hint="eastAsia"/>
        </w:rPr>
        <w:t>を</w:t>
      </w:r>
      <w:r>
        <w:rPr>
          <w:rFonts w:hint="eastAsia"/>
        </w:rPr>
        <w:t>5</w:t>
      </w:r>
      <w:r>
        <w:rPr>
          <w:rFonts w:hint="eastAsia"/>
        </w:rPr>
        <w:t>秒に設定する</w:t>
      </w:r>
    </w:p>
    <w:p w:rsidR="00D379DA" w:rsidRDefault="00D379DA" w:rsidP="0036013D">
      <w:pPr>
        <w:jc w:val="center"/>
      </w:pPr>
      <w:r w:rsidRPr="00D379DA">
        <w:lastRenderedPageBreak/>
        <w:drawing>
          <wp:inline distT="0" distB="0" distL="0" distR="0" wp14:anchorId="19B9F7C8" wp14:editId="190C61AD">
            <wp:extent cx="5253590" cy="3692106"/>
            <wp:effectExtent l="0" t="0" r="4445"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2611" cy="3705474"/>
                    </a:xfrm>
                    <a:prstGeom prst="rect">
                      <a:avLst/>
                    </a:prstGeom>
                  </pic:spPr>
                </pic:pic>
              </a:graphicData>
            </a:graphic>
          </wp:inline>
        </w:drawing>
      </w:r>
    </w:p>
    <w:p w:rsidR="00C35AC2" w:rsidRDefault="00C35AC2" w:rsidP="00E277A6">
      <w:pPr>
        <w:pStyle w:val="Quote"/>
      </w:pPr>
      <w:r>
        <w:rPr>
          <w:rFonts w:hint="eastAsia"/>
        </w:rPr>
        <w:t>絵</w:t>
      </w:r>
      <w:r>
        <w:rPr>
          <w:rFonts w:hint="eastAsia"/>
        </w:rPr>
        <w:t>2</w:t>
      </w:r>
      <w:r>
        <w:rPr>
          <w:rFonts w:hint="eastAsia"/>
        </w:rPr>
        <w:t>5</w:t>
      </w:r>
      <w:r>
        <w:t>:</w:t>
      </w:r>
      <w:r w:rsidR="00E277A6">
        <w:rPr>
          <w:rFonts w:hint="eastAsia"/>
        </w:rPr>
        <w:t>詳細オプションの設定</w:t>
      </w:r>
      <w:r w:rsidR="00E277A6">
        <w:rPr>
          <w:rFonts w:hint="eastAsia"/>
        </w:rPr>
        <w:t>1</w:t>
      </w:r>
    </w:p>
    <w:p w:rsidR="00D379DA" w:rsidRDefault="00D379DA" w:rsidP="0036013D">
      <w:pPr>
        <w:jc w:val="center"/>
      </w:pPr>
      <w:r w:rsidRPr="00D379DA">
        <w:drawing>
          <wp:inline distT="0" distB="0" distL="0" distR="0" wp14:anchorId="49EE6090" wp14:editId="7756C71E">
            <wp:extent cx="5244861" cy="368597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49465" cy="3689206"/>
                    </a:xfrm>
                    <a:prstGeom prst="rect">
                      <a:avLst/>
                    </a:prstGeom>
                  </pic:spPr>
                </pic:pic>
              </a:graphicData>
            </a:graphic>
          </wp:inline>
        </w:drawing>
      </w:r>
    </w:p>
    <w:p w:rsidR="00E277A6" w:rsidRPr="00E277A6" w:rsidRDefault="00E277A6" w:rsidP="00E277A6">
      <w:pPr>
        <w:pStyle w:val="Quote"/>
      </w:pPr>
      <w:r>
        <w:rPr>
          <w:rFonts w:hint="eastAsia"/>
        </w:rPr>
        <w:t>絵</w:t>
      </w:r>
      <w:r>
        <w:rPr>
          <w:rFonts w:hint="eastAsia"/>
        </w:rPr>
        <w:t>2</w:t>
      </w:r>
      <w:r>
        <w:rPr>
          <w:rFonts w:hint="eastAsia"/>
        </w:rPr>
        <w:t>6</w:t>
      </w:r>
      <w:r>
        <w:t>:</w:t>
      </w:r>
      <w:r>
        <w:rPr>
          <w:rFonts w:hint="eastAsia"/>
        </w:rPr>
        <w:t>詳細オプションの設定</w:t>
      </w:r>
      <w:r>
        <w:rPr>
          <w:rFonts w:hint="eastAsia"/>
        </w:rPr>
        <w:t>2</w:t>
      </w:r>
    </w:p>
    <w:p w:rsidR="00E277A6" w:rsidRDefault="00E277A6" w:rsidP="00E277A6">
      <w:pPr>
        <w:pStyle w:val="ListParagraph"/>
        <w:numPr>
          <w:ilvl w:val="0"/>
          <w:numId w:val="21"/>
        </w:numPr>
        <w:rPr>
          <w:rFonts w:hint="eastAsia"/>
        </w:rPr>
      </w:pPr>
      <w:r>
        <w:rPr>
          <w:rFonts w:hint="eastAsia"/>
        </w:rPr>
        <w:lastRenderedPageBreak/>
        <w:t>設定を保存し、</w:t>
      </w:r>
      <w:r>
        <w:t>[Check]</w:t>
      </w:r>
      <w:r>
        <w:rPr>
          <w:rFonts w:hint="eastAsia"/>
        </w:rPr>
        <w:t>ボタンをクリックして新規ページのデータを抽出する</w:t>
      </w:r>
    </w:p>
    <w:p w:rsidR="00D379DA" w:rsidRDefault="00D379DA" w:rsidP="0036013D">
      <w:pPr>
        <w:jc w:val="center"/>
      </w:pPr>
      <w:r w:rsidRPr="00D379DA">
        <w:drawing>
          <wp:inline distT="0" distB="0" distL="0" distR="0" wp14:anchorId="302E5659" wp14:editId="228C7A63">
            <wp:extent cx="5287992" cy="3716283"/>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98928" cy="3723969"/>
                    </a:xfrm>
                    <a:prstGeom prst="rect">
                      <a:avLst/>
                    </a:prstGeom>
                  </pic:spPr>
                </pic:pic>
              </a:graphicData>
            </a:graphic>
          </wp:inline>
        </w:drawing>
      </w:r>
    </w:p>
    <w:p w:rsidR="00E277A6" w:rsidRDefault="00E277A6" w:rsidP="00E277A6">
      <w:pPr>
        <w:pStyle w:val="Quote"/>
      </w:pPr>
      <w:r>
        <w:rPr>
          <w:rFonts w:hint="eastAsia"/>
        </w:rPr>
        <w:t>絵</w:t>
      </w:r>
      <w:r>
        <w:rPr>
          <w:rFonts w:hint="eastAsia"/>
        </w:rPr>
        <w:t>2</w:t>
      </w:r>
      <w:r>
        <w:rPr>
          <w:rFonts w:hint="eastAsia"/>
        </w:rPr>
        <w:t>7</w:t>
      </w:r>
      <w:r>
        <w:t>:</w:t>
      </w:r>
      <w:r>
        <w:rPr>
          <w:rFonts w:hint="eastAsia"/>
        </w:rPr>
        <w:t>新規ページのデータを抽出する</w:t>
      </w:r>
    </w:p>
    <w:p w:rsidR="00E277A6" w:rsidRPr="00E277A6" w:rsidRDefault="00E277A6" w:rsidP="00E277A6">
      <w:pPr>
        <w:pStyle w:val="ListParagraph"/>
        <w:numPr>
          <w:ilvl w:val="0"/>
          <w:numId w:val="21"/>
        </w:numPr>
      </w:pPr>
      <w:r>
        <w:rPr>
          <w:rFonts w:hint="eastAsia"/>
        </w:rPr>
        <w:t>これ以降、また</w:t>
      </w:r>
      <w:r>
        <w:t>[Check]</w:t>
      </w:r>
      <w:r>
        <w:rPr>
          <w:rFonts w:hint="eastAsia"/>
        </w:rPr>
        <w:t>ボタンをクリックして</w:t>
      </w:r>
      <w:r>
        <w:rPr>
          <w:rFonts w:hint="eastAsia"/>
        </w:rPr>
        <w:t>変更があれば変更の差分比較結果をインタフェースに出力する</w:t>
      </w:r>
    </w:p>
    <w:p w:rsidR="00D379DA" w:rsidRDefault="00D379DA" w:rsidP="0036013D">
      <w:pPr>
        <w:jc w:val="center"/>
      </w:pPr>
      <w:r w:rsidRPr="00D379DA">
        <w:lastRenderedPageBreak/>
        <w:drawing>
          <wp:inline distT="0" distB="0" distL="0" distR="0" wp14:anchorId="2C3E2F2F" wp14:editId="3085C962">
            <wp:extent cx="5296619" cy="372234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09166" cy="3731164"/>
                    </a:xfrm>
                    <a:prstGeom prst="rect">
                      <a:avLst/>
                    </a:prstGeom>
                  </pic:spPr>
                </pic:pic>
              </a:graphicData>
            </a:graphic>
          </wp:inline>
        </w:drawing>
      </w:r>
    </w:p>
    <w:p w:rsidR="0036013D" w:rsidRDefault="0036013D" w:rsidP="0036013D">
      <w:pPr>
        <w:pStyle w:val="Quote"/>
      </w:pPr>
      <w:r>
        <w:rPr>
          <w:rFonts w:hint="eastAsia"/>
        </w:rPr>
        <w:t>絵</w:t>
      </w:r>
      <w:r w:rsidR="00E277A6">
        <w:rPr>
          <w:rFonts w:hint="eastAsia"/>
        </w:rPr>
        <w:t>28</w:t>
      </w:r>
      <w:r>
        <w:t>:</w:t>
      </w:r>
      <w:r>
        <w:rPr>
          <w:rFonts w:hint="cs"/>
          <w:cs/>
        </w:rPr>
        <w:t xml:space="preserve"> </w:t>
      </w:r>
      <w:r w:rsidR="00E277A6">
        <w:rPr>
          <w:rFonts w:hint="eastAsia"/>
        </w:rPr>
        <w:t>変更の差分比較結果を</w:t>
      </w:r>
      <w:r w:rsidR="00E277A6">
        <w:rPr>
          <w:rStyle w:val="kana"/>
        </w:rPr>
        <w:t>ウインド</w:t>
      </w:r>
      <w:r w:rsidR="00E277A6">
        <w:rPr>
          <w:rStyle w:val="kana"/>
          <w:rFonts w:ascii="ＭＳ 明朝" w:eastAsia="ＭＳ 明朝" w:hAnsi="ＭＳ 明朝" w:cs="ＭＳ 明朝" w:hint="eastAsia"/>
        </w:rPr>
        <w:t>ー</w:t>
      </w:r>
      <w:r w:rsidR="00E277A6">
        <w:rPr>
          <w:rStyle w:val="kana"/>
          <w:rFonts w:ascii="ＭＳ 明朝" w:eastAsia="ＭＳ 明朝" w:hAnsi="ＭＳ 明朝" w:hint="eastAsia"/>
        </w:rPr>
        <w:t>の</w:t>
      </w:r>
      <w:r w:rsidR="00E277A6">
        <w:rPr>
          <w:rFonts w:hint="eastAsia"/>
        </w:rPr>
        <w:t>下半に表示する</w:t>
      </w:r>
    </w:p>
    <w:p w:rsidR="00E277A6" w:rsidRDefault="00E277A6" w:rsidP="00E277A6">
      <w:pPr>
        <w:pStyle w:val="ListParagraph"/>
        <w:numPr>
          <w:ilvl w:val="0"/>
          <w:numId w:val="21"/>
        </w:numPr>
      </w:pPr>
      <w:r>
        <w:rPr>
          <w:rFonts w:hint="eastAsia"/>
        </w:rPr>
        <w:t>複数ページのリンクを入力することと注目したい箇所を設定する手順をただいま作成中です。</w:t>
      </w:r>
    </w:p>
    <w:p w:rsidR="0036013D" w:rsidRDefault="0036013D" w:rsidP="0036013D">
      <w:pPr>
        <w:ind w:firstLine="720"/>
        <w:rPr>
          <w:b/>
          <w:bCs/>
          <w:u w:val="single"/>
        </w:rPr>
      </w:pPr>
      <w:r>
        <w:rPr>
          <w:rFonts w:hint="eastAsia"/>
          <w:b/>
          <w:bCs/>
          <w:u w:val="single"/>
        </w:rPr>
        <w:t>長所</w:t>
      </w:r>
    </w:p>
    <w:p w:rsidR="0036013D" w:rsidRDefault="0036013D" w:rsidP="0036013D">
      <w:r>
        <w:tab/>
      </w:r>
      <w:r>
        <w:rPr>
          <w:rFonts w:hint="eastAsia"/>
        </w:rPr>
        <w:t xml:space="preserve">－　</w:t>
      </w:r>
      <w:r w:rsidR="00427CB7">
        <w:rPr>
          <w:rFonts w:hint="eastAsia"/>
        </w:rPr>
        <w:t>監視</w:t>
      </w:r>
      <w:r w:rsidR="00E277A6">
        <w:rPr>
          <w:rFonts w:hint="eastAsia"/>
        </w:rPr>
        <w:t>対象ウェブサイトページ</w:t>
      </w:r>
      <w:r w:rsidR="00427CB7">
        <w:rPr>
          <w:rFonts w:hint="eastAsia"/>
        </w:rPr>
        <w:t>数</w:t>
      </w:r>
      <w:r w:rsidR="00E277A6">
        <w:rPr>
          <w:rFonts w:hint="eastAsia"/>
        </w:rPr>
        <w:t>は</w:t>
      </w:r>
      <w:r w:rsidR="00427CB7" w:rsidRPr="00427CB7">
        <w:rPr>
          <w:rFonts w:hint="eastAsia"/>
        </w:rPr>
        <w:t>制限なし</w:t>
      </w:r>
      <w:r w:rsidR="00427CB7">
        <w:rPr>
          <w:rFonts w:hint="eastAsia"/>
        </w:rPr>
        <w:t>。</w:t>
      </w:r>
    </w:p>
    <w:p w:rsidR="0036013D" w:rsidRDefault="0036013D" w:rsidP="0036013D">
      <w:pPr>
        <w:rPr>
          <w:rFonts w:hint="eastAsia"/>
        </w:rPr>
      </w:pPr>
      <w:r>
        <w:tab/>
      </w:r>
      <w:r>
        <w:rPr>
          <w:rFonts w:hint="eastAsia"/>
        </w:rPr>
        <w:t>－　一括に複数ページのリンクを入力可能</w:t>
      </w:r>
    </w:p>
    <w:p w:rsidR="0036013D" w:rsidRDefault="0036013D" w:rsidP="00427CB7">
      <w:pPr>
        <w:ind w:firstLine="720"/>
      </w:pPr>
      <w:r>
        <w:rPr>
          <w:rFonts w:hint="eastAsia"/>
        </w:rPr>
        <w:t>－　詳細オプションで</w:t>
      </w:r>
      <w:r>
        <w:rPr>
          <w:rStyle w:val="highlight"/>
        </w:rPr>
        <w:t>アドバンス</w:t>
      </w:r>
      <w:r>
        <w:rPr>
          <w:rStyle w:val="kana"/>
          <w:rFonts w:ascii="ＭＳ 明朝" w:eastAsia="ＭＳ 明朝" w:hAnsi="ＭＳ 明朝" w:cs="ＭＳ 明朝" w:hint="eastAsia"/>
        </w:rPr>
        <w:t>ド</w:t>
      </w:r>
      <w:r>
        <w:rPr>
          <w:rStyle w:val="writing"/>
          <w:rFonts w:hint="eastAsia"/>
        </w:rPr>
        <w:t>データ（ウェブページスクリプト必要データ）を抽出できる</w:t>
      </w:r>
    </w:p>
    <w:p w:rsidR="0036013D" w:rsidRDefault="0036013D" w:rsidP="0036013D">
      <w:pPr>
        <w:rPr>
          <w:b/>
          <w:bCs/>
          <w:u w:val="single"/>
        </w:rPr>
      </w:pPr>
      <w:r>
        <w:tab/>
      </w:r>
      <w:r w:rsidRPr="005D0A46">
        <w:rPr>
          <w:rFonts w:hint="eastAsia"/>
          <w:b/>
          <w:bCs/>
          <w:u w:val="single"/>
        </w:rPr>
        <w:t>短所</w:t>
      </w:r>
    </w:p>
    <w:p w:rsidR="0036013D" w:rsidRPr="006E3403" w:rsidRDefault="0036013D" w:rsidP="0036013D">
      <w:pPr>
        <w:rPr>
          <w:rFonts w:hint="eastAsia"/>
        </w:rPr>
      </w:pPr>
      <w:r>
        <w:tab/>
      </w:r>
      <w:r>
        <w:rPr>
          <w:rFonts w:hint="eastAsia"/>
        </w:rPr>
        <w:t xml:space="preserve">－　</w:t>
      </w:r>
      <w:r w:rsidR="00427CB7">
        <w:rPr>
          <w:rFonts w:hint="eastAsia"/>
        </w:rPr>
        <w:t>操作難度が相当高い</w:t>
      </w:r>
    </w:p>
    <w:p w:rsidR="00496E21" w:rsidRDefault="00496E21" w:rsidP="00427CB7">
      <w:pPr>
        <w:pStyle w:val="Heading1"/>
        <w:rPr>
          <w:cs/>
        </w:rPr>
        <w:sectPr w:rsidR="00496E21">
          <w:pgSz w:w="12240" w:h="15840"/>
          <w:pgMar w:top="1440" w:right="1440" w:bottom="1440" w:left="1440" w:header="720" w:footer="720" w:gutter="0"/>
          <w:cols w:space="720"/>
          <w:docGrid w:linePitch="360"/>
        </w:sectPr>
      </w:pPr>
    </w:p>
    <w:p w:rsidR="00806DF0" w:rsidRDefault="00427CB7" w:rsidP="00427CB7">
      <w:pPr>
        <w:pStyle w:val="Heading1"/>
        <w:rPr>
          <w:rFonts w:hint="eastAsia"/>
        </w:rPr>
      </w:pPr>
      <w:r>
        <w:rPr>
          <w:rFonts w:hint="cs"/>
          <w:cs/>
        </w:rPr>
        <w:lastRenderedPageBreak/>
        <w:t xml:space="preserve">7. </w:t>
      </w:r>
      <w:r>
        <w:rPr>
          <w:rFonts w:hint="eastAsia"/>
        </w:rPr>
        <w:t>推薦ツール機能・詳細の比較表</w:t>
      </w:r>
    </w:p>
    <w:p w:rsidR="00247855" w:rsidRDefault="003F755C" w:rsidP="007E6F11">
      <w:pPr>
        <w:ind w:firstLine="720"/>
      </w:pPr>
      <w:r>
        <w:rPr>
          <w:rFonts w:hint="eastAsia"/>
        </w:rPr>
        <w:t>比較結果は以下の表となる。</w:t>
      </w:r>
    </w:p>
    <w:tbl>
      <w:tblPr>
        <w:tblStyle w:val="PlainTable2"/>
        <w:tblW w:w="9215" w:type="dxa"/>
        <w:tblLook w:val="04A0" w:firstRow="1" w:lastRow="0" w:firstColumn="1" w:lastColumn="0" w:noHBand="0" w:noVBand="1"/>
      </w:tblPr>
      <w:tblGrid>
        <w:gridCol w:w="3529"/>
        <w:gridCol w:w="990"/>
        <w:gridCol w:w="1728"/>
        <w:gridCol w:w="1728"/>
        <w:gridCol w:w="1240"/>
      </w:tblGrid>
      <w:tr w:rsidR="0036013D" w:rsidRPr="005150F2" w:rsidTr="0036013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9" w:type="dxa"/>
            <w:noWrap/>
            <w:hideMark/>
          </w:tcPr>
          <w:p w:rsidR="0036013D" w:rsidRPr="005150F2" w:rsidRDefault="0036013D" w:rsidP="0036013D">
            <w:pPr>
              <w:jc w:val="center"/>
              <w:rPr>
                <w:rFonts w:ascii="Calibri" w:eastAsia="Times New Roman" w:hAnsi="Calibri" w:cs="Times New Roman"/>
                <w:color w:val="000000"/>
                <w:szCs w:val="22"/>
              </w:rPr>
            </w:pPr>
            <w:proofErr w:type="spellStart"/>
            <w:r w:rsidRPr="005150F2">
              <w:rPr>
                <w:rFonts w:ascii="ＭＳ 明朝" w:eastAsia="Times New Roman" w:hAnsi="ＭＳ 明朝" w:cs="ＭＳ 明朝"/>
                <w:color w:val="000000"/>
                <w:szCs w:val="22"/>
              </w:rPr>
              <w:t>機能</w:t>
            </w:r>
            <w:proofErr w:type="spellEnd"/>
          </w:p>
        </w:tc>
        <w:tc>
          <w:tcPr>
            <w:tcW w:w="990" w:type="dxa"/>
            <w:noWrap/>
            <w:hideMark/>
          </w:tcPr>
          <w:p w:rsidR="0036013D" w:rsidRPr="005150F2" w:rsidRDefault="0036013D" w:rsidP="0036013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proofErr w:type="spellStart"/>
            <w:r w:rsidRPr="005150F2">
              <w:rPr>
                <w:rFonts w:ascii="Calibri" w:eastAsia="Times New Roman" w:hAnsi="Calibri" w:cs="Times New Roman"/>
                <w:color w:val="000000"/>
                <w:szCs w:val="22"/>
              </w:rPr>
              <w:t>Listly</w:t>
            </w:r>
            <w:proofErr w:type="spellEnd"/>
          </w:p>
        </w:tc>
        <w:tc>
          <w:tcPr>
            <w:tcW w:w="1728" w:type="dxa"/>
          </w:tcPr>
          <w:p w:rsidR="0036013D" w:rsidRPr="005150F2" w:rsidRDefault="0036013D" w:rsidP="0036013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proofErr w:type="spellStart"/>
            <w:r w:rsidRPr="005150F2">
              <w:rPr>
                <w:rFonts w:ascii="Calibri" w:eastAsia="Times New Roman" w:hAnsi="Calibri" w:cs="Times New Roman"/>
                <w:color w:val="000000"/>
                <w:szCs w:val="22"/>
              </w:rPr>
              <w:t>Visualping</w:t>
            </w:r>
            <w:proofErr w:type="spellEnd"/>
          </w:p>
        </w:tc>
        <w:tc>
          <w:tcPr>
            <w:tcW w:w="1728" w:type="dxa"/>
            <w:noWrap/>
            <w:hideMark/>
          </w:tcPr>
          <w:p w:rsidR="0036013D" w:rsidRPr="005150F2" w:rsidRDefault="0036013D" w:rsidP="0036013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proofErr w:type="spellStart"/>
            <w:r w:rsidRPr="005150F2">
              <w:rPr>
                <w:rFonts w:ascii="Calibri" w:eastAsia="Times New Roman" w:hAnsi="Calibri" w:cs="Times New Roman"/>
                <w:color w:val="000000"/>
                <w:szCs w:val="22"/>
              </w:rPr>
              <w:t>Wachete</w:t>
            </w:r>
            <w:proofErr w:type="spellEnd"/>
          </w:p>
        </w:tc>
        <w:tc>
          <w:tcPr>
            <w:tcW w:w="1240" w:type="dxa"/>
          </w:tcPr>
          <w:p w:rsidR="0036013D" w:rsidRPr="005150F2" w:rsidRDefault="0036013D" w:rsidP="0036013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Website Watcher</w:t>
            </w:r>
          </w:p>
        </w:tc>
      </w:tr>
      <w:tr w:rsidR="0036013D" w:rsidRPr="005150F2" w:rsidTr="0036013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529" w:type="dxa"/>
            <w:hideMark/>
          </w:tcPr>
          <w:p w:rsidR="0036013D" w:rsidRDefault="0036013D" w:rsidP="0036013D">
            <w:pPr>
              <w:rPr>
                <w:rFonts w:ascii="ＭＳ 明朝" w:eastAsia="Times New Roman" w:hAnsi="ＭＳ 明朝" w:cs="ＭＳ 明朝"/>
                <w:color w:val="000000"/>
                <w:szCs w:val="22"/>
              </w:rPr>
            </w:pPr>
            <w:proofErr w:type="spellStart"/>
            <w:r w:rsidRPr="005150F2">
              <w:rPr>
                <w:rFonts w:ascii="ＭＳ 明朝" w:eastAsia="Times New Roman" w:hAnsi="ＭＳ 明朝" w:cs="ＭＳ 明朝"/>
                <w:color w:val="000000"/>
                <w:szCs w:val="22"/>
              </w:rPr>
              <w:t>シンプルデータ抽出</w:t>
            </w:r>
            <w:proofErr w:type="spellEnd"/>
          </w:p>
          <w:p w:rsidR="0036013D" w:rsidRPr="005150F2" w:rsidRDefault="0036013D" w:rsidP="0036013D">
            <w:pPr>
              <w:rPr>
                <w:rFonts w:ascii="Calibri" w:eastAsia="Times New Roman" w:hAnsi="Calibri" w:cs="Times New Roman"/>
                <w:color w:val="000000"/>
                <w:szCs w:val="22"/>
              </w:rPr>
            </w:pPr>
            <w:r w:rsidRPr="005150F2">
              <w:rPr>
                <w:rFonts w:ascii="ＭＳ 明朝" w:eastAsia="Times New Roman" w:hAnsi="ＭＳ 明朝" w:cs="ＭＳ 明朝"/>
                <w:color w:val="000000"/>
                <w:szCs w:val="22"/>
              </w:rPr>
              <w:t>（</w:t>
            </w:r>
            <w:proofErr w:type="spellStart"/>
            <w:r w:rsidRPr="005150F2">
              <w:rPr>
                <w:rFonts w:ascii="ＭＳ 明朝" w:eastAsia="Times New Roman" w:hAnsi="ＭＳ 明朝" w:cs="ＭＳ 明朝"/>
                <w:color w:val="000000"/>
                <w:szCs w:val="22"/>
              </w:rPr>
              <w:t>テキストなど</w:t>
            </w:r>
            <w:proofErr w:type="spellEnd"/>
            <w:r w:rsidRPr="005150F2">
              <w:rPr>
                <w:rFonts w:ascii="ＭＳ 明朝" w:eastAsia="Times New Roman" w:hAnsi="ＭＳ 明朝" w:cs="ＭＳ 明朝"/>
                <w:color w:val="000000"/>
                <w:szCs w:val="22"/>
              </w:rPr>
              <w:t>）</w:t>
            </w:r>
          </w:p>
        </w:tc>
        <w:tc>
          <w:tcPr>
            <w:tcW w:w="990" w:type="dxa"/>
            <w:noWrap/>
            <w:hideMark/>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O</w:t>
            </w:r>
          </w:p>
        </w:tc>
        <w:tc>
          <w:tcPr>
            <w:tcW w:w="1728" w:type="dxa"/>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O</w:t>
            </w:r>
          </w:p>
        </w:tc>
        <w:tc>
          <w:tcPr>
            <w:tcW w:w="1728" w:type="dxa"/>
            <w:noWrap/>
            <w:hideMark/>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O</w:t>
            </w:r>
          </w:p>
        </w:tc>
        <w:tc>
          <w:tcPr>
            <w:tcW w:w="1240" w:type="dxa"/>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O</w:t>
            </w:r>
          </w:p>
        </w:tc>
      </w:tr>
      <w:tr w:rsidR="0036013D" w:rsidRPr="005150F2" w:rsidTr="0036013D">
        <w:trPr>
          <w:trHeight w:val="300"/>
        </w:trPr>
        <w:tc>
          <w:tcPr>
            <w:cnfStyle w:val="001000000000" w:firstRow="0" w:lastRow="0" w:firstColumn="1" w:lastColumn="0" w:oddVBand="0" w:evenVBand="0" w:oddHBand="0" w:evenHBand="0" w:firstRowFirstColumn="0" w:firstRowLastColumn="0" w:lastRowFirstColumn="0" w:lastRowLastColumn="0"/>
            <w:tcW w:w="3529" w:type="dxa"/>
            <w:noWrap/>
            <w:hideMark/>
          </w:tcPr>
          <w:p w:rsidR="0036013D" w:rsidRPr="005150F2" w:rsidRDefault="0036013D" w:rsidP="0036013D">
            <w:pPr>
              <w:rPr>
                <w:rFonts w:ascii="Calibri" w:eastAsia="Times New Roman" w:hAnsi="Calibri" w:cs="Times New Roman"/>
                <w:color w:val="000000"/>
                <w:szCs w:val="22"/>
              </w:rPr>
            </w:pPr>
            <w:proofErr w:type="spellStart"/>
            <w:r w:rsidRPr="005150F2">
              <w:rPr>
                <w:rFonts w:ascii="ＭＳ 明朝" w:eastAsia="Times New Roman" w:hAnsi="ＭＳ 明朝" w:cs="ＭＳ 明朝"/>
                <w:color w:val="000000"/>
                <w:szCs w:val="22"/>
              </w:rPr>
              <w:t>変更検知</w:t>
            </w:r>
            <w:proofErr w:type="spellEnd"/>
          </w:p>
        </w:tc>
        <w:tc>
          <w:tcPr>
            <w:tcW w:w="990" w:type="dxa"/>
            <w:noWrap/>
            <w:hideMark/>
          </w:tcPr>
          <w:p w:rsidR="0036013D" w:rsidRPr="005150F2" w:rsidRDefault="0036013D" w:rsidP="0036013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x</w:t>
            </w:r>
          </w:p>
        </w:tc>
        <w:tc>
          <w:tcPr>
            <w:tcW w:w="1728" w:type="dxa"/>
          </w:tcPr>
          <w:p w:rsidR="0036013D" w:rsidRPr="005150F2" w:rsidRDefault="0036013D" w:rsidP="0036013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O</w:t>
            </w:r>
          </w:p>
        </w:tc>
        <w:tc>
          <w:tcPr>
            <w:tcW w:w="1728" w:type="dxa"/>
            <w:noWrap/>
            <w:hideMark/>
          </w:tcPr>
          <w:p w:rsidR="0036013D" w:rsidRPr="005150F2" w:rsidRDefault="0036013D" w:rsidP="0036013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O</w:t>
            </w:r>
          </w:p>
        </w:tc>
        <w:tc>
          <w:tcPr>
            <w:tcW w:w="1240" w:type="dxa"/>
          </w:tcPr>
          <w:p w:rsidR="0036013D" w:rsidRPr="005150F2" w:rsidRDefault="0036013D" w:rsidP="0036013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O</w:t>
            </w:r>
          </w:p>
        </w:tc>
      </w:tr>
      <w:tr w:rsidR="0036013D" w:rsidRPr="005150F2" w:rsidTr="0036013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529" w:type="dxa"/>
            <w:hideMark/>
          </w:tcPr>
          <w:p w:rsidR="0036013D" w:rsidRPr="005150F2" w:rsidRDefault="0036013D" w:rsidP="0036013D">
            <w:pPr>
              <w:rPr>
                <w:rFonts w:ascii="Calibri" w:eastAsia="Times New Roman" w:hAnsi="Calibri" w:cs="Times New Roman"/>
                <w:color w:val="000000"/>
                <w:szCs w:val="22"/>
              </w:rPr>
            </w:pPr>
            <w:proofErr w:type="spellStart"/>
            <w:r w:rsidRPr="005150F2">
              <w:rPr>
                <w:rFonts w:ascii="ＭＳ 明朝" w:eastAsia="Times New Roman" w:hAnsi="ＭＳ 明朝" w:cs="ＭＳ 明朝"/>
                <w:color w:val="000000"/>
                <w:szCs w:val="22"/>
              </w:rPr>
              <w:t>スナップショットデータで</w:t>
            </w:r>
            <w:proofErr w:type="spellEnd"/>
            <w:r w:rsidRPr="005150F2">
              <w:rPr>
                <w:rFonts w:ascii="Calibri" w:eastAsia="Times New Roman" w:hAnsi="Calibri" w:cs="Times New Roman"/>
                <w:color w:val="000000"/>
                <w:szCs w:val="22"/>
              </w:rPr>
              <w:br/>
            </w:r>
            <w:r w:rsidRPr="005150F2">
              <w:rPr>
                <w:rFonts w:ascii="ＭＳ ゴシック" w:eastAsia="ＭＳ ゴシック" w:hAnsi="ＭＳ ゴシック" w:cs="ＭＳ ゴシック"/>
                <w:color w:val="000000"/>
                <w:szCs w:val="22"/>
              </w:rPr>
              <w:t>差分比</w:t>
            </w:r>
            <w:r w:rsidRPr="005150F2">
              <w:rPr>
                <w:rFonts w:ascii="ＭＳ 明朝" w:eastAsia="Times New Roman" w:hAnsi="ＭＳ 明朝" w:cs="ＭＳ 明朝"/>
                <w:color w:val="000000"/>
                <w:szCs w:val="22"/>
              </w:rPr>
              <w:t>較</w:t>
            </w:r>
          </w:p>
        </w:tc>
        <w:tc>
          <w:tcPr>
            <w:tcW w:w="990" w:type="dxa"/>
            <w:noWrap/>
            <w:hideMark/>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x</w:t>
            </w:r>
          </w:p>
        </w:tc>
        <w:tc>
          <w:tcPr>
            <w:tcW w:w="1728" w:type="dxa"/>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O</w:t>
            </w:r>
          </w:p>
        </w:tc>
        <w:tc>
          <w:tcPr>
            <w:tcW w:w="1728" w:type="dxa"/>
            <w:noWrap/>
            <w:hideMark/>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x</w:t>
            </w:r>
          </w:p>
        </w:tc>
        <w:tc>
          <w:tcPr>
            <w:tcW w:w="1240" w:type="dxa"/>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O</w:t>
            </w:r>
          </w:p>
        </w:tc>
      </w:tr>
      <w:tr w:rsidR="0036013D" w:rsidRPr="005150F2" w:rsidTr="0036013D">
        <w:trPr>
          <w:trHeight w:val="300"/>
        </w:trPr>
        <w:tc>
          <w:tcPr>
            <w:cnfStyle w:val="001000000000" w:firstRow="0" w:lastRow="0" w:firstColumn="1" w:lastColumn="0" w:oddVBand="0" w:evenVBand="0" w:oddHBand="0" w:evenHBand="0" w:firstRowFirstColumn="0" w:firstRowLastColumn="0" w:lastRowFirstColumn="0" w:lastRowLastColumn="0"/>
            <w:tcW w:w="3529" w:type="dxa"/>
            <w:noWrap/>
            <w:hideMark/>
          </w:tcPr>
          <w:p w:rsidR="0036013D" w:rsidRPr="005150F2" w:rsidRDefault="0036013D" w:rsidP="0036013D">
            <w:pPr>
              <w:rPr>
                <w:rFonts w:ascii="Calibri" w:eastAsia="Times New Roman" w:hAnsi="Calibri" w:cs="Times New Roman"/>
                <w:color w:val="000000"/>
                <w:szCs w:val="22"/>
              </w:rPr>
            </w:pPr>
            <w:proofErr w:type="spellStart"/>
            <w:r w:rsidRPr="005150F2">
              <w:rPr>
                <w:rFonts w:ascii="ＭＳ 明朝" w:eastAsia="Times New Roman" w:hAnsi="ＭＳ 明朝" w:cs="ＭＳ 明朝"/>
                <w:color w:val="000000"/>
                <w:szCs w:val="22"/>
              </w:rPr>
              <w:t>一括ページリンク入力</w:t>
            </w:r>
            <w:proofErr w:type="spellEnd"/>
          </w:p>
        </w:tc>
        <w:tc>
          <w:tcPr>
            <w:tcW w:w="990" w:type="dxa"/>
            <w:noWrap/>
            <w:hideMark/>
          </w:tcPr>
          <w:p w:rsidR="0036013D" w:rsidRPr="005150F2" w:rsidRDefault="0036013D" w:rsidP="0036013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O</w:t>
            </w:r>
          </w:p>
        </w:tc>
        <w:tc>
          <w:tcPr>
            <w:tcW w:w="1728" w:type="dxa"/>
          </w:tcPr>
          <w:p w:rsidR="0036013D" w:rsidRPr="005150F2" w:rsidRDefault="0036013D" w:rsidP="0036013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x</w:t>
            </w:r>
          </w:p>
        </w:tc>
        <w:tc>
          <w:tcPr>
            <w:tcW w:w="1728" w:type="dxa"/>
            <w:noWrap/>
            <w:hideMark/>
          </w:tcPr>
          <w:p w:rsidR="0036013D" w:rsidRPr="005150F2" w:rsidRDefault="0036013D" w:rsidP="0036013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O</w:t>
            </w:r>
          </w:p>
        </w:tc>
        <w:tc>
          <w:tcPr>
            <w:tcW w:w="1240" w:type="dxa"/>
          </w:tcPr>
          <w:p w:rsidR="0036013D" w:rsidRPr="005150F2" w:rsidRDefault="0036013D" w:rsidP="0036013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O</w:t>
            </w:r>
          </w:p>
        </w:tc>
      </w:tr>
      <w:tr w:rsidR="0036013D" w:rsidRPr="005150F2" w:rsidTr="0036013D">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3529" w:type="dxa"/>
            <w:hideMark/>
          </w:tcPr>
          <w:p w:rsidR="0036013D" w:rsidRDefault="0036013D" w:rsidP="0036013D">
            <w:pPr>
              <w:rPr>
                <w:rFonts w:ascii="ＭＳ 明朝" w:eastAsia="Times New Roman" w:hAnsi="ＭＳ 明朝" w:cs="ＭＳ 明朝"/>
                <w:color w:val="000000"/>
                <w:szCs w:val="22"/>
              </w:rPr>
            </w:pPr>
            <w:proofErr w:type="spellStart"/>
            <w:r w:rsidRPr="005150F2">
              <w:rPr>
                <w:rFonts w:ascii="ＭＳ 明朝" w:eastAsia="Times New Roman" w:hAnsi="ＭＳ 明朝" w:cs="ＭＳ 明朝"/>
                <w:color w:val="000000"/>
                <w:szCs w:val="22"/>
              </w:rPr>
              <w:t>ダイナミックデータ抽出</w:t>
            </w:r>
            <w:proofErr w:type="spellEnd"/>
          </w:p>
          <w:p w:rsidR="0036013D" w:rsidRPr="005150F2" w:rsidRDefault="0036013D" w:rsidP="0036013D">
            <w:pPr>
              <w:rPr>
                <w:rFonts w:ascii="Calibri" w:eastAsia="Times New Roman" w:hAnsi="Calibri" w:cs="Times New Roman"/>
                <w:color w:val="000000"/>
                <w:szCs w:val="22"/>
              </w:rPr>
            </w:pPr>
            <w:r w:rsidRPr="005150F2">
              <w:rPr>
                <w:rFonts w:ascii="ＭＳ 明朝" w:eastAsia="Times New Roman" w:hAnsi="ＭＳ 明朝" w:cs="ＭＳ 明朝"/>
                <w:color w:val="000000"/>
                <w:szCs w:val="22"/>
              </w:rPr>
              <w:t>（</w:t>
            </w:r>
            <w:proofErr w:type="spellStart"/>
            <w:r w:rsidRPr="005150F2">
              <w:rPr>
                <w:rFonts w:ascii="ＭＳ 明朝" w:eastAsia="Times New Roman" w:hAnsi="ＭＳ 明朝" w:cs="ＭＳ 明朝"/>
                <w:color w:val="000000"/>
                <w:szCs w:val="22"/>
              </w:rPr>
              <w:t>スクリプト有効必要のデータ</w:t>
            </w:r>
            <w:proofErr w:type="spellEnd"/>
            <w:r w:rsidRPr="005150F2">
              <w:rPr>
                <w:rFonts w:ascii="ＭＳ 明朝" w:eastAsia="Times New Roman" w:hAnsi="ＭＳ 明朝" w:cs="ＭＳ 明朝"/>
                <w:color w:val="000000"/>
                <w:szCs w:val="22"/>
              </w:rPr>
              <w:t>）</w:t>
            </w:r>
          </w:p>
        </w:tc>
        <w:tc>
          <w:tcPr>
            <w:tcW w:w="990" w:type="dxa"/>
            <w:noWrap/>
            <w:hideMark/>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x</w:t>
            </w:r>
          </w:p>
        </w:tc>
        <w:tc>
          <w:tcPr>
            <w:tcW w:w="1728" w:type="dxa"/>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O</w:t>
            </w:r>
          </w:p>
        </w:tc>
        <w:tc>
          <w:tcPr>
            <w:tcW w:w="1728" w:type="dxa"/>
            <w:noWrap/>
            <w:hideMark/>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O</w:t>
            </w:r>
          </w:p>
        </w:tc>
        <w:tc>
          <w:tcPr>
            <w:tcW w:w="1240" w:type="dxa"/>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O</w:t>
            </w:r>
          </w:p>
        </w:tc>
      </w:tr>
      <w:tr w:rsidR="0036013D" w:rsidRPr="005150F2" w:rsidTr="0036013D">
        <w:trPr>
          <w:trHeight w:val="600"/>
        </w:trPr>
        <w:tc>
          <w:tcPr>
            <w:cnfStyle w:val="001000000000" w:firstRow="0" w:lastRow="0" w:firstColumn="1" w:lastColumn="0" w:oddVBand="0" w:evenVBand="0" w:oddHBand="0" w:evenHBand="0" w:firstRowFirstColumn="0" w:firstRowLastColumn="0" w:lastRowFirstColumn="0" w:lastRowLastColumn="0"/>
            <w:tcW w:w="3529" w:type="dxa"/>
            <w:hideMark/>
          </w:tcPr>
          <w:p w:rsidR="0036013D" w:rsidRDefault="0036013D" w:rsidP="0036013D">
            <w:pPr>
              <w:rPr>
                <w:rFonts w:ascii="ＭＳ 明朝" w:eastAsia="Times New Roman" w:hAnsi="ＭＳ 明朝" w:cs="ＭＳ 明朝"/>
                <w:color w:val="000000"/>
                <w:szCs w:val="22"/>
              </w:rPr>
            </w:pPr>
            <w:proofErr w:type="spellStart"/>
            <w:r w:rsidRPr="005150F2">
              <w:rPr>
                <w:rFonts w:ascii="ＭＳ 明朝" w:eastAsia="Times New Roman" w:hAnsi="ＭＳ 明朝" w:cs="ＭＳ 明朝"/>
                <w:color w:val="000000"/>
                <w:szCs w:val="22"/>
              </w:rPr>
              <w:t>ページの箇所を注目</w:t>
            </w:r>
            <w:proofErr w:type="spellEnd"/>
            <w:r w:rsidRPr="005150F2">
              <w:rPr>
                <w:rFonts w:ascii="ＭＳ 明朝" w:eastAsia="Times New Roman" w:hAnsi="ＭＳ 明朝" w:cs="ＭＳ 明朝"/>
                <w:color w:val="000000"/>
                <w:szCs w:val="22"/>
              </w:rPr>
              <w:t>・</w:t>
            </w:r>
          </w:p>
          <w:p w:rsidR="0036013D" w:rsidRPr="005150F2" w:rsidRDefault="0036013D" w:rsidP="0036013D">
            <w:pPr>
              <w:rPr>
                <w:rFonts w:ascii="Calibri" w:eastAsia="Times New Roman" w:hAnsi="Calibri" w:cs="Times New Roman"/>
                <w:color w:val="000000"/>
                <w:szCs w:val="22"/>
              </w:rPr>
            </w:pPr>
            <w:proofErr w:type="spellStart"/>
            <w:r w:rsidRPr="005150F2">
              <w:rPr>
                <w:rFonts w:ascii="ＭＳ 明朝" w:eastAsia="Times New Roman" w:hAnsi="ＭＳ 明朝" w:cs="ＭＳ 明朝"/>
                <w:color w:val="000000"/>
                <w:szCs w:val="22"/>
              </w:rPr>
              <w:t>対象外設定可能</w:t>
            </w:r>
            <w:proofErr w:type="spellEnd"/>
          </w:p>
        </w:tc>
        <w:tc>
          <w:tcPr>
            <w:tcW w:w="990" w:type="dxa"/>
            <w:noWrap/>
            <w:hideMark/>
          </w:tcPr>
          <w:p w:rsidR="0036013D" w:rsidRPr="005150F2" w:rsidRDefault="0036013D" w:rsidP="0036013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x</w:t>
            </w:r>
          </w:p>
        </w:tc>
        <w:tc>
          <w:tcPr>
            <w:tcW w:w="1728" w:type="dxa"/>
          </w:tcPr>
          <w:p w:rsidR="0036013D" w:rsidRPr="005150F2" w:rsidRDefault="0036013D" w:rsidP="0036013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O</w:t>
            </w:r>
          </w:p>
        </w:tc>
        <w:tc>
          <w:tcPr>
            <w:tcW w:w="1728" w:type="dxa"/>
            <w:noWrap/>
            <w:hideMark/>
          </w:tcPr>
          <w:p w:rsidR="0036013D" w:rsidRPr="005150F2" w:rsidRDefault="0036013D" w:rsidP="0036013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O</w:t>
            </w:r>
          </w:p>
        </w:tc>
        <w:tc>
          <w:tcPr>
            <w:tcW w:w="1240" w:type="dxa"/>
          </w:tcPr>
          <w:p w:rsidR="0036013D" w:rsidRPr="005150F2" w:rsidRDefault="0036013D" w:rsidP="0036013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O</w:t>
            </w:r>
          </w:p>
        </w:tc>
      </w:tr>
      <w:tr w:rsidR="0036013D" w:rsidRPr="005150F2" w:rsidTr="0036013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9" w:type="dxa"/>
            <w:noWrap/>
            <w:hideMark/>
          </w:tcPr>
          <w:p w:rsidR="0036013D" w:rsidRPr="005150F2" w:rsidRDefault="0036013D" w:rsidP="0036013D">
            <w:pPr>
              <w:rPr>
                <w:rFonts w:ascii="Calibri" w:eastAsia="Times New Roman" w:hAnsi="Calibri" w:cs="Times New Roman"/>
                <w:color w:val="000000"/>
                <w:szCs w:val="22"/>
              </w:rPr>
            </w:pPr>
            <w:proofErr w:type="spellStart"/>
            <w:r w:rsidRPr="005150F2">
              <w:rPr>
                <w:rFonts w:ascii="ＭＳ 明朝" w:eastAsia="Times New Roman" w:hAnsi="ＭＳ 明朝" w:cs="ＭＳ 明朝"/>
                <w:color w:val="000000"/>
                <w:szCs w:val="22"/>
              </w:rPr>
              <w:t>差分比較</w:t>
            </w:r>
            <w:proofErr w:type="spellEnd"/>
          </w:p>
        </w:tc>
        <w:tc>
          <w:tcPr>
            <w:tcW w:w="990" w:type="dxa"/>
            <w:noWrap/>
            <w:hideMark/>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x</w:t>
            </w:r>
          </w:p>
        </w:tc>
        <w:tc>
          <w:tcPr>
            <w:tcW w:w="1728" w:type="dxa"/>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O</w:t>
            </w:r>
          </w:p>
        </w:tc>
        <w:tc>
          <w:tcPr>
            <w:tcW w:w="1728" w:type="dxa"/>
            <w:noWrap/>
            <w:hideMark/>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O</w:t>
            </w:r>
          </w:p>
        </w:tc>
        <w:tc>
          <w:tcPr>
            <w:tcW w:w="1240" w:type="dxa"/>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O</w:t>
            </w:r>
          </w:p>
        </w:tc>
      </w:tr>
      <w:tr w:rsidR="0036013D" w:rsidRPr="005150F2" w:rsidTr="0036013D">
        <w:trPr>
          <w:trHeight w:val="300"/>
        </w:trPr>
        <w:tc>
          <w:tcPr>
            <w:cnfStyle w:val="001000000000" w:firstRow="0" w:lastRow="0" w:firstColumn="1" w:lastColumn="0" w:oddVBand="0" w:evenVBand="0" w:oddHBand="0" w:evenHBand="0" w:firstRowFirstColumn="0" w:firstRowLastColumn="0" w:lastRowFirstColumn="0" w:lastRowLastColumn="0"/>
            <w:tcW w:w="3529" w:type="dxa"/>
            <w:noWrap/>
            <w:hideMark/>
          </w:tcPr>
          <w:p w:rsidR="0036013D" w:rsidRPr="005150F2" w:rsidRDefault="0036013D" w:rsidP="0036013D">
            <w:pPr>
              <w:rPr>
                <w:rFonts w:ascii="Calibri" w:eastAsia="Times New Roman" w:hAnsi="Calibri" w:cs="Times New Roman"/>
                <w:color w:val="000000"/>
                <w:szCs w:val="22"/>
              </w:rPr>
            </w:pPr>
            <w:proofErr w:type="spellStart"/>
            <w:r w:rsidRPr="005150F2">
              <w:rPr>
                <w:rFonts w:ascii="ＭＳ 明朝" w:eastAsia="Times New Roman" w:hAnsi="ＭＳ 明朝" w:cs="ＭＳ 明朝"/>
                <w:color w:val="000000"/>
                <w:szCs w:val="22"/>
              </w:rPr>
              <w:t>操作難易</w:t>
            </w:r>
            <w:proofErr w:type="spellEnd"/>
          </w:p>
        </w:tc>
        <w:tc>
          <w:tcPr>
            <w:tcW w:w="990" w:type="dxa"/>
            <w:noWrap/>
            <w:hideMark/>
          </w:tcPr>
          <w:p w:rsidR="0036013D" w:rsidRPr="005150F2" w:rsidRDefault="0036013D" w:rsidP="0036013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r w:rsidRPr="005150F2">
              <w:rPr>
                <w:rFonts w:ascii="ＭＳ ゴシック" w:eastAsia="ＭＳ ゴシック" w:hAnsi="ＭＳ ゴシック" w:cs="ＭＳ ゴシック"/>
                <w:color w:val="000000"/>
                <w:szCs w:val="22"/>
              </w:rPr>
              <w:t>低</w:t>
            </w:r>
            <w:r w:rsidRPr="005150F2">
              <w:rPr>
                <w:rFonts w:ascii="ＭＳ 明朝" w:eastAsia="Times New Roman" w:hAnsi="ＭＳ 明朝" w:cs="ＭＳ 明朝"/>
                <w:color w:val="000000"/>
                <w:szCs w:val="22"/>
              </w:rPr>
              <w:t>い</w:t>
            </w:r>
          </w:p>
        </w:tc>
        <w:tc>
          <w:tcPr>
            <w:tcW w:w="1728" w:type="dxa"/>
          </w:tcPr>
          <w:p w:rsidR="0036013D" w:rsidRPr="005150F2" w:rsidRDefault="0036013D" w:rsidP="0036013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r w:rsidRPr="005150F2">
              <w:rPr>
                <w:rFonts w:ascii="ＭＳ ゴシック" w:eastAsia="ＭＳ ゴシック" w:hAnsi="ＭＳ ゴシック" w:cs="ＭＳ ゴシック"/>
                <w:color w:val="000000"/>
                <w:szCs w:val="22"/>
              </w:rPr>
              <w:t>低</w:t>
            </w:r>
            <w:r w:rsidRPr="005150F2">
              <w:rPr>
                <w:rFonts w:ascii="ＭＳ 明朝" w:eastAsia="Times New Roman" w:hAnsi="ＭＳ 明朝" w:cs="ＭＳ 明朝"/>
                <w:color w:val="000000"/>
                <w:szCs w:val="22"/>
              </w:rPr>
              <w:t>い</w:t>
            </w:r>
          </w:p>
        </w:tc>
        <w:tc>
          <w:tcPr>
            <w:tcW w:w="1728" w:type="dxa"/>
            <w:noWrap/>
            <w:hideMark/>
          </w:tcPr>
          <w:p w:rsidR="0036013D" w:rsidRPr="005150F2" w:rsidRDefault="0036013D" w:rsidP="0036013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r w:rsidRPr="005150F2">
              <w:rPr>
                <w:rFonts w:ascii="ＭＳ ゴシック" w:eastAsia="ＭＳ ゴシック" w:hAnsi="ＭＳ ゴシック" w:cs="ＭＳ ゴシック"/>
                <w:color w:val="000000"/>
                <w:szCs w:val="22"/>
              </w:rPr>
              <w:t>低</w:t>
            </w:r>
            <w:r w:rsidRPr="005150F2">
              <w:rPr>
                <w:rFonts w:ascii="ＭＳ 明朝" w:eastAsia="Times New Roman" w:hAnsi="ＭＳ 明朝" w:cs="ＭＳ 明朝"/>
                <w:color w:val="000000"/>
                <w:szCs w:val="22"/>
              </w:rPr>
              <w:t>い</w:t>
            </w:r>
          </w:p>
        </w:tc>
        <w:tc>
          <w:tcPr>
            <w:tcW w:w="1240" w:type="dxa"/>
          </w:tcPr>
          <w:p w:rsidR="0036013D" w:rsidRPr="005150F2" w:rsidRDefault="0036013D" w:rsidP="0036013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r w:rsidRPr="005150F2">
              <w:rPr>
                <w:rFonts w:ascii="ＭＳ ゴシック" w:eastAsia="ＭＳ ゴシック" w:hAnsi="ＭＳ ゴシック" w:cs="ＭＳ ゴシック"/>
                <w:color w:val="000000"/>
                <w:szCs w:val="22"/>
              </w:rPr>
              <w:t>高</w:t>
            </w:r>
            <w:r w:rsidRPr="005150F2">
              <w:rPr>
                <w:rFonts w:ascii="ＭＳ 明朝" w:eastAsia="Times New Roman" w:hAnsi="ＭＳ 明朝" w:cs="ＭＳ 明朝"/>
                <w:color w:val="000000"/>
                <w:szCs w:val="22"/>
              </w:rPr>
              <w:t>い</w:t>
            </w:r>
          </w:p>
        </w:tc>
      </w:tr>
      <w:tr w:rsidR="0036013D" w:rsidRPr="005150F2" w:rsidTr="0036013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9" w:type="dxa"/>
            <w:noWrap/>
            <w:hideMark/>
          </w:tcPr>
          <w:p w:rsidR="0036013D" w:rsidRPr="005150F2" w:rsidRDefault="0036013D" w:rsidP="0036013D">
            <w:pPr>
              <w:rPr>
                <w:rFonts w:ascii="Calibri" w:eastAsia="Times New Roman" w:hAnsi="Calibri" w:cs="Times New Roman"/>
                <w:color w:val="000000"/>
                <w:szCs w:val="22"/>
              </w:rPr>
            </w:pPr>
            <w:proofErr w:type="spellStart"/>
            <w:r w:rsidRPr="005150F2">
              <w:rPr>
                <w:rFonts w:ascii="ＭＳ 明朝" w:eastAsia="Times New Roman" w:hAnsi="ＭＳ 明朝" w:cs="ＭＳ 明朝"/>
                <w:color w:val="000000"/>
                <w:szCs w:val="22"/>
              </w:rPr>
              <w:t>データエクスポート</w:t>
            </w:r>
            <w:proofErr w:type="spellEnd"/>
          </w:p>
        </w:tc>
        <w:tc>
          <w:tcPr>
            <w:tcW w:w="990" w:type="dxa"/>
            <w:noWrap/>
            <w:hideMark/>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.csv</w:t>
            </w:r>
          </w:p>
        </w:tc>
        <w:tc>
          <w:tcPr>
            <w:tcW w:w="1728" w:type="dxa"/>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sidRPr="005150F2">
              <w:rPr>
                <w:rFonts w:ascii="ＭＳ ゴシック" w:eastAsia="ＭＳ ゴシック" w:hAnsi="ＭＳ ゴシック" w:cs="ＭＳ ゴシック"/>
                <w:color w:val="000000"/>
                <w:szCs w:val="22"/>
              </w:rPr>
              <w:t>メー</w:t>
            </w:r>
            <w:r w:rsidRPr="005150F2">
              <w:rPr>
                <w:rFonts w:ascii="ＭＳ 明朝" w:eastAsia="Times New Roman" w:hAnsi="ＭＳ 明朝" w:cs="ＭＳ 明朝"/>
                <w:color w:val="000000"/>
                <w:szCs w:val="22"/>
              </w:rPr>
              <w:t>ル</w:t>
            </w:r>
          </w:p>
        </w:tc>
        <w:tc>
          <w:tcPr>
            <w:tcW w:w="1728" w:type="dxa"/>
            <w:noWrap/>
            <w:hideMark/>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Pr>
                <w:rFonts w:asciiTheme="minorEastAsia" w:hAnsiTheme="minorEastAsia" w:cs="Times New Roman" w:hint="eastAsia"/>
                <w:color w:val="000000"/>
                <w:szCs w:val="22"/>
              </w:rPr>
              <w:t>なし</w:t>
            </w:r>
          </w:p>
        </w:tc>
        <w:tc>
          <w:tcPr>
            <w:tcW w:w="1240" w:type="dxa"/>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.xml, .html</w:t>
            </w:r>
          </w:p>
        </w:tc>
      </w:tr>
      <w:tr w:rsidR="0036013D" w:rsidRPr="005150F2" w:rsidTr="0036013D">
        <w:trPr>
          <w:trHeight w:val="300"/>
        </w:trPr>
        <w:tc>
          <w:tcPr>
            <w:cnfStyle w:val="001000000000" w:firstRow="0" w:lastRow="0" w:firstColumn="1" w:lastColumn="0" w:oddVBand="0" w:evenVBand="0" w:oddHBand="0" w:evenHBand="0" w:firstRowFirstColumn="0" w:firstRowLastColumn="0" w:lastRowFirstColumn="0" w:lastRowLastColumn="0"/>
            <w:tcW w:w="3529" w:type="dxa"/>
            <w:noWrap/>
            <w:hideMark/>
          </w:tcPr>
          <w:p w:rsidR="0036013D" w:rsidRPr="005150F2" w:rsidRDefault="0036013D" w:rsidP="0036013D">
            <w:pPr>
              <w:rPr>
                <w:rFonts w:ascii="Calibri" w:eastAsia="Times New Roman" w:hAnsi="Calibri" w:cs="Times New Roman"/>
                <w:color w:val="000000"/>
                <w:szCs w:val="22"/>
              </w:rPr>
            </w:pPr>
            <w:r>
              <w:rPr>
                <w:rFonts w:asciiTheme="minorEastAsia" w:hAnsiTheme="minorEastAsia" w:cs="ＭＳ 明朝" w:hint="eastAsia"/>
                <w:color w:val="000000"/>
                <w:szCs w:val="22"/>
              </w:rPr>
              <w:t>1</w:t>
            </w:r>
            <w:r w:rsidRPr="005150F2">
              <w:rPr>
                <w:rFonts w:ascii="ＭＳ 明朝" w:eastAsia="Times New Roman" w:hAnsi="ＭＳ 明朝" w:cs="ＭＳ 明朝"/>
                <w:color w:val="000000"/>
                <w:szCs w:val="22"/>
              </w:rPr>
              <w:t>ヶ月に抽出可能ページ数</w:t>
            </w:r>
          </w:p>
        </w:tc>
        <w:tc>
          <w:tcPr>
            <w:tcW w:w="990" w:type="dxa"/>
            <w:noWrap/>
            <w:hideMark/>
          </w:tcPr>
          <w:p w:rsidR="0036013D" w:rsidRPr="005150F2" w:rsidRDefault="0036013D" w:rsidP="0036013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1000</w:t>
            </w:r>
          </w:p>
        </w:tc>
        <w:tc>
          <w:tcPr>
            <w:tcW w:w="1728" w:type="dxa"/>
          </w:tcPr>
          <w:p w:rsidR="0036013D" w:rsidRPr="005150F2" w:rsidRDefault="0036013D" w:rsidP="0036013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10000</w:t>
            </w:r>
          </w:p>
        </w:tc>
        <w:tc>
          <w:tcPr>
            <w:tcW w:w="1728" w:type="dxa"/>
            <w:noWrap/>
            <w:hideMark/>
          </w:tcPr>
          <w:p w:rsidR="0036013D" w:rsidRPr="005150F2" w:rsidRDefault="0036013D" w:rsidP="0036013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color w:val="000000"/>
                <w:szCs w:val="22"/>
              </w:rPr>
            </w:pPr>
            <w:r w:rsidRPr="005150F2">
              <w:rPr>
                <w:rFonts w:ascii="Calibri" w:eastAsia="Times New Roman" w:hAnsi="Calibri" w:cs="Times New Roman"/>
                <w:color w:val="000000"/>
                <w:szCs w:val="22"/>
              </w:rPr>
              <w:t>3000</w:t>
            </w:r>
          </w:p>
        </w:tc>
        <w:tc>
          <w:tcPr>
            <w:tcW w:w="1240" w:type="dxa"/>
          </w:tcPr>
          <w:p w:rsidR="0036013D" w:rsidRPr="005150F2" w:rsidRDefault="00427CB7" w:rsidP="0036013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hint="eastAsia"/>
                <w:color w:val="000000"/>
                <w:szCs w:val="22"/>
              </w:rPr>
            </w:pPr>
            <w:r>
              <w:rPr>
                <w:rFonts w:asciiTheme="minorEastAsia" w:hAnsiTheme="minorEastAsia" w:cs="Times New Roman" w:hint="eastAsia"/>
                <w:color w:val="000000"/>
                <w:szCs w:val="22"/>
              </w:rPr>
              <w:t>制限なし</w:t>
            </w:r>
          </w:p>
        </w:tc>
      </w:tr>
      <w:tr w:rsidR="0036013D" w:rsidRPr="005150F2" w:rsidTr="0036013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529" w:type="dxa"/>
            <w:noWrap/>
            <w:hideMark/>
          </w:tcPr>
          <w:p w:rsidR="0036013D" w:rsidRPr="005150F2" w:rsidRDefault="0036013D" w:rsidP="0036013D">
            <w:pPr>
              <w:rPr>
                <w:rFonts w:ascii="Calibri" w:eastAsia="Times New Roman" w:hAnsi="Calibri" w:cs="Times New Roman"/>
                <w:color w:val="000000"/>
                <w:szCs w:val="22"/>
              </w:rPr>
            </w:pPr>
            <w:proofErr w:type="spellStart"/>
            <w:r w:rsidRPr="005150F2">
              <w:rPr>
                <w:rFonts w:ascii="ＭＳ 明朝" w:eastAsia="Times New Roman" w:hAnsi="ＭＳ 明朝" w:cs="ＭＳ 明朝"/>
                <w:color w:val="000000"/>
                <w:szCs w:val="22"/>
              </w:rPr>
              <w:t>料金</w:t>
            </w:r>
            <w:proofErr w:type="spellEnd"/>
          </w:p>
        </w:tc>
        <w:tc>
          <w:tcPr>
            <w:tcW w:w="990" w:type="dxa"/>
            <w:noWrap/>
            <w:hideMark/>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sidRPr="005150F2">
              <w:rPr>
                <w:rFonts w:ascii="ＭＳ ゴシック" w:eastAsia="ＭＳ ゴシック" w:hAnsi="ＭＳ ゴシック" w:cs="ＭＳ ゴシック"/>
                <w:color w:val="000000"/>
                <w:szCs w:val="22"/>
              </w:rPr>
              <w:t>一ヶ月</w:t>
            </w:r>
            <w:r w:rsidRPr="005150F2">
              <w:rPr>
                <w:rFonts w:ascii="Calibri" w:eastAsia="Times New Roman" w:hAnsi="Calibri" w:cs="Times New Roman"/>
                <w:color w:val="000000"/>
                <w:szCs w:val="22"/>
              </w:rPr>
              <w:t>$10</w:t>
            </w:r>
          </w:p>
        </w:tc>
        <w:tc>
          <w:tcPr>
            <w:tcW w:w="1728" w:type="dxa"/>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sidRPr="005150F2">
              <w:rPr>
                <w:rFonts w:ascii="ＭＳ ゴシック" w:eastAsia="ＭＳ ゴシック" w:hAnsi="ＭＳ ゴシック" w:cs="ＭＳ ゴシック"/>
                <w:color w:val="000000"/>
                <w:szCs w:val="22"/>
              </w:rPr>
              <w:t>一ヶ月</w:t>
            </w:r>
            <w:r w:rsidRPr="005150F2">
              <w:rPr>
                <w:rFonts w:ascii="Calibri" w:eastAsia="Times New Roman" w:hAnsi="Calibri" w:cs="Times New Roman"/>
                <w:color w:val="000000"/>
                <w:szCs w:val="22"/>
              </w:rPr>
              <w:t>$58</w:t>
            </w:r>
          </w:p>
        </w:tc>
        <w:tc>
          <w:tcPr>
            <w:tcW w:w="1728" w:type="dxa"/>
            <w:noWrap/>
            <w:hideMark/>
          </w:tcPr>
          <w:p w:rsidR="0036013D" w:rsidRPr="005150F2" w:rsidRDefault="0036013D"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sidRPr="005150F2">
              <w:rPr>
                <w:rFonts w:ascii="ＭＳ ゴシック" w:eastAsia="ＭＳ ゴシック" w:hAnsi="ＭＳ ゴシック" w:cs="ＭＳ ゴシック"/>
                <w:color w:val="000000"/>
                <w:szCs w:val="22"/>
              </w:rPr>
              <w:t>一ヶ月</w:t>
            </w:r>
            <w:r w:rsidRPr="005150F2">
              <w:rPr>
                <w:rFonts w:ascii="Calibri" w:eastAsia="Times New Roman" w:hAnsi="Calibri" w:cs="Times New Roman"/>
                <w:color w:val="000000"/>
                <w:szCs w:val="22"/>
              </w:rPr>
              <w:t>$300</w:t>
            </w:r>
          </w:p>
        </w:tc>
        <w:tc>
          <w:tcPr>
            <w:tcW w:w="1240" w:type="dxa"/>
          </w:tcPr>
          <w:p w:rsidR="0036013D" w:rsidRPr="005150F2" w:rsidRDefault="00427CB7" w:rsidP="0036013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color w:val="000000"/>
                <w:szCs w:val="22"/>
              </w:rPr>
            </w:pPr>
            <w:r>
              <w:rPr>
                <w:rFonts w:asciiTheme="minorEastAsia" w:hAnsiTheme="minorEastAsia" w:cs="Times New Roman" w:hint="eastAsia"/>
                <w:color w:val="000000"/>
                <w:szCs w:val="22"/>
              </w:rPr>
              <w:t>一回</w:t>
            </w:r>
            <w:r w:rsidR="0036013D" w:rsidRPr="005150F2">
              <w:rPr>
                <w:rFonts w:ascii="Calibri" w:eastAsia="Times New Roman" w:hAnsi="Calibri" w:cs="Times New Roman"/>
                <w:color w:val="000000"/>
                <w:szCs w:val="22"/>
              </w:rPr>
              <w:t xml:space="preserve">$117.00 </w:t>
            </w:r>
          </w:p>
        </w:tc>
      </w:tr>
    </w:tbl>
    <w:p w:rsidR="003F755C" w:rsidRDefault="003F755C" w:rsidP="00427CB7"/>
    <w:p w:rsidR="00427CB7" w:rsidRDefault="007E6F11" w:rsidP="00427CB7">
      <w:pPr>
        <w:pStyle w:val="Heading1"/>
      </w:pPr>
      <w:r>
        <w:t xml:space="preserve">8. </w:t>
      </w:r>
      <w:r w:rsidR="00496E21">
        <w:rPr>
          <w:rFonts w:hint="eastAsia"/>
        </w:rPr>
        <w:t>開発者の</w:t>
      </w:r>
      <w:r w:rsidR="00427CB7">
        <w:rPr>
          <w:rFonts w:hint="eastAsia"/>
        </w:rPr>
        <w:t>結論</w:t>
      </w:r>
    </w:p>
    <w:p w:rsidR="005C744C" w:rsidRPr="005C744C" w:rsidRDefault="00496E21" w:rsidP="00496E21">
      <w:pPr>
        <w:ind w:firstLine="720"/>
      </w:pPr>
      <w:r>
        <w:rPr>
          <w:rFonts w:hint="eastAsia"/>
        </w:rPr>
        <w:t>社内で</w:t>
      </w:r>
      <w:r w:rsidR="00872385">
        <w:rPr>
          <w:rFonts w:hint="eastAsia"/>
        </w:rPr>
        <w:t>ツール</w:t>
      </w:r>
      <w:r>
        <w:rPr>
          <w:rFonts w:hint="eastAsia"/>
        </w:rPr>
        <w:t>を開発することは開発者により困難と判断した。故に、ネット上で要望に応えられるツールを購入することにした。幾つかツールがあるため相応しいツールの</w:t>
      </w:r>
      <w:r>
        <w:rPr>
          <w:rFonts w:hint="eastAsia"/>
        </w:rPr>
        <w:t>4</w:t>
      </w:r>
      <w:r>
        <w:rPr>
          <w:rFonts w:hint="eastAsia"/>
        </w:rPr>
        <w:t>つをこの要件定義書に挙げて機能・詳細を評価した。結果として</w:t>
      </w:r>
      <w:r>
        <w:t>Website Watcher</w:t>
      </w:r>
      <w:r>
        <w:rPr>
          <w:rFonts w:hint="eastAsia"/>
        </w:rPr>
        <w:t>は今回の要望に一番適切な選択と判断した。</w:t>
      </w:r>
    </w:p>
    <w:sectPr w:rsidR="005C744C" w:rsidRPr="005C74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ngsana New">
    <w:panose1 w:val="02020603050405020304"/>
    <w:charset w:val="00"/>
    <w:family w:val="roman"/>
    <w:pitch w:val="variable"/>
    <w:sig w:usb0="81000003" w:usb1="00000000" w:usb2="00000000" w:usb3="00000000" w:csb0="00010001" w:csb1="00000000"/>
  </w:font>
  <w:font w:name="メイリオ">
    <w:altName w:val="MS Gothic"/>
    <w:panose1 w:val="020B0604030504040204"/>
    <w:charset w:val="80"/>
    <w:family w:val="modern"/>
    <w:pitch w:val="variable"/>
    <w:sig w:usb0="E00002FF" w:usb1="6AC7FFFF"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444397"/>
    <w:multiLevelType w:val="hybridMultilevel"/>
    <w:tmpl w:val="1780D2CE"/>
    <w:lvl w:ilvl="0" w:tplc="D570D968">
      <w:start w:val="7"/>
      <w:numFmt w:val="bullet"/>
      <w:lvlText w:val="-"/>
      <w:lvlJc w:val="left"/>
      <w:pPr>
        <w:ind w:left="1800" w:hanging="360"/>
      </w:pPr>
      <w:rPr>
        <w:rFonts w:ascii="Calibri" w:eastAsiaTheme="minorEastAsia" w:hAnsi="Calibri" w:cstheme="minorBidi" w:hint="default"/>
        <w:sz w:val="22"/>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1DD53971"/>
    <w:multiLevelType w:val="hybridMultilevel"/>
    <w:tmpl w:val="4CB882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DA10EB"/>
    <w:multiLevelType w:val="hybridMultilevel"/>
    <w:tmpl w:val="7408BF22"/>
    <w:lvl w:ilvl="0" w:tplc="1116C498">
      <w:start w:val="1"/>
      <w:numFmt w:val="decimal"/>
      <w:lvlText w:val="%1."/>
      <w:lvlJc w:val="left"/>
      <w:pPr>
        <w:ind w:left="5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7B233E"/>
    <w:multiLevelType w:val="hybridMultilevel"/>
    <w:tmpl w:val="7DF0BCC2"/>
    <w:lvl w:ilvl="0" w:tplc="1116C498">
      <w:start w:val="1"/>
      <w:numFmt w:val="decimal"/>
      <w:lvlText w:val="%1."/>
      <w:lvlJc w:val="left"/>
      <w:pPr>
        <w:ind w:left="5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9F50D8"/>
    <w:multiLevelType w:val="hybridMultilevel"/>
    <w:tmpl w:val="8ABAA360"/>
    <w:lvl w:ilvl="0" w:tplc="1116C498">
      <w:start w:val="1"/>
      <w:numFmt w:val="decimal"/>
      <w:lvlText w:val="%1."/>
      <w:lvlJc w:val="left"/>
      <w:pPr>
        <w:ind w:left="5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684D0B"/>
    <w:multiLevelType w:val="hybridMultilevel"/>
    <w:tmpl w:val="3718F422"/>
    <w:lvl w:ilvl="0" w:tplc="903480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B9B6187"/>
    <w:multiLevelType w:val="hybridMultilevel"/>
    <w:tmpl w:val="8E54C6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27477C"/>
    <w:multiLevelType w:val="hybridMultilevel"/>
    <w:tmpl w:val="E6C6D8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235407C"/>
    <w:multiLevelType w:val="hybridMultilevel"/>
    <w:tmpl w:val="3718F422"/>
    <w:lvl w:ilvl="0" w:tplc="903480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C5D619E"/>
    <w:multiLevelType w:val="hybridMultilevel"/>
    <w:tmpl w:val="84A084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5364F23"/>
    <w:multiLevelType w:val="hybridMultilevel"/>
    <w:tmpl w:val="87289D26"/>
    <w:lvl w:ilvl="0" w:tplc="6150A8B0">
      <w:numFmt w:val="decimal"/>
      <w:lvlText w:val="%1."/>
      <w:lvlJc w:val="left"/>
      <w:pPr>
        <w:ind w:left="5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A831421"/>
    <w:multiLevelType w:val="hybridMultilevel"/>
    <w:tmpl w:val="C0BA448A"/>
    <w:lvl w:ilvl="0" w:tplc="1EF4F01A">
      <w:start w:val="3"/>
      <w:numFmt w:val="bullet"/>
      <w:lvlText w:val="・"/>
      <w:lvlJc w:val="left"/>
      <w:pPr>
        <w:ind w:left="720" w:hanging="360"/>
      </w:pPr>
      <w:rPr>
        <w:rFonts w:ascii="ＭＳ 明朝" w:eastAsia="ＭＳ 明朝" w:hAnsi="ＭＳ 明朝" w:cstheme="minorBid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CA0156"/>
    <w:multiLevelType w:val="hybridMultilevel"/>
    <w:tmpl w:val="D4485FC8"/>
    <w:lvl w:ilvl="0" w:tplc="D570D968">
      <w:start w:val="7"/>
      <w:numFmt w:val="bullet"/>
      <w:lvlText w:val="-"/>
      <w:lvlJc w:val="left"/>
      <w:pPr>
        <w:ind w:left="1800" w:hanging="360"/>
      </w:pPr>
      <w:rPr>
        <w:rFonts w:ascii="Calibri" w:eastAsiaTheme="minorEastAsia" w:hAnsi="Calibri" w:cstheme="minorBid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265D2A"/>
    <w:multiLevelType w:val="hybridMultilevel"/>
    <w:tmpl w:val="A37EB6D8"/>
    <w:lvl w:ilvl="0" w:tplc="1116C498">
      <w:start w:val="1"/>
      <w:numFmt w:val="decimal"/>
      <w:lvlText w:val="%1."/>
      <w:lvlJc w:val="left"/>
      <w:pPr>
        <w:ind w:left="585" w:hanging="360"/>
      </w:pPr>
      <w:rPr>
        <w:rFonts w:hint="default"/>
      </w:rPr>
    </w:lvl>
    <w:lvl w:ilvl="1" w:tplc="04090019" w:tentative="1">
      <w:start w:val="1"/>
      <w:numFmt w:val="lowerLetter"/>
      <w:lvlText w:val="%2."/>
      <w:lvlJc w:val="left"/>
      <w:pPr>
        <w:ind w:left="1305" w:hanging="360"/>
      </w:pPr>
    </w:lvl>
    <w:lvl w:ilvl="2" w:tplc="0409001B" w:tentative="1">
      <w:start w:val="1"/>
      <w:numFmt w:val="lowerRoman"/>
      <w:lvlText w:val="%3."/>
      <w:lvlJc w:val="right"/>
      <w:pPr>
        <w:ind w:left="2025" w:hanging="180"/>
      </w:pPr>
    </w:lvl>
    <w:lvl w:ilvl="3" w:tplc="0409000F" w:tentative="1">
      <w:start w:val="1"/>
      <w:numFmt w:val="decimal"/>
      <w:lvlText w:val="%4."/>
      <w:lvlJc w:val="left"/>
      <w:pPr>
        <w:ind w:left="2745" w:hanging="360"/>
      </w:pPr>
    </w:lvl>
    <w:lvl w:ilvl="4" w:tplc="04090019" w:tentative="1">
      <w:start w:val="1"/>
      <w:numFmt w:val="lowerLetter"/>
      <w:lvlText w:val="%5."/>
      <w:lvlJc w:val="left"/>
      <w:pPr>
        <w:ind w:left="3465" w:hanging="360"/>
      </w:pPr>
    </w:lvl>
    <w:lvl w:ilvl="5" w:tplc="0409001B" w:tentative="1">
      <w:start w:val="1"/>
      <w:numFmt w:val="lowerRoman"/>
      <w:lvlText w:val="%6."/>
      <w:lvlJc w:val="right"/>
      <w:pPr>
        <w:ind w:left="4185" w:hanging="180"/>
      </w:pPr>
    </w:lvl>
    <w:lvl w:ilvl="6" w:tplc="0409000F" w:tentative="1">
      <w:start w:val="1"/>
      <w:numFmt w:val="decimal"/>
      <w:lvlText w:val="%7."/>
      <w:lvlJc w:val="left"/>
      <w:pPr>
        <w:ind w:left="4905" w:hanging="360"/>
      </w:pPr>
    </w:lvl>
    <w:lvl w:ilvl="7" w:tplc="04090019" w:tentative="1">
      <w:start w:val="1"/>
      <w:numFmt w:val="lowerLetter"/>
      <w:lvlText w:val="%8."/>
      <w:lvlJc w:val="left"/>
      <w:pPr>
        <w:ind w:left="5625" w:hanging="360"/>
      </w:pPr>
    </w:lvl>
    <w:lvl w:ilvl="8" w:tplc="0409001B" w:tentative="1">
      <w:start w:val="1"/>
      <w:numFmt w:val="lowerRoman"/>
      <w:lvlText w:val="%9."/>
      <w:lvlJc w:val="right"/>
      <w:pPr>
        <w:ind w:left="6345" w:hanging="180"/>
      </w:pPr>
    </w:lvl>
  </w:abstractNum>
  <w:abstractNum w:abstractNumId="14" w15:restartNumberingAfterBreak="0">
    <w:nsid w:val="68280ED9"/>
    <w:multiLevelType w:val="hybridMultilevel"/>
    <w:tmpl w:val="A50432F4"/>
    <w:lvl w:ilvl="0" w:tplc="1116C498">
      <w:start w:val="1"/>
      <w:numFmt w:val="decimal"/>
      <w:lvlText w:val="%1."/>
      <w:lvlJc w:val="left"/>
      <w:pPr>
        <w:ind w:left="5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C52059"/>
    <w:multiLevelType w:val="hybridMultilevel"/>
    <w:tmpl w:val="66E618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4EB3DF2"/>
    <w:multiLevelType w:val="hybridMultilevel"/>
    <w:tmpl w:val="41E41352"/>
    <w:lvl w:ilvl="0" w:tplc="94B09D16">
      <w:start w:val="1"/>
      <w:numFmt w:val="decimal"/>
      <w:lvlText w:val="%1."/>
      <w:lvlJc w:val="left"/>
      <w:pPr>
        <w:ind w:left="58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70D6CF1"/>
    <w:multiLevelType w:val="hybridMultilevel"/>
    <w:tmpl w:val="6CBAA156"/>
    <w:lvl w:ilvl="0" w:tplc="04090001">
      <w:start w:val="1"/>
      <w:numFmt w:val="bullet"/>
      <w:lvlText w:val=""/>
      <w:lvlJc w:val="left"/>
      <w:pPr>
        <w:ind w:left="1305" w:hanging="360"/>
      </w:pPr>
      <w:rPr>
        <w:rFonts w:ascii="Symbol" w:hAnsi="Symbol" w:hint="default"/>
      </w:rPr>
    </w:lvl>
    <w:lvl w:ilvl="1" w:tplc="04090003" w:tentative="1">
      <w:start w:val="1"/>
      <w:numFmt w:val="bullet"/>
      <w:lvlText w:val="o"/>
      <w:lvlJc w:val="left"/>
      <w:pPr>
        <w:ind w:left="2025" w:hanging="360"/>
      </w:pPr>
      <w:rPr>
        <w:rFonts w:ascii="Courier New" w:hAnsi="Courier New" w:cs="Courier New" w:hint="default"/>
      </w:rPr>
    </w:lvl>
    <w:lvl w:ilvl="2" w:tplc="04090005" w:tentative="1">
      <w:start w:val="1"/>
      <w:numFmt w:val="bullet"/>
      <w:lvlText w:val=""/>
      <w:lvlJc w:val="left"/>
      <w:pPr>
        <w:ind w:left="2745" w:hanging="360"/>
      </w:pPr>
      <w:rPr>
        <w:rFonts w:ascii="Wingdings" w:hAnsi="Wingdings" w:hint="default"/>
      </w:rPr>
    </w:lvl>
    <w:lvl w:ilvl="3" w:tplc="04090001" w:tentative="1">
      <w:start w:val="1"/>
      <w:numFmt w:val="bullet"/>
      <w:lvlText w:val=""/>
      <w:lvlJc w:val="left"/>
      <w:pPr>
        <w:ind w:left="3465" w:hanging="360"/>
      </w:pPr>
      <w:rPr>
        <w:rFonts w:ascii="Symbol" w:hAnsi="Symbol" w:hint="default"/>
      </w:rPr>
    </w:lvl>
    <w:lvl w:ilvl="4" w:tplc="04090003" w:tentative="1">
      <w:start w:val="1"/>
      <w:numFmt w:val="bullet"/>
      <w:lvlText w:val="o"/>
      <w:lvlJc w:val="left"/>
      <w:pPr>
        <w:ind w:left="4185" w:hanging="360"/>
      </w:pPr>
      <w:rPr>
        <w:rFonts w:ascii="Courier New" w:hAnsi="Courier New" w:cs="Courier New" w:hint="default"/>
      </w:rPr>
    </w:lvl>
    <w:lvl w:ilvl="5" w:tplc="04090005" w:tentative="1">
      <w:start w:val="1"/>
      <w:numFmt w:val="bullet"/>
      <w:lvlText w:val=""/>
      <w:lvlJc w:val="left"/>
      <w:pPr>
        <w:ind w:left="4905" w:hanging="360"/>
      </w:pPr>
      <w:rPr>
        <w:rFonts w:ascii="Wingdings" w:hAnsi="Wingdings" w:hint="default"/>
      </w:rPr>
    </w:lvl>
    <w:lvl w:ilvl="6" w:tplc="04090001" w:tentative="1">
      <w:start w:val="1"/>
      <w:numFmt w:val="bullet"/>
      <w:lvlText w:val=""/>
      <w:lvlJc w:val="left"/>
      <w:pPr>
        <w:ind w:left="5625" w:hanging="360"/>
      </w:pPr>
      <w:rPr>
        <w:rFonts w:ascii="Symbol" w:hAnsi="Symbol" w:hint="default"/>
      </w:rPr>
    </w:lvl>
    <w:lvl w:ilvl="7" w:tplc="04090003" w:tentative="1">
      <w:start w:val="1"/>
      <w:numFmt w:val="bullet"/>
      <w:lvlText w:val="o"/>
      <w:lvlJc w:val="left"/>
      <w:pPr>
        <w:ind w:left="6345" w:hanging="360"/>
      </w:pPr>
      <w:rPr>
        <w:rFonts w:ascii="Courier New" w:hAnsi="Courier New" w:cs="Courier New" w:hint="default"/>
      </w:rPr>
    </w:lvl>
    <w:lvl w:ilvl="8" w:tplc="04090005" w:tentative="1">
      <w:start w:val="1"/>
      <w:numFmt w:val="bullet"/>
      <w:lvlText w:val=""/>
      <w:lvlJc w:val="left"/>
      <w:pPr>
        <w:ind w:left="7065" w:hanging="360"/>
      </w:pPr>
      <w:rPr>
        <w:rFonts w:ascii="Wingdings" w:hAnsi="Wingdings" w:hint="default"/>
      </w:rPr>
    </w:lvl>
  </w:abstractNum>
  <w:abstractNum w:abstractNumId="18" w15:restartNumberingAfterBreak="0">
    <w:nsid w:val="780C2DAE"/>
    <w:multiLevelType w:val="hybridMultilevel"/>
    <w:tmpl w:val="3A58B998"/>
    <w:lvl w:ilvl="0" w:tplc="8378F64A">
      <w:start w:val="1"/>
      <w:numFmt w:val="decimal"/>
      <w:lvlText w:val="%1."/>
      <w:lvlJc w:val="left"/>
      <w:pPr>
        <w:ind w:left="1110" w:hanging="39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7C226AD2"/>
    <w:multiLevelType w:val="hybridMultilevel"/>
    <w:tmpl w:val="6602FBCE"/>
    <w:lvl w:ilvl="0" w:tplc="8FCAD63E">
      <w:start w:val="1"/>
      <w:numFmt w:val="decimal"/>
      <w:lvlText w:val="%1."/>
      <w:lvlJc w:val="left"/>
      <w:pPr>
        <w:ind w:left="585" w:hanging="360"/>
      </w:pPr>
      <w:rPr>
        <w:rFonts w:hint="default"/>
        <w:lang w:eastAsia="ja-JP"/>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FDB5430"/>
    <w:multiLevelType w:val="hybridMultilevel"/>
    <w:tmpl w:val="80E8B6CE"/>
    <w:lvl w:ilvl="0" w:tplc="8A88271A">
      <w:start w:val="3"/>
      <w:numFmt w:val="bullet"/>
      <w:lvlText w:val="-"/>
      <w:lvlJc w:val="left"/>
      <w:pPr>
        <w:ind w:left="1440" w:hanging="360"/>
      </w:pPr>
      <w:rPr>
        <w:rFonts w:ascii="Calibri" w:eastAsiaTheme="minorEastAsia" w:hAnsi="Calibri"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6"/>
  </w:num>
  <w:num w:numId="3">
    <w:abstractNumId w:val="9"/>
  </w:num>
  <w:num w:numId="4">
    <w:abstractNumId w:val="13"/>
  </w:num>
  <w:num w:numId="5">
    <w:abstractNumId w:val="4"/>
  </w:num>
  <w:num w:numId="6">
    <w:abstractNumId w:val="3"/>
  </w:num>
  <w:num w:numId="7">
    <w:abstractNumId w:val="14"/>
  </w:num>
  <w:num w:numId="8">
    <w:abstractNumId w:val="2"/>
  </w:num>
  <w:num w:numId="9">
    <w:abstractNumId w:val="7"/>
  </w:num>
  <w:num w:numId="10">
    <w:abstractNumId w:val="19"/>
  </w:num>
  <w:num w:numId="11">
    <w:abstractNumId w:val="0"/>
  </w:num>
  <w:num w:numId="12">
    <w:abstractNumId w:val="10"/>
  </w:num>
  <w:num w:numId="13">
    <w:abstractNumId w:val="16"/>
  </w:num>
  <w:num w:numId="14">
    <w:abstractNumId w:val="15"/>
  </w:num>
  <w:num w:numId="15">
    <w:abstractNumId w:val="17"/>
  </w:num>
  <w:num w:numId="16">
    <w:abstractNumId w:val="12"/>
  </w:num>
  <w:num w:numId="17">
    <w:abstractNumId w:val="11"/>
  </w:num>
  <w:num w:numId="18">
    <w:abstractNumId w:val="20"/>
  </w:num>
  <w:num w:numId="19">
    <w:abstractNumId w:val="18"/>
  </w:num>
  <w:num w:numId="20">
    <w:abstractNumId w:val="5"/>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753"/>
    <w:rsid w:val="00001B55"/>
    <w:rsid w:val="0002569F"/>
    <w:rsid w:val="00033433"/>
    <w:rsid w:val="000507AD"/>
    <w:rsid w:val="00074209"/>
    <w:rsid w:val="000A0ADC"/>
    <w:rsid w:val="000B1377"/>
    <w:rsid w:val="000C4128"/>
    <w:rsid w:val="000D2184"/>
    <w:rsid w:val="000D35F7"/>
    <w:rsid w:val="000D667C"/>
    <w:rsid w:val="000D77E4"/>
    <w:rsid w:val="000E3850"/>
    <w:rsid w:val="000F6345"/>
    <w:rsid w:val="0011179D"/>
    <w:rsid w:val="00115C33"/>
    <w:rsid w:val="001332E6"/>
    <w:rsid w:val="001701A3"/>
    <w:rsid w:val="00186543"/>
    <w:rsid w:val="00193753"/>
    <w:rsid w:val="001974B2"/>
    <w:rsid w:val="001A24CC"/>
    <w:rsid w:val="001B7550"/>
    <w:rsid w:val="001E3A8C"/>
    <w:rsid w:val="001F2E0D"/>
    <w:rsid w:val="00235347"/>
    <w:rsid w:val="00247855"/>
    <w:rsid w:val="00251362"/>
    <w:rsid w:val="002801E5"/>
    <w:rsid w:val="00282CD2"/>
    <w:rsid w:val="002A0120"/>
    <w:rsid w:val="002A12E1"/>
    <w:rsid w:val="002A6B85"/>
    <w:rsid w:val="002B682A"/>
    <w:rsid w:val="00307B03"/>
    <w:rsid w:val="00353719"/>
    <w:rsid w:val="0036013D"/>
    <w:rsid w:val="003607C7"/>
    <w:rsid w:val="00377261"/>
    <w:rsid w:val="003D4B1F"/>
    <w:rsid w:val="003F755C"/>
    <w:rsid w:val="0040292C"/>
    <w:rsid w:val="00427CB7"/>
    <w:rsid w:val="00443CE7"/>
    <w:rsid w:val="00447D93"/>
    <w:rsid w:val="00496E21"/>
    <w:rsid w:val="004D3FBA"/>
    <w:rsid w:val="004E4A60"/>
    <w:rsid w:val="004E60BB"/>
    <w:rsid w:val="004E6BE4"/>
    <w:rsid w:val="004F4F89"/>
    <w:rsid w:val="00502B0B"/>
    <w:rsid w:val="0051278B"/>
    <w:rsid w:val="005150F2"/>
    <w:rsid w:val="00530E6D"/>
    <w:rsid w:val="005820B1"/>
    <w:rsid w:val="00587064"/>
    <w:rsid w:val="005A49B7"/>
    <w:rsid w:val="005C0E81"/>
    <w:rsid w:val="005C22ED"/>
    <w:rsid w:val="005C744C"/>
    <w:rsid w:val="005D0A46"/>
    <w:rsid w:val="00602881"/>
    <w:rsid w:val="00616509"/>
    <w:rsid w:val="00627BC6"/>
    <w:rsid w:val="00643C28"/>
    <w:rsid w:val="00697698"/>
    <w:rsid w:val="006A2D21"/>
    <w:rsid w:val="006B1A4A"/>
    <w:rsid w:val="006C75F1"/>
    <w:rsid w:val="006D0829"/>
    <w:rsid w:val="006D134E"/>
    <w:rsid w:val="006D6169"/>
    <w:rsid w:val="006E3403"/>
    <w:rsid w:val="006F7EB0"/>
    <w:rsid w:val="00712710"/>
    <w:rsid w:val="007348F3"/>
    <w:rsid w:val="00741E87"/>
    <w:rsid w:val="00745508"/>
    <w:rsid w:val="00792095"/>
    <w:rsid w:val="007A457A"/>
    <w:rsid w:val="007A667F"/>
    <w:rsid w:val="007C4316"/>
    <w:rsid w:val="007E6F11"/>
    <w:rsid w:val="007F6617"/>
    <w:rsid w:val="00801FF8"/>
    <w:rsid w:val="00806DF0"/>
    <w:rsid w:val="00822946"/>
    <w:rsid w:val="008274C4"/>
    <w:rsid w:val="00872385"/>
    <w:rsid w:val="00894E3F"/>
    <w:rsid w:val="00900891"/>
    <w:rsid w:val="009202D1"/>
    <w:rsid w:val="0092370C"/>
    <w:rsid w:val="0093652B"/>
    <w:rsid w:val="009A3AA4"/>
    <w:rsid w:val="009E21AF"/>
    <w:rsid w:val="009F1E00"/>
    <w:rsid w:val="009F2F37"/>
    <w:rsid w:val="009F53ED"/>
    <w:rsid w:val="00A0728B"/>
    <w:rsid w:val="00A17A19"/>
    <w:rsid w:val="00A2342A"/>
    <w:rsid w:val="00A270D9"/>
    <w:rsid w:val="00B0673C"/>
    <w:rsid w:val="00B245E8"/>
    <w:rsid w:val="00B3161B"/>
    <w:rsid w:val="00B35EB8"/>
    <w:rsid w:val="00B710C3"/>
    <w:rsid w:val="00B85AD7"/>
    <w:rsid w:val="00BE08EE"/>
    <w:rsid w:val="00C1287D"/>
    <w:rsid w:val="00C35AC2"/>
    <w:rsid w:val="00C65132"/>
    <w:rsid w:val="00C81FB2"/>
    <w:rsid w:val="00C8617B"/>
    <w:rsid w:val="00C907C3"/>
    <w:rsid w:val="00CA6DAB"/>
    <w:rsid w:val="00CC205F"/>
    <w:rsid w:val="00CD20F6"/>
    <w:rsid w:val="00CE521A"/>
    <w:rsid w:val="00CF6F3C"/>
    <w:rsid w:val="00D11757"/>
    <w:rsid w:val="00D3574E"/>
    <w:rsid w:val="00D379DA"/>
    <w:rsid w:val="00D63670"/>
    <w:rsid w:val="00D91E1F"/>
    <w:rsid w:val="00DD4D66"/>
    <w:rsid w:val="00E016A4"/>
    <w:rsid w:val="00E10EE0"/>
    <w:rsid w:val="00E24A5B"/>
    <w:rsid w:val="00E277A6"/>
    <w:rsid w:val="00E31CB5"/>
    <w:rsid w:val="00E946A8"/>
    <w:rsid w:val="00ED3476"/>
    <w:rsid w:val="00ED5D0A"/>
    <w:rsid w:val="00EF5802"/>
    <w:rsid w:val="00F303E9"/>
    <w:rsid w:val="00F508B0"/>
    <w:rsid w:val="00F86206"/>
    <w:rsid w:val="00F932F8"/>
    <w:rsid w:val="00FB0522"/>
    <w:rsid w:val="00FB3523"/>
    <w:rsid w:val="00FD1705"/>
    <w:rsid w:val="00FD2818"/>
    <w:rsid w:val="00FD5ADA"/>
    <w:rsid w:val="00FE637A"/>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7CDA41"/>
  <w15:chartTrackingRefBased/>
  <w15:docId w15:val="{8FC0D963-54DA-46B6-A427-69B406324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8"/>
        <w:lang w:val="en-US" w:eastAsia="ja-JP" w:bidi="th-TH"/>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93753"/>
    <w:pPr>
      <w:keepNext/>
      <w:keepLines/>
      <w:spacing w:before="240" w:after="0"/>
      <w:outlineLvl w:val="0"/>
    </w:pPr>
    <w:rPr>
      <w:rFonts w:asciiTheme="majorHAnsi" w:eastAsiaTheme="majorEastAsia" w:hAnsiTheme="majorHAnsi" w:cstheme="majorBidi"/>
      <w:color w:val="2E74B5" w:themeColor="accent1" w:themeShade="BF"/>
      <w:sz w:val="32"/>
      <w:szCs w:val="40"/>
    </w:rPr>
  </w:style>
  <w:style w:type="paragraph" w:styleId="Heading2">
    <w:name w:val="heading 2"/>
    <w:basedOn w:val="Normal"/>
    <w:next w:val="Normal"/>
    <w:link w:val="Heading2Char"/>
    <w:uiPriority w:val="9"/>
    <w:unhideWhenUsed/>
    <w:qFormat/>
    <w:rsid w:val="00A2342A"/>
    <w:pPr>
      <w:keepNext/>
      <w:keepLines/>
      <w:spacing w:before="40" w:after="0"/>
      <w:outlineLvl w:val="1"/>
    </w:pPr>
    <w:rPr>
      <w:rFonts w:asciiTheme="majorHAnsi" w:eastAsiaTheme="majorEastAsia" w:hAnsiTheme="majorHAnsi" w:cstheme="majorBidi"/>
      <w:color w:val="2E74B5" w:themeColor="accent1" w:themeShade="BF"/>
      <w:sz w:val="26"/>
      <w:szCs w:val="33"/>
    </w:rPr>
  </w:style>
  <w:style w:type="paragraph" w:styleId="Heading3">
    <w:name w:val="heading 3"/>
    <w:basedOn w:val="Normal"/>
    <w:next w:val="Normal"/>
    <w:link w:val="Heading3Char"/>
    <w:uiPriority w:val="9"/>
    <w:semiHidden/>
    <w:unhideWhenUsed/>
    <w:qFormat/>
    <w:rsid w:val="00001B55"/>
    <w:pPr>
      <w:keepNext/>
      <w:keepLines/>
      <w:spacing w:before="40" w:after="0"/>
      <w:outlineLvl w:val="2"/>
    </w:pPr>
    <w:rPr>
      <w:rFonts w:asciiTheme="majorHAnsi" w:eastAsiaTheme="majorEastAsia" w:hAnsiTheme="majorHAnsi" w:cstheme="majorBidi"/>
      <w:color w:val="1F4D78" w:themeColor="accent1" w:themeShade="7F"/>
      <w:sz w:val="24"/>
      <w:szCs w:val="3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3753"/>
    <w:rPr>
      <w:rFonts w:asciiTheme="majorHAnsi" w:eastAsiaTheme="majorEastAsia" w:hAnsiTheme="majorHAnsi" w:cstheme="majorBidi"/>
      <w:color w:val="2E74B5" w:themeColor="accent1" w:themeShade="BF"/>
      <w:sz w:val="32"/>
      <w:szCs w:val="40"/>
    </w:rPr>
  </w:style>
  <w:style w:type="paragraph" w:styleId="ListParagraph">
    <w:name w:val="List Paragraph"/>
    <w:basedOn w:val="Normal"/>
    <w:uiPriority w:val="34"/>
    <w:qFormat/>
    <w:rsid w:val="00193753"/>
    <w:pPr>
      <w:ind w:left="720"/>
      <w:contextualSpacing/>
    </w:pPr>
  </w:style>
  <w:style w:type="character" w:customStyle="1" w:styleId="kana">
    <w:name w:val="kana"/>
    <w:basedOn w:val="DefaultParagraphFont"/>
    <w:rsid w:val="00741E87"/>
  </w:style>
  <w:style w:type="character" w:customStyle="1" w:styleId="Heading2Char">
    <w:name w:val="Heading 2 Char"/>
    <w:basedOn w:val="DefaultParagraphFont"/>
    <w:link w:val="Heading2"/>
    <w:uiPriority w:val="9"/>
    <w:rsid w:val="00A2342A"/>
    <w:rPr>
      <w:rFonts w:asciiTheme="majorHAnsi" w:eastAsiaTheme="majorEastAsia" w:hAnsiTheme="majorHAnsi" w:cstheme="majorBidi"/>
      <w:color w:val="2E74B5" w:themeColor="accent1" w:themeShade="BF"/>
      <w:sz w:val="26"/>
      <w:szCs w:val="33"/>
    </w:rPr>
  </w:style>
  <w:style w:type="character" w:customStyle="1" w:styleId="Heading3Char">
    <w:name w:val="Heading 3 Char"/>
    <w:basedOn w:val="DefaultParagraphFont"/>
    <w:link w:val="Heading3"/>
    <w:uiPriority w:val="9"/>
    <w:semiHidden/>
    <w:rsid w:val="00001B55"/>
    <w:rPr>
      <w:rFonts w:asciiTheme="majorHAnsi" w:eastAsiaTheme="majorEastAsia" w:hAnsiTheme="majorHAnsi" w:cstheme="majorBidi"/>
      <w:color w:val="1F4D78" w:themeColor="accent1" w:themeShade="7F"/>
      <w:sz w:val="24"/>
      <w:szCs w:val="30"/>
    </w:rPr>
  </w:style>
  <w:style w:type="character" w:customStyle="1" w:styleId="writing">
    <w:name w:val="writing"/>
    <w:basedOn w:val="DefaultParagraphFont"/>
    <w:rsid w:val="00E016A4"/>
  </w:style>
  <w:style w:type="character" w:styleId="Hyperlink">
    <w:name w:val="Hyperlink"/>
    <w:basedOn w:val="DefaultParagraphFont"/>
    <w:uiPriority w:val="99"/>
    <w:unhideWhenUsed/>
    <w:rsid w:val="002B682A"/>
    <w:rPr>
      <w:color w:val="0563C1" w:themeColor="hyperlink"/>
      <w:u w:val="single"/>
    </w:rPr>
  </w:style>
  <w:style w:type="table" w:styleId="TableGrid">
    <w:name w:val="Table Grid"/>
    <w:basedOn w:val="TableNormal"/>
    <w:uiPriority w:val="39"/>
    <w:rsid w:val="003772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C744C"/>
    <w:pPr>
      <w:spacing w:before="100" w:beforeAutospacing="1" w:after="100" w:afterAutospacing="1" w:line="240" w:lineRule="auto"/>
    </w:pPr>
    <w:rPr>
      <w:rFonts w:ascii="Times New Roman" w:hAnsi="Times New Roman" w:cs="Times New Roman"/>
      <w:sz w:val="24"/>
      <w:szCs w:val="24"/>
    </w:rPr>
  </w:style>
  <w:style w:type="paragraph" w:styleId="Quote">
    <w:name w:val="Quote"/>
    <w:basedOn w:val="Normal"/>
    <w:next w:val="Normal"/>
    <w:link w:val="QuoteChar"/>
    <w:uiPriority w:val="29"/>
    <w:qFormat/>
    <w:rsid w:val="00BE08EE"/>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BE08EE"/>
    <w:rPr>
      <w:i/>
      <w:iCs/>
      <w:color w:val="404040" w:themeColor="text1" w:themeTint="BF"/>
    </w:rPr>
  </w:style>
  <w:style w:type="character" w:styleId="FollowedHyperlink">
    <w:name w:val="FollowedHyperlink"/>
    <w:basedOn w:val="DefaultParagraphFont"/>
    <w:uiPriority w:val="99"/>
    <w:semiHidden/>
    <w:unhideWhenUsed/>
    <w:rsid w:val="00DD4D66"/>
    <w:rPr>
      <w:color w:val="954F72" w:themeColor="followedHyperlink"/>
      <w:u w:val="single"/>
    </w:rPr>
  </w:style>
  <w:style w:type="table" w:styleId="PlainTable2">
    <w:name w:val="Plain Table 2"/>
    <w:basedOn w:val="TableNormal"/>
    <w:uiPriority w:val="42"/>
    <w:rsid w:val="005150F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ighlight">
    <w:name w:val="highlight"/>
    <w:basedOn w:val="DefaultParagraphFont"/>
    <w:rsid w:val="006E34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744862">
      <w:bodyDiv w:val="1"/>
      <w:marLeft w:val="0"/>
      <w:marRight w:val="0"/>
      <w:marTop w:val="0"/>
      <w:marBottom w:val="0"/>
      <w:divBdr>
        <w:top w:val="none" w:sz="0" w:space="0" w:color="auto"/>
        <w:left w:val="none" w:sz="0" w:space="0" w:color="auto"/>
        <w:bottom w:val="none" w:sz="0" w:space="0" w:color="auto"/>
        <w:right w:val="none" w:sz="0" w:space="0" w:color="auto"/>
      </w:divBdr>
    </w:div>
    <w:div w:id="467362337">
      <w:bodyDiv w:val="1"/>
      <w:marLeft w:val="0"/>
      <w:marRight w:val="0"/>
      <w:marTop w:val="0"/>
      <w:marBottom w:val="0"/>
      <w:divBdr>
        <w:top w:val="none" w:sz="0" w:space="0" w:color="auto"/>
        <w:left w:val="none" w:sz="0" w:space="0" w:color="auto"/>
        <w:bottom w:val="none" w:sz="0" w:space="0" w:color="auto"/>
        <w:right w:val="none" w:sz="0" w:space="0" w:color="auto"/>
      </w:divBdr>
    </w:div>
    <w:div w:id="470640472">
      <w:bodyDiv w:val="1"/>
      <w:marLeft w:val="0"/>
      <w:marRight w:val="0"/>
      <w:marTop w:val="0"/>
      <w:marBottom w:val="0"/>
      <w:divBdr>
        <w:top w:val="none" w:sz="0" w:space="0" w:color="auto"/>
        <w:left w:val="none" w:sz="0" w:space="0" w:color="auto"/>
        <w:bottom w:val="none" w:sz="0" w:space="0" w:color="auto"/>
        <w:right w:val="none" w:sz="0" w:space="0" w:color="auto"/>
      </w:divBdr>
    </w:div>
    <w:div w:id="650598284">
      <w:bodyDiv w:val="1"/>
      <w:marLeft w:val="0"/>
      <w:marRight w:val="0"/>
      <w:marTop w:val="0"/>
      <w:marBottom w:val="0"/>
      <w:divBdr>
        <w:top w:val="none" w:sz="0" w:space="0" w:color="auto"/>
        <w:left w:val="none" w:sz="0" w:space="0" w:color="auto"/>
        <w:bottom w:val="none" w:sz="0" w:space="0" w:color="auto"/>
        <w:right w:val="none" w:sz="0" w:space="0" w:color="auto"/>
      </w:divBdr>
    </w:div>
    <w:div w:id="879316474">
      <w:bodyDiv w:val="1"/>
      <w:marLeft w:val="0"/>
      <w:marRight w:val="0"/>
      <w:marTop w:val="0"/>
      <w:marBottom w:val="0"/>
      <w:divBdr>
        <w:top w:val="none" w:sz="0" w:space="0" w:color="auto"/>
        <w:left w:val="none" w:sz="0" w:space="0" w:color="auto"/>
        <w:bottom w:val="none" w:sz="0" w:space="0" w:color="auto"/>
        <w:right w:val="none" w:sz="0" w:space="0" w:color="auto"/>
      </w:divBdr>
    </w:div>
    <w:div w:id="1136263335">
      <w:bodyDiv w:val="1"/>
      <w:marLeft w:val="0"/>
      <w:marRight w:val="0"/>
      <w:marTop w:val="0"/>
      <w:marBottom w:val="0"/>
      <w:divBdr>
        <w:top w:val="none" w:sz="0" w:space="0" w:color="auto"/>
        <w:left w:val="none" w:sz="0" w:space="0" w:color="auto"/>
        <w:bottom w:val="none" w:sz="0" w:space="0" w:color="auto"/>
        <w:right w:val="none" w:sz="0" w:space="0" w:color="auto"/>
      </w:divBdr>
    </w:div>
    <w:div w:id="1378702769">
      <w:bodyDiv w:val="1"/>
      <w:marLeft w:val="0"/>
      <w:marRight w:val="0"/>
      <w:marTop w:val="0"/>
      <w:marBottom w:val="0"/>
      <w:divBdr>
        <w:top w:val="none" w:sz="0" w:space="0" w:color="auto"/>
        <w:left w:val="none" w:sz="0" w:space="0" w:color="auto"/>
        <w:bottom w:val="none" w:sz="0" w:space="0" w:color="auto"/>
        <w:right w:val="none" w:sz="0" w:space="0" w:color="auto"/>
      </w:divBdr>
    </w:div>
    <w:div w:id="1427774606">
      <w:bodyDiv w:val="1"/>
      <w:marLeft w:val="0"/>
      <w:marRight w:val="0"/>
      <w:marTop w:val="0"/>
      <w:marBottom w:val="0"/>
      <w:divBdr>
        <w:top w:val="none" w:sz="0" w:space="0" w:color="auto"/>
        <w:left w:val="none" w:sz="0" w:space="0" w:color="auto"/>
        <w:bottom w:val="none" w:sz="0" w:space="0" w:color="auto"/>
        <w:right w:val="none" w:sz="0" w:space="0" w:color="auto"/>
      </w:divBdr>
    </w:div>
    <w:div w:id="1700664442">
      <w:bodyDiv w:val="1"/>
      <w:marLeft w:val="0"/>
      <w:marRight w:val="0"/>
      <w:marTop w:val="0"/>
      <w:marBottom w:val="0"/>
      <w:divBdr>
        <w:top w:val="none" w:sz="0" w:space="0" w:color="auto"/>
        <w:left w:val="none" w:sz="0" w:space="0" w:color="auto"/>
        <w:bottom w:val="none" w:sz="0" w:space="0" w:color="auto"/>
        <w:right w:val="none" w:sz="0" w:space="0" w:color="auto"/>
      </w:divBdr>
    </w:div>
    <w:div w:id="1705904757">
      <w:bodyDiv w:val="1"/>
      <w:marLeft w:val="0"/>
      <w:marRight w:val="0"/>
      <w:marTop w:val="0"/>
      <w:marBottom w:val="0"/>
      <w:divBdr>
        <w:top w:val="none" w:sz="0" w:space="0" w:color="auto"/>
        <w:left w:val="none" w:sz="0" w:space="0" w:color="auto"/>
        <w:bottom w:val="none" w:sz="0" w:space="0" w:color="auto"/>
        <w:right w:val="none" w:sz="0" w:space="0" w:color="auto"/>
      </w:divBdr>
    </w:div>
    <w:div w:id="1796295548">
      <w:bodyDiv w:val="1"/>
      <w:marLeft w:val="0"/>
      <w:marRight w:val="0"/>
      <w:marTop w:val="0"/>
      <w:marBottom w:val="0"/>
      <w:divBdr>
        <w:top w:val="none" w:sz="0" w:space="0" w:color="auto"/>
        <w:left w:val="none" w:sz="0" w:space="0" w:color="auto"/>
        <w:bottom w:val="none" w:sz="0" w:space="0" w:color="auto"/>
        <w:right w:val="none" w:sz="0" w:space="0" w:color="auto"/>
      </w:divBdr>
    </w:div>
    <w:div w:id="2060085029">
      <w:bodyDiv w:val="1"/>
      <w:marLeft w:val="0"/>
      <w:marRight w:val="0"/>
      <w:marTop w:val="0"/>
      <w:marBottom w:val="0"/>
      <w:divBdr>
        <w:top w:val="none" w:sz="0" w:space="0" w:color="auto"/>
        <w:left w:val="none" w:sz="0" w:space="0" w:color="auto"/>
        <w:bottom w:val="none" w:sz="0" w:space="0" w:color="auto"/>
        <w:right w:val="none" w:sz="0" w:space="0" w:color="auto"/>
      </w:divBdr>
    </w:div>
    <w:div w:id="2136410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visualping.io/"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www4.nhk.or.jp/kyounoryouri/21/" TargetMode="External"/><Relationship Id="rId11" Type="http://schemas.openxmlformats.org/officeDocument/2006/relationships/hyperlink" Target="http://aignes.com/index.htm"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https://www.listly.io/en/"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wachete.co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93E64D-B55F-4801-82BE-DB1F15413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24</Pages>
  <Words>782</Words>
  <Characters>4464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punnatorn sereeyotin</dc:creator>
  <cp:keywords/>
  <dc:description/>
  <cp:lastModifiedBy>Serene</cp:lastModifiedBy>
  <cp:revision>5</cp:revision>
  <dcterms:created xsi:type="dcterms:W3CDTF">2017-12-17T10:02:00Z</dcterms:created>
  <dcterms:modified xsi:type="dcterms:W3CDTF">2017-12-17T13:12:00Z</dcterms:modified>
</cp:coreProperties>
</file>