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53" w:rsidRDefault="00F43C53" w:rsidP="00F43C53">
      <w:pPr>
        <w:pStyle w:val="HTMLPreformatted"/>
      </w:pPr>
      <w:r>
        <w:rPr>
          <w:rFonts w:hint="eastAsia"/>
        </w:rPr>
        <w:t>別途問い合わせ頂いている</w:t>
      </w:r>
      <w:r>
        <w:t>ArcObjects</w:t>
      </w:r>
      <w:r>
        <w:rPr>
          <w:rFonts w:hint="eastAsia"/>
        </w:rPr>
        <w:t>の編集開始・終了機能を使うと更新ができない件については、</w:t>
      </w:r>
    </w:p>
    <w:p w:rsidR="00F43C53" w:rsidRDefault="00F43C53" w:rsidP="00F43C53">
      <w:pPr>
        <w:pStyle w:val="HTMLPreformatted"/>
      </w:pPr>
      <w:r>
        <w:rPr>
          <w:rFonts w:hint="eastAsia"/>
        </w:rPr>
        <w:t>現在調査中ですので、もう少々お待ちください。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240"/>
        <w:gridCol w:w="3031"/>
        <w:gridCol w:w="125"/>
        <w:gridCol w:w="5948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4" w:anchor="file100614line4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http://preon/svn/source/trunk/training/p_sereeyotin/POILocationImprover/AccessSV.h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rStyle w:val="cm"/>
                <w:sz w:val="16"/>
                <w:szCs w:val="16"/>
              </w:rPr>
              <w:t xml:space="preserve">* @brief 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T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[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o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Ɋ</w:t>
            </w:r>
            <w:r>
              <w:rPr>
                <w:rStyle w:val="cm"/>
                <w:rFonts w:ascii="Sylfaen" w:hAnsi="Sylfaen" w:cs="Sylfaen"/>
                <w:sz w:val="16"/>
                <w:szCs w:val="16"/>
              </w:rPr>
              <w:t>ւ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��</w:t>
            </w:r>
            <w:r>
              <w:rPr>
                <w:rStyle w:val="cm"/>
                <w:rFonts w:hint="eastAsia"/>
                <w:sz w:val="16"/>
                <w:szCs w:val="16"/>
              </w:rPr>
              <w:t>鏈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���</w:t>
            </w:r>
            <w:r>
              <w:rPr>
                <w:rStyle w:val="cm"/>
                <w:sz w:val="16"/>
                <w:szCs w:val="16"/>
              </w:rPr>
              <w:t>̑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��</w:t>
            </w:r>
            <w:r>
              <w:rPr>
                <w:rStyle w:val="cm"/>
                <w:sz w:val="16"/>
                <w:szCs w:val="16"/>
              </w:rPr>
              <w:t>Ǘ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��</w:t>
            </w:r>
            <w:r>
              <w:rPr>
                <w:rStyle w:val="cm"/>
                <w:sz w:val="16"/>
                <w:szCs w:val="16"/>
              </w:rPr>
              <w:t>N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���</w:t>
            </w:r>
            <w:r>
              <w:rPr>
                <w:rStyle w:val="cm"/>
                <w:sz w:val="16"/>
                <w:szCs w:val="16"/>
              </w:rPr>
              <w:t>X[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���</w:t>
            </w:r>
            <w:r>
              <w:rPr>
                <w:rStyle w:val="cm"/>
                <w:sz w:val="16"/>
                <w:szCs w:val="16"/>
              </w:rPr>
              <w:t>[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N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X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y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[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X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A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t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B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[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m"/>
                <w:sz w:val="16"/>
                <w:szCs w:val="16"/>
              </w:rPr>
              <w:t>`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���</w:t>
            </w:r>
            <w:r>
              <w:rPr>
                <w:rStyle w:val="cm"/>
                <w:sz w:val="16"/>
                <w:szCs w:val="16"/>
              </w:rPr>
              <w:t>N</w:t>
            </w:r>
            <w:r>
              <w:rPr>
                <w:rStyle w:val="cm"/>
                <w:rFonts w:ascii="Tahoma" w:hAnsi="Tahoma" w:cs="Tahoma"/>
                <w:sz w:val="16"/>
                <w:szCs w:val="16"/>
              </w:rPr>
              <w:t>���</w:t>
            </w:r>
            <w:r>
              <w:rPr>
                <w:rStyle w:val="cm"/>
                <w:sz w:val="16"/>
                <w:szCs w:val="16"/>
              </w:rPr>
              <w:t>X]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文字化けが。。。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どうすれば解消できるか調べてもらってよいですか？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おそらく、リポジトリが</w:t>
      </w:r>
      <w:r>
        <w:t>utf-8</w:t>
      </w:r>
      <w:r>
        <w:rPr>
          <w:rFonts w:hint="eastAsia"/>
        </w:rPr>
        <w:t>なのに対して、ソースが</w:t>
      </w:r>
      <w:r>
        <w:t>SJIS</w:t>
      </w:r>
      <w:r>
        <w:rPr>
          <w:rFonts w:hint="eastAsia"/>
        </w:rPr>
        <w:t>であることが原因かと思われます。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7"/>
        <w:gridCol w:w="4537"/>
        <w:gridCol w:w="233"/>
        <w:gridCol w:w="453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5" w:anchor="file100614line37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http://preon/svn/source/trunk/training/p_sereeyotin/POILocationImprover/AccessSV.h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kt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f"/>
                <w:sz w:val="16"/>
                <w:szCs w:val="16"/>
              </w:rPr>
              <w:t>setFeatureClass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IWorkspacePtr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baseWorkspace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rStyle w:val="n"/>
                <w:sz w:val="16"/>
                <w:szCs w:val="16"/>
              </w:rPr>
              <w:t>CString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featureClassName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関数の引数についてですが、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変更がされない変数は</w:t>
      </w:r>
      <w:r>
        <w:t xml:space="preserve"> const</w:t>
      </w:r>
      <w:r>
        <w:rPr>
          <w:rFonts w:hint="eastAsia"/>
        </w:rPr>
        <w:t>参照渡し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変更がされる変数は</w:t>
      </w:r>
      <w:r>
        <w:rPr>
          <w:rFonts w:hint="eastAsia"/>
        </w:rPr>
        <w:t xml:space="preserve"> </w:t>
      </w:r>
      <w:r>
        <w:rPr>
          <w:rFonts w:hint="eastAsia"/>
        </w:rPr>
        <w:t>参照渡し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としてください。</w:t>
      </w:r>
    </w:p>
    <w:p w:rsidR="00F43C53" w:rsidRDefault="00F43C53" w:rsidP="00F43C53">
      <w:pPr>
        <w:pStyle w:val="HTMLPreformatted"/>
        <w:ind w:left="480"/>
      </w:pPr>
      <w:r>
        <w:t>→</w:t>
      </w:r>
      <w:r>
        <w:rPr>
          <w:rFonts w:hint="eastAsia"/>
        </w:rPr>
        <w:t>ほかの関数も全て見直しをお願いします。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7"/>
        <w:gridCol w:w="4537"/>
        <w:gridCol w:w="233"/>
        <w:gridCol w:w="453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6" w:anchor="file100614line40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http://preon/svn/source/trunk/training/p_sereeyotin/POILocationImprover/AccessSV.h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map</w:t>
            </w:r>
            <w:r>
              <w:rPr>
                <w:rStyle w:val="o"/>
                <w:sz w:val="16"/>
                <w:szCs w:val="16"/>
              </w:rPr>
              <w:t>&lt;</w:t>
            </w:r>
            <w:r>
              <w:rPr>
                <w:rStyle w:val="n"/>
                <w:sz w:val="16"/>
                <w:szCs w:val="16"/>
              </w:rPr>
              <w:t>CString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rStyle w:val="n"/>
                <w:sz w:val="16"/>
                <w:szCs w:val="16"/>
              </w:rPr>
              <w:t>IWorkspacePtr</w:t>
            </w:r>
            <w:r>
              <w:rPr>
                <w:rStyle w:val="o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workspaceMap</w:t>
            </w:r>
            <w:r>
              <w:rPr>
                <w:rStyle w:val="p"/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 xml:space="preserve">           </w:t>
            </w:r>
            <w:r>
              <w:rPr>
                <w:rStyle w:val="c1"/>
                <w:sz w:val="16"/>
                <w:szCs w:val="16"/>
              </w:rPr>
              <w:t>//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���</w:t>
            </w:r>
            <w:r>
              <w:rPr>
                <w:rStyle w:val="c1"/>
                <w:sz w:val="16"/>
                <w:szCs w:val="16"/>
              </w:rPr>
              <w:t>[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N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X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y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[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X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��</w:t>
            </w:r>
            <w:r>
              <w:rPr>
                <w:rStyle w:val="c1"/>
                <w:rFonts w:hint="cs"/>
                <w:sz w:val="16"/>
                <w:szCs w:val="16"/>
                <w:rtl/>
                <w:lang w:bidi="ar-SA"/>
              </w:rPr>
              <w:t>ۑ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�����</w:t>
            </w:r>
            <w:r>
              <w:rPr>
                <w:rStyle w:val="c1"/>
                <w:sz w:val="16"/>
                <w:szCs w:val="16"/>
              </w:rPr>
              <w:t>}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b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v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map</w:t>
            </w:r>
            <w:r>
              <w:rPr>
                <w:rStyle w:val="o"/>
                <w:sz w:val="16"/>
                <w:szCs w:val="16"/>
              </w:rPr>
              <w:t>&lt;</w:t>
            </w:r>
            <w:r>
              <w:rPr>
                <w:rStyle w:val="n"/>
                <w:sz w:val="16"/>
                <w:szCs w:val="16"/>
              </w:rPr>
              <w:t>CString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rStyle w:val="n"/>
                <w:sz w:val="16"/>
                <w:szCs w:val="16"/>
              </w:rPr>
              <w:t>IFeatureClassPtr</w:t>
            </w:r>
            <w:r>
              <w:rPr>
                <w:rStyle w:val="o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rStyle w:val="n"/>
                <w:sz w:val="16"/>
                <w:szCs w:val="16"/>
              </w:rPr>
              <w:t>featureClassMap</w:t>
            </w:r>
            <w:r>
              <w:rPr>
                <w:rStyle w:val="p"/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c1"/>
                <w:sz w:val="16"/>
                <w:szCs w:val="16"/>
              </w:rPr>
              <w:t>//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t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B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[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`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���</w:t>
            </w:r>
            <w:r>
              <w:rPr>
                <w:rStyle w:val="c1"/>
                <w:sz w:val="16"/>
                <w:szCs w:val="16"/>
              </w:rPr>
              <w:t>N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���</w:t>
            </w:r>
            <w:r>
              <w:rPr>
                <w:rStyle w:val="c1"/>
                <w:sz w:val="16"/>
                <w:szCs w:val="16"/>
              </w:rPr>
              <w:t>X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��</w:t>
            </w:r>
            <w:r>
              <w:rPr>
                <w:rStyle w:val="c1"/>
                <w:rFonts w:hint="cs"/>
                <w:sz w:val="16"/>
                <w:szCs w:val="16"/>
                <w:rtl/>
                <w:lang w:bidi="ar-SA"/>
              </w:rPr>
              <w:t>ۑ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�����</w:t>
            </w:r>
            <w:r>
              <w:rPr>
                <w:rStyle w:val="c1"/>
                <w:sz w:val="16"/>
                <w:szCs w:val="16"/>
              </w:rPr>
              <w:t>}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b</w:t>
            </w:r>
            <w:r>
              <w:rPr>
                <w:rStyle w:val="c1"/>
                <w:rFonts w:ascii="Tahoma" w:hAnsi="Tahoma" w:cs="Tahoma"/>
                <w:sz w:val="16"/>
                <w:szCs w:val="16"/>
              </w:rPr>
              <w:t>�</w:t>
            </w:r>
            <w:r>
              <w:rPr>
                <w:rStyle w:val="c1"/>
                <w:sz w:val="16"/>
                <w:szCs w:val="16"/>
              </w:rPr>
              <w:t>v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メンバ変数の命名規則は統一しましょう。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頭に</w:t>
      </w:r>
      <w:r>
        <w:t>m_</w:t>
      </w:r>
      <w:r>
        <w:rPr>
          <w:rFonts w:hint="eastAsia"/>
        </w:rPr>
        <w:t>をつけるようにしてください。</w:t>
      </w:r>
    </w:p>
    <w:p w:rsidR="00F43C53" w:rsidRDefault="00F43C53" w:rsidP="00F43C53">
      <w:pPr>
        <w:pStyle w:val="HTMLPreformatted"/>
        <w:ind w:left="480"/>
      </w:pPr>
      <w:r>
        <w:t>→</w:t>
      </w:r>
      <w:r>
        <w:rPr>
          <w:rFonts w:hint="eastAsia"/>
        </w:rPr>
        <w:t>ほかのクラスも対応お願い致します。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6"/>
        <w:gridCol w:w="4486"/>
        <w:gridCol w:w="335"/>
        <w:gridCol w:w="448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7" w:anchor="file100616line128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http://preon/svn/source/trunk/training/p_sereeyotin/POILocationImprover/DataManager.h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map</w:t>
            </w:r>
            <w:r>
              <w:rPr>
                <w:rStyle w:val="o"/>
                <w:sz w:val="16"/>
                <w:szCs w:val="16"/>
              </w:rPr>
              <w:t>&lt;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string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DBDesc</w:t>
            </w:r>
            <w:r>
              <w:rPr>
                <w:rStyle w:val="o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m_DBList</w:t>
            </w:r>
            <w:r>
              <w:rPr>
                <w:rStyle w:val="p"/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 xml:space="preserve">         </w:t>
            </w:r>
            <w:r>
              <w:rPr>
                <w:rStyle w:val="c1"/>
                <w:sz w:val="16"/>
                <w:szCs w:val="16"/>
              </w:rPr>
              <w:t>//Store all set DB list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129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map</w:t>
            </w:r>
            <w:r>
              <w:rPr>
                <w:rStyle w:val="o"/>
                <w:sz w:val="16"/>
                <w:szCs w:val="16"/>
              </w:rPr>
              <w:t>&lt;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string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fileDesc</w:t>
            </w:r>
            <w:r>
              <w:rPr>
                <w:rStyle w:val="o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m_fileList</w:t>
            </w:r>
            <w:r>
              <w:rPr>
                <w:rStyle w:val="p"/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 xml:space="preserve">     </w:t>
            </w:r>
            <w:r>
              <w:rPr>
                <w:rStyle w:val="c1"/>
                <w:sz w:val="16"/>
                <w:szCs w:val="16"/>
              </w:rPr>
              <w:t>//Store all set file list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map</w:t>
            </w:r>
            <w:r>
              <w:rPr>
                <w:rStyle w:val="o"/>
                <w:sz w:val="16"/>
                <w:szCs w:val="16"/>
              </w:rPr>
              <w:t>&lt;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string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featureClassDesc</w:t>
            </w:r>
            <w:r>
              <w:rPr>
                <w:rStyle w:val="o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m_featureClassList</w:t>
            </w:r>
            <w:r>
              <w:rPr>
                <w:rStyle w:val="p"/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c1"/>
                <w:sz w:val="16"/>
                <w:szCs w:val="16"/>
              </w:rPr>
              <w:t>//Store all set featureClass list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131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map</w:t>
            </w:r>
            <w:r>
              <w:rPr>
                <w:rStyle w:val="o"/>
                <w:sz w:val="16"/>
                <w:szCs w:val="16"/>
              </w:rPr>
              <w:t>&lt;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string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kt"/>
                <w:sz w:val="16"/>
                <w:szCs w:val="16"/>
              </w:rPr>
              <w:t>_bstr_t</w:t>
            </w:r>
            <w:r>
              <w:rPr>
                <w:rStyle w:val="o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m_fieldNameList</w:t>
            </w:r>
            <w:r>
              <w:rPr>
                <w:rStyle w:val="p"/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c1"/>
                <w:sz w:val="16"/>
                <w:szCs w:val="16"/>
              </w:rPr>
              <w:t>//Store all set field name such as ACTUALADDRESS, POSTAL_CODE</w:t>
            </w:r>
            <w:r>
              <w:rPr>
                <w:rStyle w:val="ew"/>
                <w:sz w:val="16"/>
                <w:szCs w:val="16"/>
              </w:rPr>
              <w:t xml:space="preserve"> 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名前をキーとして、様々な情報を</w:t>
      </w:r>
      <w:r>
        <w:t>map</w:t>
      </w:r>
      <w:r>
        <w:rPr>
          <w:rFonts w:hint="eastAsia"/>
        </w:rPr>
        <w:t>で持つのは面白い発想です。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しかし、</w:t>
      </w:r>
      <w:r>
        <w:t>DB</w:t>
      </w:r>
      <w:r>
        <w:rPr>
          <w:rFonts w:hint="eastAsia"/>
        </w:rPr>
        <w:t>とフィーチャクラスとフィールド名はそれぞれ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それぞれ関連付いているものなので、関連付きがわかるような持ち方のほうがベターです。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例えば、</w:t>
      </w:r>
      <w:r>
        <w:t>POSTALPOINT</w:t>
      </w:r>
      <w:r>
        <w:rPr>
          <w:rFonts w:hint="eastAsia"/>
        </w:rPr>
        <w:t>側のフィールド名と</w:t>
      </w:r>
      <w:r>
        <w:t>POI</w:t>
      </w:r>
      <w:r>
        <w:rPr>
          <w:rFonts w:hint="eastAsia"/>
        </w:rPr>
        <w:t>側のフィールド名が万が一同じで有った場合、処理が正常に動かないかと思います。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7"/>
        <w:gridCol w:w="4537"/>
        <w:gridCol w:w="233"/>
        <w:gridCol w:w="453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8" w:anchor="file100617line52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http://preon/svn/source/trunk/training/p_sereeyotin/POILocationImprover/DataManager.cpp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doEdit</w:t>
            </w:r>
            <w:r>
              <w:rPr>
                <w:rStyle w:val="p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fullDBName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convertedOwnerName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s"/>
                <w:sz w:val="16"/>
                <w:szCs w:val="16"/>
              </w:rPr>
              <w:t>"@"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rStyle w:val="n"/>
                <w:sz w:val="16"/>
                <w:szCs w:val="16"/>
              </w:rPr>
              <w:t>convertedServerName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s"/>
                <w:sz w:val="16"/>
                <w:szCs w:val="16"/>
              </w:rPr>
              <w:t>"("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convertedVersionName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s"/>
                <w:sz w:val="16"/>
                <w:szCs w:val="16"/>
              </w:rPr>
              <w:t>")"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t>doEdit</w:t>
      </w:r>
      <w:r>
        <w:rPr>
          <w:rFonts w:hint="eastAsia"/>
        </w:rPr>
        <w:t>が</w:t>
      </w:r>
      <w:r>
        <w:t>false</w:t>
      </w:r>
      <w:r>
        <w:rPr>
          <w:rFonts w:hint="eastAsia"/>
        </w:rPr>
        <w:t>になることはあるのでしょうか？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7"/>
        <w:gridCol w:w="4537"/>
        <w:gridCol w:w="233"/>
        <w:gridCol w:w="453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9" w:anchor="file100617line53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http://preon/svn/source/trunk/training/p_sereeyotin/POILocationImprover/DataManager.cpp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k"/>
                <w:sz w:val="16"/>
                <w:szCs w:val="16"/>
              </w:rPr>
              <w:t>else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fullDBName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s"/>
                <w:sz w:val="16"/>
                <w:szCs w:val="16"/>
              </w:rPr>
              <w:t>"RONLY@"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convertedServerName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s"/>
                <w:sz w:val="16"/>
                <w:szCs w:val="16"/>
              </w:rPr>
              <w:t>"("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convertedVersionName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s"/>
                <w:sz w:val="16"/>
                <w:szCs w:val="16"/>
              </w:rPr>
              <w:t>")"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編集しないときに</w:t>
      </w:r>
      <w:r>
        <w:t>RONLY</w:t>
      </w:r>
      <w:r>
        <w:rPr>
          <w:rFonts w:hint="eastAsia"/>
        </w:rPr>
        <w:t>にするのは良いのですが、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ハードコーディングにしてしまうのは、良くありません。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外から指定できるようにしましょう。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そもそも、</w:t>
      </w:r>
      <w:r>
        <w:t>RONLY</w:t>
      </w:r>
      <w:r>
        <w:rPr>
          <w:rFonts w:hint="eastAsia"/>
        </w:rPr>
        <w:t>での接続は必要なのでしょうか？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7"/>
        <w:gridCol w:w="4537"/>
        <w:gridCol w:w="233"/>
        <w:gridCol w:w="453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10" w:anchor="file100617line64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http://preon/svn/source/trunk/training/p_sereeyotin/POILocationImprover/DataManager.cpp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n"/>
                <w:sz w:val="16"/>
                <w:szCs w:val="16"/>
              </w:rPr>
              <w:t>CString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convertedServerName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serverName</w:t>
            </w:r>
            <w:r>
              <w:rPr>
                <w:rStyle w:val="p"/>
                <w:sz w:val="16"/>
                <w:szCs w:val="16"/>
              </w:rPr>
              <w:t>.</w:t>
            </w:r>
            <w:r>
              <w:rPr>
                <w:rStyle w:val="n"/>
                <w:sz w:val="16"/>
                <w:szCs w:val="16"/>
              </w:rPr>
              <w:t>c_str</w:t>
            </w:r>
            <w:r>
              <w:rPr>
                <w:rStyle w:val="p"/>
                <w:sz w:val="16"/>
                <w:szCs w:val="16"/>
              </w:rPr>
              <w:t>();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n"/>
                <w:sz w:val="16"/>
                <w:szCs w:val="16"/>
              </w:rPr>
              <w:t>CString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convertedOwnerName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ownerName</w:t>
            </w:r>
            <w:r>
              <w:rPr>
                <w:rStyle w:val="p"/>
                <w:sz w:val="16"/>
                <w:szCs w:val="16"/>
              </w:rPr>
              <w:t>.</w:t>
            </w:r>
            <w:r>
              <w:rPr>
                <w:rStyle w:val="n"/>
                <w:sz w:val="16"/>
                <w:szCs w:val="16"/>
              </w:rPr>
              <w:t>c_str</w:t>
            </w:r>
            <w:r>
              <w:rPr>
                <w:rStyle w:val="p"/>
                <w:sz w:val="16"/>
                <w:szCs w:val="16"/>
              </w:rPr>
              <w:t>();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n"/>
                <w:sz w:val="16"/>
                <w:szCs w:val="16"/>
              </w:rPr>
              <w:t>CString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convertedVersionName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versionName</w:t>
            </w:r>
            <w:r>
              <w:rPr>
                <w:rStyle w:val="p"/>
                <w:sz w:val="16"/>
                <w:szCs w:val="16"/>
              </w:rPr>
              <w:t>.</w:t>
            </w:r>
            <w:r>
              <w:rPr>
                <w:rStyle w:val="n"/>
                <w:sz w:val="16"/>
                <w:szCs w:val="16"/>
              </w:rPr>
              <w:t>c_str</w:t>
            </w:r>
            <w:r>
              <w:rPr>
                <w:rStyle w:val="p"/>
                <w:sz w:val="16"/>
                <w:szCs w:val="16"/>
              </w:rPr>
              <w:t>();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t>CString</w:t>
      </w:r>
      <w:r>
        <w:rPr>
          <w:rFonts w:hint="eastAsia"/>
        </w:rPr>
        <w:t>の変数に</w:t>
      </w:r>
      <w:r>
        <w:t>serverName</w:t>
      </w:r>
      <w:r>
        <w:rPr>
          <w:rFonts w:hint="eastAsia"/>
        </w:rPr>
        <w:t>等を入れていますが、</w:t>
      </w:r>
      <w:r>
        <w:t>serverName</w:t>
      </w:r>
      <w:r>
        <w:rPr>
          <w:rFonts w:hint="eastAsia"/>
        </w:rPr>
        <w:t>等を</w:t>
      </w:r>
      <w:r>
        <w:t>std::wstring</w:t>
      </w:r>
      <w:r>
        <w:rPr>
          <w:rFonts w:hint="eastAsia"/>
        </w:rPr>
        <w:t>で定義する必要があるのでしょうか？最初から</w:t>
      </w:r>
      <w:r>
        <w:t>CString</w:t>
      </w:r>
      <w:r>
        <w:rPr>
          <w:rFonts w:hint="eastAsia"/>
        </w:rPr>
        <w:t>を使用したほうが良いかと思います。</w:t>
      </w:r>
    </w:p>
    <w:p w:rsidR="00F43C53" w:rsidRDefault="00F43C53" w:rsidP="00F43C53">
      <w:pPr>
        <w:pStyle w:val="HTMLPreformatted"/>
        <w:ind w:left="480"/>
      </w:pPr>
      <w:r>
        <w:t>std::string</w:t>
      </w:r>
      <w:r>
        <w:rPr>
          <w:rFonts w:hint="eastAsia"/>
        </w:rPr>
        <w:t>は文字列がマルチバイトである必要がある場合、</w:t>
      </w:r>
      <w:r>
        <w:t>std::wstring</w:t>
      </w:r>
      <w:r>
        <w:rPr>
          <w:rFonts w:hint="eastAsia"/>
        </w:rPr>
        <w:t>は文字列がユニコードである必要がある場合のみ使用するようにしてください。</w:t>
      </w:r>
    </w:p>
    <w:p w:rsidR="00F43C53" w:rsidRDefault="00F43C53" w:rsidP="00F43C53">
      <w:pPr>
        <w:pStyle w:val="HTMLPreformatted"/>
        <w:ind w:left="480"/>
      </w:pP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あと、ビルド時の文字コードの設定がマルチバイトの場合は、</w:t>
      </w:r>
      <w:r>
        <w:t>CString</w:t>
      </w:r>
      <w:r>
        <w:rPr>
          <w:rFonts w:hint="eastAsia"/>
        </w:rPr>
        <w:t>は</w:t>
      </w:r>
      <w:r>
        <w:t>char</w:t>
      </w:r>
      <w:r>
        <w:rPr>
          <w:rFonts w:hint="eastAsia"/>
        </w:rPr>
        <w:t>の文字列になり、文字コードの設定がユニコードの場合は、</w:t>
      </w:r>
      <w:r>
        <w:t>wchar</w:t>
      </w:r>
      <w:r>
        <w:rPr>
          <w:rFonts w:hint="eastAsia"/>
        </w:rPr>
        <w:t>の文字列となります。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よって、</w:t>
      </w:r>
      <w:r>
        <w:t>std::wstring</w:t>
      </w:r>
      <w:r>
        <w:rPr>
          <w:rFonts w:hint="eastAsia"/>
        </w:rPr>
        <w:t>を</w:t>
      </w:r>
      <w:r>
        <w:t>CString</w:t>
      </w:r>
      <w:r>
        <w:rPr>
          <w:rFonts w:hint="eastAsia"/>
        </w:rPr>
        <w:t>に入れるということは、良くないです。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6"/>
        <w:gridCol w:w="4148"/>
        <w:gridCol w:w="233"/>
        <w:gridCol w:w="492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11" w:anchor="file100623line68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http://preon/svn/source/trunk/training/p_sereeyotin/POILocationImprover/OptionManager.cpp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n"/>
                <w:sz w:val="16"/>
                <w:szCs w:val="16"/>
              </w:rPr>
              <w:t>_IOCtrl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print_no_timestamp_run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_T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s"/>
                <w:sz w:val="16"/>
                <w:szCs w:val="16"/>
              </w:rPr>
              <w:t>"POILocationImprover.exe FILEVERSION:1.0.0.0  PRODUCTVERSION:1.0.0.0"</w:t>
            </w:r>
            <w:r>
              <w:rPr>
                <w:rStyle w:val="p"/>
                <w:sz w:val="16"/>
                <w:szCs w:val="16"/>
              </w:rPr>
              <w:t>));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バイナリ名やバージョン名を直接書くのはやめましょう。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展開した</w:t>
      </w:r>
      <w:r>
        <w:t>WinLib</w:t>
      </w:r>
      <w:r>
        <w:rPr>
          <w:rFonts w:hint="eastAsia"/>
        </w:rPr>
        <w:t>を使えば、リソースファイルから自動で取得できます。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やり方は、先日送ったサンプルプログラムを参考にしてください。</w:t>
      </w:r>
      <w:r>
        <w:t>(CVersion</w:t>
      </w:r>
      <w:r>
        <w:rPr>
          <w:rFonts w:hint="eastAsia"/>
        </w:rPr>
        <w:t>で検索すれば分かるかと思います。</w:t>
      </w:r>
      <w:r>
        <w:t>)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53"/>
        <w:gridCol w:w="3662"/>
        <w:gridCol w:w="217"/>
        <w:gridCol w:w="5412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12" w:anchor="file100625line92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92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ERR_LOG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getOptionName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OptionManager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OptionName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ERR_LOG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RUN_LOG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getOptionName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OptionManager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OptionName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RUN_LOG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94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POSTALPOINT_DB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getOptionName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OptionManager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OptionName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POSTALPOINT_DB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95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POI_INFO_DB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getOptionName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OptionManager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OptionName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POI_INFO_DB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96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POSTALPOINT_LAYER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getOptionName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OptionManager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OptionName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POSTALPOINT_LAYER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POI_INFO_LAYER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getOptionName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OptionManager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OptionName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POI_INFO_LAYER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98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POSTALPOINT_FIELD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getOptionName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OptionManager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OptionName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POSTALPOINT_FIELD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99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POI_INFO_FIELD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getOptionName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OptionManager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OptionName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POI_INFO_FIELD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オプションを</w:t>
      </w:r>
      <w:r>
        <w:t>enum</w:t>
      </w:r>
      <w:r>
        <w:rPr>
          <w:rFonts w:hint="eastAsia"/>
        </w:rPr>
        <w:t>にしたことで、オプション名を取ってくるのに処理が必要となってしまい、少し冗長なコードとなってしまっています。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6"/>
        <w:gridCol w:w="4486"/>
        <w:gridCol w:w="335"/>
        <w:gridCol w:w="448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13" w:anchor="file100625line120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kt"/>
                <w:sz w:val="16"/>
                <w:szCs w:val="16"/>
              </w:rPr>
              <w:t>_bstr_t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columnFilter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rStyle w:val="n"/>
                <w:sz w:val="16"/>
                <w:szCs w:val="16"/>
              </w:rPr>
              <w:t>m_PPFIELD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s"/>
                <w:sz w:val="16"/>
                <w:szCs w:val="16"/>
              </w:rPr>
              <w:t>","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sindy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schema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global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postal_point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kShape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t>ArcObjects</w:t>
      </w:r>
      <w:r>
        <w:rPr>
          <w:rFonts w:hint="eastAsia"/>
        </w:rPr>
        <w:t>のメソッドに渡す引数は、</w:t>
      </w:r>
      <w:r>
        <w:t>_bstr_t</w:t>
      </w:r>
      <w:r>
        <w:rPr>
          <w:rFonts w:hint="eastAsia"/>
        </w:rPr>
        <w:t>でなく</w:t>
      </w:r>
    </w:p>
    <w:p w:rsidR="00F43C53" w:rsidRDefault="00F43C53" w:rsidP="00F43C53">
      <w:pPr>
        <w:pStyle w:val="HTMLPreformatted"/>
        <w:ind w:left="480"/>
      </w:pPr>
      <w:r>
        <w:t>CComBSTR</w:t>
      </w:r>
      <w:r>
        <w:rPr>
          <w:rFonts w:hint="eastAsia"/>
        </w:rPr>
        <w:t>を使用しましょう。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理由としては、こちらから渡しているライブラリでは</w:t>
      </w:r>
      <w:r>
        <w:t>CComBSTR</w:t>
      </w:r>
      <w:r>
        <w:rPr>
          <w:rFonts w:hint="eastAsia"/>
        </w:rPr>
        <w:t>を使っているため、統一したほうが良いからです。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あと，</w:t>
      </w:r>
      <w:r>
        <w:t>_bstr_t</w:t>
      </w:r>
      <w:r>
        <w:rPr>
          <w:rFonts w:hint="eastAsia"/>
        </w:rPr>
        <w:t>より</w:t>
      </w:r>
      <w:r>
        <w:t>CComBSTR</w:t>
      </w:r>
      <w:r>
        <w:rPr>
          <w:rFonts w:hint="eastAsia"/>
        </w:rPr>
        <w:t>のほうが実装が軽いそうです。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lastRenderedPageBreak/>
        <w:t>ほかの場所も</w:t>
      </w:r>
      <w:r>
        <w:t>_bstr_t</w:t>
      </w:r>
      <w:r>
        <w:rPr>
          <w:rFonts w:hint="eastAsia"/>
        </w:rPr>
        <w:t>のところは</w:t>
      </w:r>
      <w:r>
        <w:t>CComBSTR</w:t>
      </w:r>
      <w:r>
        <w:rPr>
          <w:rFonts w:hint="eastAsia"/>
        </w:rPr>
        <w:t>に統一してもらえますでしょうか？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6"/>
        <w:gridCol w:w="1357"/>
        <w:gridCol w:w="335"/>
        <w:gridCol w:w="7616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14" w:anchor="file100625line167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167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pair</w:t>
            </w:r>
            <w:r>
              <w:rPr>
                <w:rStyle w:val="o"/>
                <w:sz w:val="16"/>
                <w:szCs w:val="16"/>
              </w:rPr>
              <w:t>&lt;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map</w:t>
            </w:r>
            <w:r>
              <w:rPr>
                <w:rStyle w:val="o"/>
                <w:sz w:val="16"/>
                <w:szCs w:val="16"/>
              </w:rPr>
              <w:t>&lt;</w:t>
            </w:r>
            <w:r>
              <w:rPr>
                <w:rStyle w:val="kt"/>
                <w:sz w:val="16"/>
                <w:szCs w:val="16"/>
              </w:rPr>
              <w:t>_bstr_t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pair</w:t>
            </w:r>
            <w:r>
              <w:rPr>
                <w:rStyle w:val="o"/>
                <w:sz w:val="16"/>
                <w:szCs w:val="16"/>
              </w:rPr>
              <w:t>&lt;</w:t>
            </w:r>
            <w:r>
              <w:rPr>
                <w:rStyle w:val="kt"/>
                <w:sz w:val="16"/>
                <w:szCs w:val="16"/>
              </w:rPr>
              <w:t>double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kt"/>
                <w:sz w:val="16"/>
                <w:szCs w:val="16"/>
              </w:rPr>
              <w:t>double</w:t>
            </w:r>
            <w:r>
              <w:rPr>
                <w:rStyle w:val="o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&gt;::</w:t>
            </w:r>
            <w:r>
              <w:rPr>
                <w:rStyle w:val="n"/>
                <w:sz w:val="16"/>
                <w:szCs w:val="16"/>
              </w:rPr>
              <w:t>iterator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kt"/>
                <w:sz w:val="16"/>
                <w:szCs w:val="16"/>
              </w:rPr>
              <w:t>bool</w:t>
            </w:r>
            <w:r>
              <w:rPr>
                <w:rStyle w:val="o"/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isSuccess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168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n"/>
                <w:sz w:val="16"/>
                <w:szCs w:val="16"/>
              </w:rPr>
              <w:t>isSuccess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PPCoordinates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insert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make_pair</w:t>
            </w:r>
            <w:r>
              <w:rPr>
                <w:rStyle w:val="p"/>
                <w:sz w:val="16"/>
                <w:szCs w:val="16"/>
              </w:rPr>
              <w:t>((</w:t>
            </w:r>
            <w:r>
              <w:rPr>
                <w:rStyle w:val="kt"/>
                <w:sz w:val="16"/>
                <w:szCs w:val="16"/>
              </w:rPr>
              <w:t>_bstr_t</w:t>
            </w:r>
            <w:r>
              <w:rPr>
                <w:rStyle w:val="p"/>
                <w:sz w:val="16"/>
                <w:szCs w:val="16"/>
              </w:rPr>
              <w:t>)</w:t>
            </w:r>
            <w:r>
              <w:rPr>
                <w:rStyle w:val="n"/>
                <w:sz w:val="16"/>
                <w:szCs w:val="16"/>
              </w:rPr>
              <w:t>postalCode</w:t>
            </w:r>
            <w:r>
              <w:rPr>
                <w:rStyle w:val="p"/>
                <w:sz w:val="16"/>
                <w:szCs w:val="16"/>
              </w:rPr>
              <w:t>.</w:t>
            </w:r>
            <w:r>
              <w:rPr>
                <w:rStyle w:val="n"/>
                <w:sz w:val="16"/>
                <w:szCs w:val="16"/>
              </w:rPr>
              <w:t>bstrVal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rStyle w:val="n"/>
                <w:sz w:val="16"/>
                <w:szCs w:val="16"/>
              </w:rPr>
              <w:t>std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make_pair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orgX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rStyle w:val="n"/>
                <w:sz w:val="16"/>
                <w:szCs w:val="16"/>
              </w:rPr>
              <w:t>orgY</w:t>
            </w:r>
            <w:r>
              <w:rPr>
                <w:rStyle w:val="p"/>
                <w:sz w:val="16"/>
                <w:szCs w:val="16"/>
              </w:rPr>
              <w:t>)));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169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c1"/>
                <w:sz w:val="16"/>
                <w:szCs w:val="16"/>
              </w:rPr>
              <w:t>// if postal code is already stored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isSuccess</w:t>
            </w:r>
            <w:r>
              <w:rPr>
                <w:rStyle w:val="p"/>
                <w:sz w:val="16"/>
                <w:szCs w:val="16"/>
              </w:rPr>
              <w:t>.</w:t>
            </w:r>
            <w:r>
              <w:rPr>
                <w:rStyle w:val="n"/>
                <w:sz w:val="16"/>
                <w:szCs w:val="16"/>
              </w:rPr>
              <w:t>second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b"/>
                <w:sz w:val="16"/>
                <w:szCs w:val="16"/>
              </w:rPr>
              <w:t>false</w:t>
            </w:r>
            <w:r>
              <w:rPr>
                <w:rStyle w:val="p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171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rStyle w:val="n"/>
                <w:sz w:val="16"/>
                <w:szCs w:val="16"/>
              </w:rPr>
              <w:t>CString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errorMsg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CString</w:t>
            </w:r>
            <w:r>
              <w:rPr>
                <w:rStyle w:val="p"/>
                <w:sz w:val="16"/>
                <w:szCs w:val="16"/>
              </w:rPr>
              <w:t>)</w:t>
            </w:r>
            <w:r>
              <w:rPr>
                <w:rStyle w:val="s"/>
                <w:sz w:val="16"/>
                <w:szCs w:val="16"/>
              </w:rPr>
              <w:t>"Postal Code : "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postalCode</w:t>
            </w:r>
            <w:r>
              <w:rPr>
                <w:rStyle w:val="p"/>
                <w:sz w:val="16"/>
                <w:szCs w:val="16"/>
              </w:rPr>
              <w:t>.</w:t>
            </w:r>
            <w:r>
              <w:rPr>
                <w:rStyle w:val="n"/>
                <w:sz w:val="16"/>
                <w:szCs w:val="16"/>
              </w:rPr>
              <w:t>bstrVal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s"/>
                <w:sz w:val="16"/>
                <w:szCs w:val="16"/>
              </w:rPr>
              <w:t>" has more than 1 record in POSTALPOINT,"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172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rStyle w:val="n"/>
                <w:sz w:val="16"/>
                <w:szCs w:val="16"/>
              </w:rPr>
              <w:t>m_IOManager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print_error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ErrorManager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ECode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E_FAILED_TO_GET_DATA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errorMsg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173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>
              <w:rPr>
                <w:rStyle w:val="k"/>
                <w:sz w:val="16"/>
                <w:szCs w:val="16"/>
              </w:rPr>
              <w:t>return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ErrorManager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RCode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R_FAILED_FATAL_ERROR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174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p"/>
                <w:sz w:val="16"/>
                <w:szCs w:val="16"/>
              </w:rPr>
              <w:t>}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以下のように書くことで、コードを減らせます。</w:t>
      </w:r>
    </w:p>
    <w:p w:rsidR="00F43C53" w:rsidRDefault="00F43C53" w:rsidP="00F43C53">
      <w:pPr>
        <w:pStyle w:val="HTMLPreformatted"/>
        <w:ind w:left="480"/>
      </w:pPr>
      <w:r>
        <w:t>if (! PPCoordinates-&gt;insert(</w:t>
      </w:r>
      <w:r>
        <w:rPr>
          <w:rFonts w:hint="eastAsia"/>
        </w:rPr>
        <w:t>・・・</w:t>
      </w:r>
      <w:r>
        <w:t>).second) {</w:t>
      </w:r>
    </w:p>
    <w:p w:rsidR="00F43C53" w:rsidRDefault="00F43C53" w:rsidP="00F43C53">
      <w:pPr>
        <w:pStyle w:val="HTMLPreformatted"/>
        <w:ind w:left="480"/>
      </w:pPr>
      <w:r>
        <w:t xml:space="preserve">   CString errMsg = </w:t>
      </w:r>
      <w:r>
        <w:rPr>
          <w:rFonts w:hint="eastAsia"/>
        </w:rPr>
        <w:t>・・・</w:t>
      </w:r>
      <w:r>
        <w:t>;</w:t>
      </w:r>
    </w:p>
    <w:p w:rsidR="00F43C53" w:rsidRDefault="00F43C53" w:rsidP="00F43C53">
      <w:pPr>
        <w:pStyle w:val="HTMLPreformatted"/>
        <w:ind w:left="480"/>
      </w:pPr>
      <w:r>
        <w:t xml:space="preserve">           :</w:t>
      </w:r>
    </w:p>
    <w:p w:rsidR="00F43C53" w:rsidRDefault="00F43C53" w:rsidP="00F43C53">
      <w:pPr>
        <w:pStyle w:val="HTMLPreformatted"/>
        <w:ind w:left="480"/>
      </w:pPr>
      <w:r>
        <w:t xml:space="preserve">   return ErrorMaanger</w:t>
      </w:r>
      <w:r>
        <w:rPr>
          <w:rFonts w:hint="eastAsia"/>
        </w:rPr>
        <w:t>・・・</w:t>
      </w:r>
      <w:r>
        <w:t>;</w:t>
      </w:r>
    </w:p>
    <w:p w:rsidR="00F43C53" w:rsidRDefault="00F43C53" w:rsidP="00F43C53">
      <w:pPr>
        <w:pStyle w:val="HTMLPreformatted"/>
        <w:ind w:left="480"/>
      </w:pPr>
      <w:r>
        <w:t>}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240"/>
        <w:gridCol w:w="3376"/>
        <w:gridCol w:w="302"/>
        <w:gridCol w:w="5426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15" w:anchor="file100625line256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256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c1"/>
                <w:sz w:val="16"/>
                <w:szCs w:val="16"/>
              </w:rPr>
              <w:t>// get objectID index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257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kt"/>
                <w:sz w:val="16"/>
                <w:szCs w:val="16"/>
              </w:rPr>
              <w:t>long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objectIDIndex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258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S_OK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!=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m_ipPOICursor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Fields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FindField</w:t>
            </w:r>
            <w:r>
              <w:rPr>
                <w:rStyle w:val="p"/>
                <w:sz w:val="16"/>
                <w:szCs w:val="16"/>
              </w:rPr>
              <w:t>((</w:t>
            </w:r>
            <w:r>
              <w:rPr>
                <w:rStyle w:val="kt"/>
                <w:sz w:val="16"/>
                <w:szCs w:val="16"/>
              </w:rPr>
              <w:t>_bstr_t</w:t>
            </w:r>
            <w:r>
              <w:rPr>
                <w:rStyle w:val="p"/>
                <w:sz w:val="16"/>
                <w:szCs w:val="16"/>
              </w:rPr>
              <w:t>)</w:t>
            </w:r>
            <w:r>
              <w:rPr>
                <w:rStyle w:val="n"/>
                <w:sz w:val="16"/>
                <w:szCs w:val="16"/>
              </w:rPr>
              <w:t>sindy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schema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global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poi_info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kObjectID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rStyle w:val="n"/>
                <w:sz w:val="16"/>
                <w:szCs w:val="16"/>
              </w:rPr>
              <w:t>objectIDIndex</w:t>
            </w:r>
            <w:r>
              <w:rPr>
                <w:rStyle w:val="p"/>
                <w:sz w:val="16"/>
                <w:szCs w:val="16"/>
              </w:rPr>
              <w:t>))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259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CString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errorMsg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s"/>
                <w:sz w:val="16"/>
                <w:szCs w:val="16"/>
              </w:rPr>
              <w:t>"ObjectID field index"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260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m_IOManager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print_error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ErrorManager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ECode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E_FAILED_TO_GET_DATA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errorMsg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261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k"/>
                <w:sz w:val="16"/>
                <w:szCs w:val="16"/>
              </w:rPr>
              <w:t>return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f"/>
                <w:sz w:val="16"/>
                <w:szCs w:val="16"/>
              </w:rPr>
              <w:t>endProgramWithError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s"/>
                <w:sz w:val="16"/>
                <w:szCs w:val="16"/>
              </w:rPr>
              <w:t>"get ObjectID field index"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262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p"/>
                <w:sz w:val="16"/>
                <w:szCs w:val="16"/>
              </w:rPr>
              <w:t>}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lastRenderedPageBreak/>
        <w:t>OBJECTID</w:t>
      </w:r>
      <w:r>
        <w:rPr>
          <w:rFonts w:hint="eastAsia"/>
        </w:rPr>
        <w:t>はインデックスを調べなくても取得できます。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6"/>
        <w:gridCol w:w="4486"/>
        <w:gridCol w:w="335"/>
        <w:gridCol w:w="448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16" w:anchor="file100625line269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269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S_OK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!=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ipPOIFeature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get_Value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objectIDIndex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rStyle w:val="n"/>
                <w:sz w:val="16"/>
                <w:szCs w:val="16"/>
              </w:rPr>
              <w:t>objectID</w:t>
            </w:r>
            <w:r>
              <w:rPr>
                <w:rStyle w:val="p"/>
                <w:sz w:val="16"/>
                <w:szCs w:val="16"/>
              </w:rPr>
              <w:t>))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t>if (S_OK != ipPOIFeature-&gt;get_OID(&amp;objectID))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で</w:t>
      </w:r>
      <w:r>
        <w:t>OBJECTID</w:t>
      </w:r>
      <w:r>
        <w:rPr>
          <w:rFonts w:hint="eastAsia"/>
        </w:rPr>
        <w:t>は取得できます。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6"/>
        <w:gridCol w:w="4486"/>
        <w:gridCol w:w="335"/>
        <w:gridCol w:w="448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17" w:anchor="file100625line317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317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S_OK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!=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m_POIFeatureClass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Search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POIipQueryFilter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VARIANT_FALSE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rStyle w:val="n"/>
                <w:sz w:val="16"/>
                <w:szCs w:val="16"/>
              </w:rPr>
              <w:t>m_ipPOICursor</w:t>
            </w:r>
            <w:r>
              <w:rPr>
                <w:rStyle w:val="p"/>
                <w:sz w:val="16"/>
                <w:szCs w:val="16"/>
              </w:rPr>
              <w:t>))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t>IFeatureCursorPtr</w:t>
      </w:r>
      <w:r>
        <w:rPr>
          <w:rFonts w:hint="eastAsia"/>
        </w:rPr>
        <w:t>をメンバ変数にすると、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使う時に既に</w:t>
      </w:r>
      <w:r>
        <w:t>Search</w:t>
      </w:r>
      <w:r>
        <w:rPr>
          <w:rFonts w:hint="eastAsia"/>
        </w:rPr>
        <w:t>済みかどうか判断する必要があります。</w:t>
      </w:r>
    </w:p>
    <w:p w:rsidR="00F43C53" w:rsidRDefault="00F43C53" w:rsidP="00F43C53">
      <w:pPr>
        <w:pStyle w:val="HTMLPreformatted"/>
        <w:ind w:left="480"/>
      </w:pPr>
      <w:r>
        <w:t>IFeatureCursorPtr</w:t>
      </w:r>
      <w:r>
        <w:rPr>
          <w:rFonts w:hint="eastAsia"/>
        </w:rPr>
        <w:t>はメンバ変数にせず、必要なタイミングで</w:t>
      </w:r>
      <w:r>
        <w:t>Search</w:t>
      </w:r>
      <w:r>
        <w:rPr>
          <w:rFonts w:hint="eastAsia"/>
        </w:rPr>
        <w:t>をするほうが、分かりやすいコードになります。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240"/>
        <w:gridCol w:w="3376"/>
        <w:gridCol w:w="302"/>
        <w:gridCol w:w="5426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18" w:anchor="file100625line333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333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c1"/>
                <w:sz w:val="16"/>
                <w:szCs w:val="16"/>
              </w:rPr>
              <w:t>// get objectID index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334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kt"/>
                <w:sz w:val="16"/>
                <w:szCs w:val="16"/>
              </w:rPr>
              <w:t>long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objectIDIndex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335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S_OK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!=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m_ipPOICursor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Fields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FindField</w:t>
            </w:r>
            <w:r>
              <w:rPr>
                <w:rStyle w:val="p"/>
                <w:sz w:val="16"/>
                <w:szCs w:val="16"/>
              </w:rPr>
              <w:t>((</w:t>
            </w:r>
            <w:r>
              <w:rPr>
                <w:rStyle w:val="kt"/>
                <w:sz w:val="16"/>
                <w:szCs w:val="16"/>
              </w:rPr>
              <w:t>_bstr_t</w:t>
            </w:r>
            <w:r>
              <w:rPr>
                <w:rStyle w:val="p"/>
                <w:sz w:val="16"/>
                <w:szCs w:val="16"/>
              </w:rPr>
              <w:t>)</w:t>
            </w:r>
            <w:r>
              <w:rPr>
                <w:rStyle w:val="n"/>
                <w:sz w:val="16"/>
                <w:szCs w:val="16"/>
              </w:rPr>
              <w:t>sindy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schema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global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poi_info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kObjectID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rStyle w:val="n"/>
                <w:sz w:val="16"/>
                <w:szCs w:val="16"/>
              </w:rPr>
              <w:t>objectIDIndex</w:t>
            </w:r>
            <w:r>
              <w:rPr>
                <w:rStyle w:val="p"/>
                <w:sz w:val="16"/>
                <w:szCs w:val="16"/>
              </w:rPr>
              <w:t>))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336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CString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errorMsg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s"/>
                <w:sz w:val="16"/>
                <w:szCs w:val="16"/>
              </w:rPr>
              <w:t>"ObjectID field index"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337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m_IOManager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print_error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ErrorManager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ECode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E_FAILED_TO_GET_DATA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errorMsg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338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k"/>
                <w:sz w:val="16"/>
                <w:szCs w:val="16"/>
              </w:rPr>
              <w:t>return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f"/>
                <w:sz w:val="16"/>
                <w:szCs w:val="16"/>
              </w:rPr>
              <w:t>endProgramWithError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s"/>
                <w:sz w:val="16"/>
                <w:szCs w:val="16"/>
              </w:rPr>
              <w:t>"get ObjectID field index"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339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p"/>
                <w:sz w:val="16"/>
                <w:szCs w:val="16"/>
              </w:rPr>
              <w:t>}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n"/>
                <w:sz w:val="16"/>
                <w:szCs w:val="16"/>
              </w:rPr>
              <w:t>IFeaturePtr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ipPOIFeature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341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k"/>
                <w:sz w:val="16"/>
                <w:szCs w:val="16"/>
              </w:rPr>
              <w:t>while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m_ipPOICursor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NextFeature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rStyle w:val="n"/>
                <w:sz w:val="16"/>
                <w:szCs w:val="16"/>
              </w:rPr>
              <w:t>ipPOIFeature</w:t>
            </w:r>
            <w:r>
              <w:rPr>
                <w:rStyle w:val="p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S_OK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&amp;&amp;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ipPOIFeature</w:t>
            </w:r>
            <w:r>
              <w:rPr>
                <w:rStyle w:val="p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342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c1"/>
                <w:sz w:val="16"/>
                <w:szCs w:val="16"/>
              </w:rPr>
              <w:t>// get objectID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343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kt"/>
                <w:sz w:val="16"/>
                <w:szCs w:val="16"/>
              </w:rPr>
              <w:t>_variant_t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objectID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344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S_OK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!=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ipPOIFeature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get_Value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objectIDIndex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rStyle w:val="n"/>
                <w:sz w:val="16"/>
                <w:szCs w:val="16"/>
              </w:rPr>
              <w:t>objectID</w:t>
            </w:r>
            <w:r>
              <w:rPr>
                <w:rStyle w:val="p"/>
                <w:sz w:val="16"/>
                <w:szCs w:val="16"/>
              </w:rPr>
              <w:t>))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345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n"/>
                <w:sz w:val="16"/>
                <w:szCs w:val="16"/>
              </w:rPr>
              <w:t>CString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errorMsg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CString</w:t>
            </w:r>
            <w:r>
              <w:rPr>
                <w:rStyle w:val="p"/>
                <w:sz w:val="16"/>
                <w:szCs w:val="16"/>
              </w:rPr>
              <w:t>)</w:t>
            </w:r>
            <w:r>
              <w:rPr>
                <w:rStyle w:val="s"/>
                <w:sz w:val="16"/>
                <w:szCs w:val="16"/>
              </w:rPr>
              <w:t>"POI_INFO OBJECTID"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346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n"/>
                <w:sz w:val="16"/>
                <w:szCs w:val="16"/>
              </w:rPr>
              <w:t>m_IOManager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print_error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ErrorManager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ECode</w:t>
            </w:r>
            <w:r>
              <w:rPr>
                <w:rStyle w:val="o"/>
                <w:sz w:val="16"/>
                <w:szCs w:val="16"/>
              </w:rPr>
              <w:t>::</w:t>
            </w:r>
            <w:r>
              <w:rPr>
                <w:rStyle w:val="n"/>
                <w:sz w:val="16"/>
                <w:szCs w:val="16"/>
              </w:rPr>
              <w:t>E_FAILED_TO_GET_DATA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errorMsg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347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k"/>
                <w:sz w:val="16"/>
                <w:szCs w:val="16"/>
              </w:rPr>
              <w:t>continue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348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p"/>
                <w:sz w:val="16"/>
                <w:szCs w:val="16"/>
              </w:rPr>
              <w:t>}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ここも</w:t>
      </w:r>
      <w:r>
        <w:t>get_OID</w:t>
      </w:r>
      <w:r>
        <w:rPr>
          <w:rFonts w:hint="eastAsia"/>
        </w:rPr>
        <w:t>で</w:t>
      </w:r>
      <w:r>
        <w:t>objectid</w:t>
      </w:r>
      <w:r>
        <w:rPr>
          <w:rFonts w:hint="eastAsia"/>
        </w:rPr>
        <w:t>を取得するようにしましょう。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6"/>
        <w:gridCol w:w="4486"/>
        <w:gridCol w:w="335"/>
        <w:gridCol w:w="448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19" w:anchor="file100625line373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373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kt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returnStatus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copyPostalPointCoordinates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objID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convertedPostalCode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ipPOIGeom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PPCoordinates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t>copyPostalPointCoordinates</w:t>
      </w:r>
      <w:r>
        <w:rPr>
          <w:rFonts w:hint="eastAsia"/>
        </w:rPr>
        <w:t>がこの関数の前の</w:t>
      </w:r>
      <w:r>
        <w:t>test</w:t>
      </w:r>
      <w:r>
        <w:rPr>
          <w:rFonts w:hint="eastAsia"/>
        </w:rPr>
        <w:t>のために</w:t>
      </w:r>
      <w:r>
        <w:t>getTargetPOIRecord</w:t>
      </w:r>
      <w:r>
        <w:rPr>
          <w:rFonts w:hint="eastAsia"/>
        </w:rPr>
        <w:t>でも呼ばれていますが、必要あるでしょうか？</w:t>
      </w:r>
    </w:p>
    <w:p w:rsidR="00F43C53" w:rsidRDefault="00F43C53" w:rsidP="00F43C53">
      <w:pPr>
        <w:pStyle w:val="HTMLPreformatted"/>
        <w:ind w:left="480"/>
      </w:pPr>
      <w:r>
        <w:t>→</w:t>
      </w:r>
      <w:r>
        <w:rPr>
          <w:rFonts w:hint="eastAsia"/>
        </w:rPr>
        <w:t>この関数だけで呼んで、失敗した場合は</w:t>
      </w:r>
      <w:r>
        <w:t>store</w:t>
      </w:r>
      <w:r>
        <w:rPr>
          <w:rFonts w:hint="eastAsia"/>
        </w:rPr>
        <w:t>しなければ良いだけではないでしょうか？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 xml:space="preserve">　</w:t>
      </w:r>
      <w:r>
        <w:t>→store</w:t>
      </w:r>
      <w:r>
        <w:rPr>
          <w:rFonts w:hint="eastAsia"/>
        </w:rPr>
        <w:t>しなくても、座標が変わっている可能性はあるため、ツール実行後の目視確認は必須となります。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6"/>
        <w:gridCol w:w="4486"/>
        <w:gridCol w:w="335"/>
        <w:gridCol w:w="448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20" w:anchor="file100625line432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432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k"/>
                <w:sz w:val="16"/>
                <w:szCs w:val="16"/>
              </w:rPr>
              <w:t>return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f"/>
                <w:sz w:val="16"/>
                <w:szCs w:val="16"/>
              </w:rPr>
              <w:t>getTargetPOIRecord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rStyle w:val="n"/>
                <w:sz w:val="16"/>
                <w:szCs w:val="16"/>
              </w:rPr>
              <w:t>PPCoordinates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POIipQueryFilter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t>return</w:t>
      </w:r>
      <w:r>
        <w:rPr>
          <w:rFonts w:hint="eastAsia"/>
        </w:rPr>
        <w:t>時に</w:t>
      </w:r>
      <w:r>
        <w:t>getTargetPOIRecord()</w:t>
      </w:r>
      <w:r>
        <w:rPr>
          <w:rFonts w:hint="eastAsia"/>
        </w:rPr>
        <w:t>を呼び出し、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更に</w:t>
      </w:r>
      <w:r>
        <w:t>getTargetPOIRecord()</w:t>
      </w:r>
      <w:r>
        <w:rPr>
          <w:rFonts w:hint="eastAsia"/>
        </w:rPr>
        <w:t>の</w:t>
      </w:r>
      <w:r>
        <w:t>return</w:t>
      </w:r>
      <w:r>
        <w:rPr>
          <w:rFonts w:hint="eastAsia"/>
        </w:rPr>
        <w:t>時に、</w:t>
      </w:r>
    </w:p>
    <w:p w:rsidR="00F43C53" w:rsidRDefault="00F43C53" w:rsidP="00F43C53">
      <w:pPr>
        <w:pStyle w:val="HTMLPreformatted"/>
        <w:ind w:left="480"/>
      </w:pPr>
      <w:r>
        <w:t>updateToDatabase()</w:t>
      </w:r>
      <w:r>
        <w:rPr>
          <w:rFonts w:hint="eastAsia"/>
        </w:rPr>
        <w:t>を呼び出していることで、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コードが少し分かりづらくなっています。</w:t>
      </w:r>
    </w:p>
    <w:p w:rsidR="00F43C53" w:rsidRDefault="00F43C53" w:rsidP="00F43C53">
      <w:pPr>
        <w:pStyle w:val="HTMLPreformatted"/>
        <w:ind w:left="480"/>
      </w:pP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以下のように書いたほうが、ほかの人にとって分かりやすくなります。</w:t>
      </w:r>
    </w:p>
    <w:p w:rsidR="00F43C53" w:rsidRDefault="00F43C53" w:rsidP="00F43C53">
      <w:pPr>
        <w:pStyle w:val="HTMLPreformatted"/>
        <w:ind w:left="480"/>
      </w:pPr>
      <w:r>
        <w:t>if ( is_success != getRagetPOIRecord(</w:t>
      </w:r>
      <w:r>
        <w:rPr>
          <w:rFonts w:hint="eastAsia"/>
        </w:rPr>
        <w:t>・・・</w:t>
      </w:r>
      <w:r>
        <w:t>)) {</w:t>
      </w:r>
    </w:p>
    <w:p w:rsidR="00F43C53" w:rsidRDefault="00F43C53" w:rsidP="00F43C53">
      <w:pPr>
        <w:pStyle w:val="HTMLPreformatted"/>
        <w:ind w:left="480"/>
      </w:pPr>
      <w:r>
        <w:t xml:space="preserve">    </w:t>
      </w:r>
      <w:r>
        <w:rPr>
          <w:rFonts w:hint="eastAsia"/>
        </w:rPr>
        <w:t>エラー処理</w:t>
      </w:r>
    </w:p>
    <w:p w:rsidR="00F43C53" w:rsidRDefault="00F43C53" w:rsidP="00F43C53">
      <w:pPr>
        <w:pStyle w:val="HTMLPreformatted"/>
        <w:ind w:left="480"/>
      </w:pPr>
      <w:r>
        <w:lastRenderedPageBreak/>
        <w:t>}</w:t>
      </w:r>
    </w:p>
    <w:p w:rsidR="00F43C53" w:rsidRDefault="00F43C53" w:rsidP="00F43C53">
      <w:pPr>
        <w:pStyle w:val="HTMLPreformatted"/>
        <w:ind w:left="480"/>
      </w:pPr>
    </w:p>
    <w:p w:rsidR="00F43C53" w:rsidRDefault="00F43C53" w:rsidP="00F43C53">
      <w:pPr>
        <w:pStyle w:val="HTMLPreformatted"/>
        <w:ind w:left="480"/>
      </w:pPr>
      <w:r>
        <w:t>if ( is_success != updateToDatabase(</w:t>
      </w:r>
      <w:r>
        <w:rPr>
          <w:rFonts w:hint="eastAsia"/>
        </w:rPr>
        <w:t>・・・</w:t>
      </w:r>
      <w:r>
        <w:t>)) {</w:t>
      </w:r>
    </w:p>
    <w:p w:rsidR="00F43C53" w:rsidRDefault="00F43C53" w:rsidP="00F43C53">
      <w:pPr>
        <w:pStyle w:val="HTMLPreformatted"/>
        <w:ind w:left="480"/>
      </w:pPr>
      <w:r>
        <w:t xml:space="preserve">   </w:t>
      </w:r>
      <w:r>
        <w:rPr>
          <w:rFonts w:hint="eastAsia"/>
        </w:rPr>
        <w:t xml:space="preserve">　エラー処理</w:t>
      </w:r>
    </w:p>
    <w:p w:rsidR="00F43C53" w:rsidRDefault="00F43C53" w:rsidP="00F43C53">
      <w:pPr>
        <w:pStyle w:val="HTMLPreformatted"/>
        <w:ind w:left="480"/>
      </w:pPr>
      <w:r>
        <w:t>}</w:t>
      </w:r>
    </w:p>
    <w:p w:rsidR="00F43C53" w:rsidRDefault="00F43C53" w:rsidP="00F43C53">
      <w:pPr>
        <w:pStyle w:val="HTMLPreformatted"/>
        <w:ind w:left="480"/>
      </w:pPr>
    </w:p>
    <w:p w:rsidR="00F43C53" w:rsidRDefault="00F43C53" w:rsidP="00F43C53">
      <w:pPr>
        <w:pStyle w:val="HTMLPreformatted"/>
        <w:ind w:left="480"/>
      </w:pPr>
      <w:r>
        <w:t>return ErrorManager::RCode::R_SUCCESS</w:t>
      </w:r>
    </w:p>
    <w:p w:rsidR="00F43C53" w:rsidRDefault="00F43C53" w:rsidP="00F43C53">
      <w:pPr>
        <w:pStyle w:val="HTMLPreformatted"/>
        <w:ind w:left="480"/>
      </w:pP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6"/>
        <w:gridCol w:w="4486"/>
        <w:gridCol w:w="335"/>
        <w:gridCol w:w="448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21" w:anchor="file100625line439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439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ErrorManager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_errorManager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440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IOManager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_IOManager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441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OptionManager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_OptionManager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442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DataManager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_dataManager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443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setErrorManager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rStyle w:val="n"/>
                <w:sz w:val="16"/>
                <w:szCs w:val="16"/>
              </w:rPr>
              <w:t>_errorManager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444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setIOManager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rStyle w:val="n"/>
                <w:sz w:val="16"/>
                <w:szCs w:val="16"/>
              </w:rPr>
              <w:t>_IOManager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445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setOptionManager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rStyle w:val="n"/>
                <w:sz w:val="16"/>
                <w:szCs w:val="16"/>
              </w:rPr>
              <w:t>_OptionManager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446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setDataManager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rStyle w:val="n"/>
                <w:sz w:val="16"/>
                <w:szCs w:val="16"/>
              </w:rPr>
              <w:t>_dataManager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447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rStyle w:val="ew"/>
                <w:sz w:val="16"/>
                <w:szCs w:val="16"/>
              </w:rPr>
              <w:t xml:space="preserve">       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448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m_errorManager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initErrorMessage</w:t>
            </w:r>
            <w:r>
              <w:rPr>
                <w:rStyle w:val="p"/>
                <w:sz w:val="16"/>
                <w:szCs w:val="16"/>
              </w:rPr>
              <w:t>();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449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m_IOManager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setErrorManager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m_errorManager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450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setLogger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m_IOManager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451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m_dataManager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setLogger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m_IOManager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これらの処理は、インスタンスを生成しているだけなので、コンストラクタとかで実施したほうが、コードがすっきりします。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6"/>
        <w:gridCol w:w="4486"/>
        <w:gridCol w:w="335"/>
        <w:gridCol w:w="448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22" w:anchor="file100625line448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448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m_errorManager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initErrorMessage</w:t>
            </w:r>
            <w:r>
              <w:rPr>
                <w:rStyle w:val="p"/>
                <w:sz w:val="16"/>
                <w:szCs w:val="16"/>
              </w:rPr>
              <w:t>();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t>m_errorManager</w:t>
      </w:r>
      <w:r>
        <w:rPr>
          <w:rFonts w:hint="eastAsia"/>
        </w:rPr>
        <w:t>をなぜ</w:t>
      </w:r>
      <w:r>
        <w:t>POILocationImprover</w:t>
      </w:r>
      <w:r>
        <w:rPr>
          <w:rFonts w:hint="eastAsia"/>
        </w:rPr>
        <w:t>のメンバ変数にしているのでしょうか？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初期化して、</w:t>
      </w:r>
      <w:r>
        <w:t>m_IOManager</w:t>
      </w:r>
      <w:r>
        <w:rPr>
          <w:rFonts w:hint="eastAsia"/>
        </w:rPr>
        <w:t>に渡しているので、</w:t>
      </w:r>
      <w:r>
        <w:t>m_IOManager</w:t>
      </w:r>
      <w:r>
        <w:rPr>
          <w:rFonts w:hint="eastAsia"/>
        </w:rPr>
        <w:t>で定義すれば良いのではないでしょうか？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6"/>
        <w:gridCol w:w="4486"/>
        <w:gridCol w:w="335"/>
        <w:gridCol w:w="448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23" w:anchor="file100625line450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450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setLogger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m_IOManager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複数のクラスに</w:t>
      </w:r>
      <w:r>
        <w:t>m_IOManager</w:t>
      </w:r>
      <w:r>
        <w:rPr>
          <w:rFonts w:hint="eastAsia"/>
        </w:rPr>
        <w:t>を渡していますが、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こういう場合は、</w:t>
      </w:r>
      <w:r>
        <w:t>singleton</w:t>
      </w:r>
      <w:r>
        <w:rPr>
          <w:rFonts w:hint="eastAsia"/>
        </w:rPr>
        <w:t>というやり方が効果的ですので、今後のために、勉強してみてください。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6"/>
        <w:gridCol w:w="4486"/>
        <w:gridCol w:w="335"/>
        <w:gridCol w:w="448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24" w:anchor="file100625line452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http://preon/svn/source/trunk/training/p_sereeyotin/POILocationImprover/POILocationImprover.cpp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452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c1"/>
                <w:sz w:val="16"/>
                <w:szCs w:val="16"/>
              </w:rPr>
              <w:t>//Init option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453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is_success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!=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initOption</w:t>
            </w:r>
            <w:r>
              <w:rPr>
                <w:rStyle w:val="p"/>
                <w:sz w:val="16"/>
                <w:szCs w:val="16"/>
              </w:rPr>
              <w:t>())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454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k"/>
                <w:sz w:val="16"/>
                <w:szCs w:val="16"/>
              </w:rPr>
              <w:t>return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endProgramWithError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s"/>
                <w:sz w:val="16"/>
                <w:szCs w:val="16"/>
              </w:rPr>
              <w:t>"init options"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455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p"/>
                <w:sz w:val="16"/>
                <w:szCs w:val="16"/>
              </w:rPr>
              <w:t>}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456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c1"/>
                <w:sz w:val="16"/>
                <w:szCs w:val="16"/>
              </w:rPr>
              <w:t>//Get option list from console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457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is_success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!=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getOption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argc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argv</w:t>
            </w:r>
            <w:r>
              <w:rPr>
                <w:rStyle w:val="p"/>
                <w:sz w:val="16"/>
                <w:szCs w:val="16"/>
              </w:rPr>
              <w:t>))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458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k"/>
                <w:sz w:val="16"/>
                <w:szCs w:val="16"/>
              </w:rPr>
              <w:t>return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endProgramWithError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s"/>
                <w:sz w:val="16"/>
                <w:szCs w:val="16"/>
              </w:rPr>
              <w:t>"getting options"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459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p"/>
                <w:sz w:val="16"/>
                <w:szCs w:val="16"/>
              </w:rPr>
              <w:t>}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460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c1"/>
                <w:sz w:val="16"/>
                <w:szCs w:val="16"/>
              </w:rPr>
              <w:t>//Parse all option into data manager</w:t>
            </w:r>
            <w:r>
              <w:rPr>
                <w:rStyle w:val="ew"/>
                <w:sz w:val="16"/>
                <w:szCs w:val="16"/>
              </w:rPr>
              <w:t xml:space="preserve">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461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is_success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!=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setNewOption</w:t>
            </w:r>
            <w:r>
              <w:rPr>
                <w:rStyle w:val="p"/>
                <w:sz w:val="16"/>
                <w:szCs w:val="16"/>
              </w:rPr>
              <w:t>())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462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k"/>
                <w:sz w:val="16"/>
                <w:szCs w:val="16"/>
              </w:rPr>
              <w:t>return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endProgramWithError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s"/>
                <w:sz w:val="16"/>
                <w:szCs w:val="16"/>
              </w:rPr>
              <w:t>"setting options"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463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p"/>
                <w:sz w:val="16"/>
                <w:szCs w:val="16"/>
              </w:rPr>
              <w:t>}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464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c1"/>
                <w:sz w:val="16"/>
                <w:szCs w:val="16"/>
              </w:rPr>
              <w:t>//Create files specified in option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465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is_success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!=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m_dataManager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createFiles</w:t>
            </w:r>
            <w:r>
              <w:rPr>
                <w:rStyle w:val="p"/>
                <w:sz w:val="16"/>
                <w:szCs w:val="16"/>
              </w:rPr>
              <w:t>())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466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k"/>
                <w:sz w:val="16"/>
                <w:szCs w:val="16"/>
              </w:rPr>
              <w:t>return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endProgramWithError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s"/>
                <w:sz w:val="16"/>
                <w:szCs w:val="16"/>
              </w:rPr>
              <w:t>"create files"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467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p"/>
                <w:sz w:val="16"/>
                <w:szCs w:val="16"/>
              </w:rPr>
              <w:t>}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468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c1"/>
                <w:sz w:val="16"/>
                <w:szCs w:val="16"/>
              </w:rPr>
              <w:t>//Print specified option into run log</w:t>
            </w:r>
            <w:r>
              <w:rPr>
                <w:rStyle w:val="ew"/>
                <w:sz w:val="16"/>
                <w:szCs w:val="16"/>
              </w:rPr>
              <w:t xml:space="preserve">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469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m_OptionManager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printDescription</w:t>
            </w:r>
            <w:r>
              <w:rPr>
                <w:rStyle w:val="p"/>
                <w:sz w:val="16"/>
                <w:szCs w:val="16"/>
              </w:rPr>
              <w:t>();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470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c1"/>
                <w:sz w:val="16"/>
                <w:szCs w:val="16"/>
              </w:rPr>
              <w:t>//Initialize connection to server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471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rStyle w:val="ew"/>
                <w:sz w:val="16"/>
                <w:szCs w:val="16"/>
              </w:rPr>
              <w:t xml:space="preserve">       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472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AccessSV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_accessSV</w:t>
            </w:r>
            <w:r>
              <w:rPr>
                <w:rStyle w:val="p"/>
                <w:sz w:val="16"/>
                <w:szCs w:val="16"/>
              </w:rPr>
              <w:t>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473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setSVManager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o"/>
                <w:sz w:val="16"/>
                <w:szCs w:val="16"/>
              </w:rPr>
              <w:t>&amp;</w:t>
            </w:r>
            <w:r>
              <w:rPr>
                <w:rStyle w:val="n"/>
                <w:sz w:val="16"/>
                <w:szCs w:val="16"/>
              </w:rPr>
              <w:t>_accessSV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474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n"/>
                <w:sz w:val="16"/>
                <w:szCs w:val="16"/>
              </w:rPr>
              <w:t>m_dataManager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setAccSV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m_accessSV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475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c1"/>
                <w:sz w:val="16"/>
                <w:szCs w:val="16"/>
              </w:rPr>
              <w:t>//Initialize DBs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476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is_success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!=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m_dataManager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initDBs</w:t>
            </w:r>
            <w:r>
              <w:rPr>
                <w:rStyle w:val="p"/>
                <w:sz w:val="16"/>
                <w:szCs w:val="16"/>
              </w:rPr>
              <w:t>())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477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k"/>
                <w:sz w:val="16"/>
                <w:szCs w:val="16"/>
              </w:rPr>
              <w:t>return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endProgramWithError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s"/>
                <w:sz w:val="16"/>
                <w:szCs w:val="16"/>
              </w:rPr>
              <w:t>"initialize DB"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478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p"/>
                <w:sz w:val="16"/>
                <w:szCs w:val="16"/>
              </w:rPr>
              <w:t>}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479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</w:rPr>
            </w:pP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480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c1"/>
                <w:sz w:val="16"/>
                <w:szCs w:val="16"/>
              </w:rPr>
              <w:t>//Initialize featureclasses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481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k"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is_success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o"/>
                <w:sz w:val="16"/>
                <w:szCs w:val="16"/>
              </w:rPr>
              <w:t>!=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m_dataManager</w:t>
            </w:r>
            <w:r>
              <w:rPr>
                <w:rStyle w:val="o"/>
                <w:sz w:val="16"/>
                <w:szCs w:val="16"/>
              </w:rPr>
              <w:t>-&gt;</w:t>
            </w:r>
            <w:r>
              <w:rPr>
                <w:rStyle w:val="n"/>
                <w:sz w:val="16"/>
                <w:szCs w:val="16"/>
              </w:rPr>
              <w:t>initFeatureClasses</w:t>
            </w:r>
            <w:r>
              <w:rPr>
                <w:rStyle w:val="p"/>
                <w:sz w:val="16"/>
                <w:szCs w:val="16"/>
              </w:rPr>
              <w:t>())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p"/>
                <w:sz w:val="16"/>
                <w:szCs w:val="16"/>
              </w:rPr>
              <w:t>{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482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rStyle w:val="k"/>
                <w:sz w:val="16"/>
                <w:szCs w:val="16"/>
              </w:rPr>
              <w:t>return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endProgramWithError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s"/>
                <w:sz w:val="16"/>
                <w:szCs w:val="16"/>
              </w:rPr>
              <w:t>"initialize featureclass"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sz w:val="16"/>
                <w:szCs w:val="16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483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rStyle w:val="p"/>
                <w:sz w:val="16"/>
                <w:szCs w:val="16"/>
              </w:rPr>
              <w:t>}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これらの処理は、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メインの処理の前の準備だと思うので、</w:t>
      </w:r>
    </w:p>
    <w:p w:rsidR="00F43C53" w:rsidRDefault="00F43C53" w:rsidP="00F43C53">
      <w:pPr>
        <w:pStyle w:val="HTMLPreformatted"/>
        <w:ind w:left="480"/>
      </w:pPr>
      <w:r>
        <w:t>init()</w:t>
      </w:r>
      <w:r>
        <w:rPr>
          <w:rFonts w:hint="eastAsia"/>
        </w:rPr>
        <w:t>関数みたいなものを作成し、別で行ったほうがすっきりします。</w:t>
      </w:r>
    </w:p>
    <w:p w:rsidR="00F43C53" w:rsidRDefault="00F43C53" w:rsidP="00F43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ook w:val="04A0" w:firstRow="1" w:lastRow="0" w:firstColumn="1" w:lastColumn="0" w:noHBand="0" w:noVBand="1"/>
      </w:tblPr>
      <w:tblGrid>
        <w:gridCol w:w="37"/>
        <w:gridCol w:w="4537"/>
        <w:gridCol w:w="233"/>
        <w:gridCol w:w="4537"/>
      </w:tblGrid>
      <w:tr w:rsidR="00F43C53" w:rsidTr="00F43C53">
        <w:trPr>
          <w:tblHeader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3C53" w:rsidRDefault="00F43C53">
            <w:pP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hyperlink r:id="rId25" w:anchor="file100626line10" w:history="1">
              <w:r>
                <w:rPr>
                  <w:rStyle w:val="Hyper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http://preon/svn/source/trunk/training/p_sereeyotin/POILocationImprover/main.cpp</w:t>
              </w:r>
            </w:hyperlink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 xml:space="preserve">(Diff revision 1) </w:t>
            </w:r>
          </w:p>
        </w:tc>
      </w:tr>
      <w:tr w:rsidR="00F43C53" w:rsidTr="00F43C53"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nil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3C53" w:rsidRDefault="00F43C53">
            <w:pPr>
              <w:pStyle w:val="HTMLPreformatted"/>
              <w:spacing w:line="33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rStyle w:val="k"/>
                <w:sz w:val="16"/>
                <w:szCs w:val="16"/>
              </w:rPr>
              <w:t>return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Style w:val="n"/>
                <w:sz w:val="16"/>
                <w:szCs w:val="16"/>
              </w:rPr>
              <w:t>cPOILocationImprover</w:t>
            </w:r>
            <w:r>
              <w:rPr>
                <w:rStyle w:val="p"/>
                <w:sz w:val="16"/>
                <w:szCs w:val="16"/>
              </w:rPr>
              <w:t>.</w:t>
            </w:r>
            <w:r>
              <w:rPr>
                <w:rStyle w:val="n"/>
                <w:sz w:val="16"/>
                <w:szCs w:val="16"/>
              </w:rPr>
              <w:t>preStartTool</w:t>
            </w:r>
            <w:r>
              <w:rPr>
                <w:rStyle w:val="p"/>
                <w:sz w:val="16"/>
                <w:szCs w:val="16"/>
              </w:rPr>
              <w:t>(</w:t>
            </w:r>
            <w:r>
              <w:rPr>
                <w:rStyle w:val="n"/>
                <w:sz w:val="16"/>
                <w:szCs w:val="16"/>
              </w:rPr>
              <w:t>argc</w:t>
            </w:r>
            <w:r>
              <w:rPr>
                <w:rStyle w:val="p"/>
                <w:sz w:val="16"/>
                <w:szCs w:val="16"/>
              </w:rPr>
              <w:t>,</w:t>
            </w:r>
            <w:r>
              <w:rPr>
                <w:rStyle w:val="n"/>
                <w:sz w:val="16"/>
                <w:szCs w:val="16"/>
              </w:rPr>
              <w:t>argv</w:t>
            </w:r>
            <w:r>
              <w:rPr>
                <w:rStyle w:val="p"/>
                <w:sz w:val="16"/>
                <w:szCs w:val="16"/>
              </w:rPr>
              <w:t>);</w:t>
            </w:r>
          </w:p>
        </w:tc>
      </w:tr>
    </w:tbl>
    <w:p w:rsidR="00F43C53" w:rsidRDefault="00F43C53" w:rsidP="00F43C53">
      <w:pPr>
        <w:pStyle w:val="HTMLPreformatted"/>
        <w:ind w:left="480"/>
      </w:pPr>
      <w:r>
        <w:rPr>
          <w:rFonts w:hint="eastAsia"/>
        </w:rPr>
        <w:t>関数名に</w:t>
      </w:r>
      <w:r>
        <w:t>pre</w:t>
      </w:r>
      <w:r>
        <w:rPr>
          <w:rFonts w:hint="eastAsia"/>
        </w:rPr>
        <w:t>があると、事前処理のように見えてしまいます。</w:t>
      </w:r>
    </w:p>
    <w:p w:rsidR="00F43C53" w:rsidRDefault="00F43C53" w:rsidP="00F43C53">
      <w:pPr>
        <w:pStyle w:val="HTMLPreformatted"/>
        <w:ind w:left="480"/>
      </w:pPr>
      <w:r>
        <w:rPr>
          <w:rFonts w:hint="eastAsia"/>
        </w:rPr>
        <w:t>名前を変えましょう。</w:t>
      </w:r>
    </w:p>
    <w:p w:rsidR="00A8035B" w:rsidRDefault="00A8035B">
      <w:bookmarkStart w:id="0" w:name="_GoBack"/>
      <w:bookmarkEnd w:id="0"/>
    </w:p>
    <w:sectPr w:rsidR="00A8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53"/>
    <w:rsid w:val="00A8035B"/>
    <w:rsid w:val="00F4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69E49-EE03-4CDF-A928-2739675F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C53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5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43C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C5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C5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3C5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m">
    <w:name w:val="cm"/>
    <w:basedOn w:val="DefaultParagraphFont"/>
    <w:rsid w:val="00F43C53"/>
  </w:style>
  <w:style w:type="character" w:customStyle="1" w:styleId="kt">
    <w:name w:val="kt"/>
    <w:basedOn w:val="DefaultParagraphFont"/>
    <w:rsid w:val="00F43C53"/>
  </w:style>
  <w:style w:type="character" w:customStyle="1" w:styleId="nf">
    <w:name w:val="nf"/>
    <w:basedOn w:val="DefaultParagraphFont"/>
    <w:rsid w:val="00F43C53"/>
  </w:style>
  <w:style w:type="character" w:customStyle="1" w:styleId="p">
    <w:name w:val="p"/>
    <w:basedOn w:val="DefaultParagraphFont"/>
    <w:rsid w:val="00F43C53"/>
  </w:style>
  <w:style w:type="character" w:customStyle="1" w:styleId="n">
    <w:name w:val="n"/>
    <w:basedOn w:val="DefaultParagraphFont"/>
    <w:rsid w:val="00F43C53"/>
  </w:style>
  <w:style w:type="character" w:customStyle="1" w:styleId="o">
    <w:name w:val="o"/>
    <w:basedOn w:val="DefaultParagraphFont"/>
    <w:rsid w:val="00F43C53"/>
  </w:style>
  <w:style w:type="character" w:customStyle="1" w:styleId="c1">
    <w:name w:val="c1"/>
    <w:basedOn w:val="DefaultParagraphFont"/>
    <w:rsid w:val="00F43C53"/>
  </w:style>
  <w:style w:type="character" w:customStyle="1" w:styleId="ew">
    <w:name w:val="ew"/>
    <w:basedOn w:val="DefaultParagraphFont"/>
    <w:rsid w:val="00F43C53"/>
  </w:style>
  <w:style w:type="character" w:customStyle="1" w:styleId="k">
    <w:name w:val="k"/>
    <w:basedOn w:val="DefaultParagraphFont"/>
    <w:rsid w:val="00F43C53"/>
  </w:style>
  <w:style w:type="character" w:customStyle="1" w:styleId="s">
    <w:name w:val="s"/>
    <w:basedOn w:val="DefaultParagraphFont"/>
    <w:rsid w:val="00F43C53"/>
  </w:style>
  <w:style w:type="character" w:customStyle="1" w:styleId="nb">
    <w:name w:val="nb"/>
    <w:basedOn w:val="DefaultParagraphFont"/>
    <w:rsid w:val="00F4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on.mr.ipc.pioneer.co.jp/reviewboard/r/6495/diff/1/?file=100617" TargetMode="External"/><Relationship Id="rId13" Type="http://schemas.openxmlformats.org/officeDocument/2006/relationships/hyperlink" Target="http://preon.mr.ipc.pioneer.co.jp/reviewboard/r/6495/diff/1/?file=100625" TargetMode="External"/><Relationship Id="rId18" Type="http://schemas.openxmlformats.org/officeDocument/2006/relationships/hyperlink" Target="http://preon.mr.ipc.pioneer.co.jp/reviewboard/r/6495/diff/1/?file=100625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preon.mr.ipc.pioneer.co.jp/reviewboard/r/6495/diff/1/?file=100625" TargetMode="External"/><Relationship Id="rId7" Type="http://schemas.openxmlformats.org/officeDocument/2006/relationships/hyperlink" Target="http://preon.mr.ipc.pioneer.co.jp/reviewboard/r/6495/diff/1/?file=100616" TargetMode="External"/><Relationship Id="rId12" Type="http://schemas.openxmlformats.org/officeDocument/2006/relationships/hyperlink" Target="http://preon.mr.ipc.pioneer.co.jp/reviewboard/r/6495/diff/1/?file=100625" TargetMode="External"/><Relationship Id="rId17" Type="http://schemas.openxmlformats.org/officeDocument/2006/relationships/hyperlink" Target="http://preon.mr.ipc.pioneer.co.jp/reviewboard/r/6495/diff/1/?file=100625" TargetMode="External"/><Relationship Id="rId25" Type="http://schemas.openxmlformats.org/officeDocument/2006/relationships/hyperlink" Target="http://preon.mr.ipc.pioneer.co.jp/reviewboard/r/6495/diff/1/?file=10062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reon.mr.ipc.pioneer.co.jp/reviewboard/r/6495/diff/1/?file=100625" TargetMode="External"/><Relationship Id="rId20" Type="http://schemas.openxmlformats.org/officeDocument/2006/relationships/hyperlink" Target="http://preon.mr.ipc.pioneer.co.jp/reviewboard/r/6495/diff/1/?file=100625" TargetMode="External"/><Relationship Id="rId1" Type="http://schemas.openxmlformats.org/officeDocument/2006/relationships/styles" Target="styles.xml"/><Relationship Id="rId6" Type="http://schemas.openxmlformats.org/officeDocument/2006/relationships/hyperlink" Target="http://preon.mr.ipc.pioneer.co.jp/reviewboard/r/6495/diff/1/?file=100614" TargetMode="External"/><Relationship Id="rId11" Type="http://schemas.openxmlformats.org/officeDocument/2006/relationships/hyperlink" Target="http://preon.mr.ipc.pioneer.co.jp/reviewboard/r/6495/diff/1/?file=100623" TargetMode="External"/><Relationship Id="rId24" Type="http://schemas.openxmlformats.org/officeDocument/2006/relationships/hyperlink" Target="http://preon.mr.ipc.pioneer.co.jp/reviewboard/r/6495/diff/1/?file=100625" TargetMode="External"/><Relationship Id="rId5" Type="http://schemas.openxmlformats.org/officeDocument/2006/relationships/hyperlink" Target="http://preon.mr.ipc.pioneer.co.jp/reviewboard/r/6495/diff/1/?file=100614" TargetMode="External"/><Relationship Id="rId15" Type="http://schemas.openxmlformats.org/officeDocument/2006/relationships/hyperlink" Target="http://preon.mr.ipc.pioneer.co.jp/reviewboard/r/6495/diff/1/?file=100625" TargetMode="External"/><Relationship Id="rId23" Type="http://schemas.openxmlformats.org/officeDocument/2006/relationships/hyperlink" Target="http://preon.mr.ipc.pioneer.co.jp/reviewboard/r/6495/diff/1/?file=100625" TargetMode="External"/><Relationship Id="rId10" Type="http://schemas.openxmlformats.org/officeDocument/2006/relationships/hyperlink" Target="http://preon.mr.ipc.pioneer.co.jp/reviewboard/r/6495/diff/1/?file=100617" TargetMode="External"/><Relationship Id="rId19" Type="http://schemas.openxmlformats.org/officeDocument/2006/relationships/hyperlink" Target="http://preon.mr.ipc.pioneer.co.jp/reviewboard/r/6495/diff/1/?file=100625" TargetMode="External"/><Relationship Id="rId4" Type="http://schemas.openxmlformats.org/officeDocument/2006/relationships/hyperlink" Target="http://preon.mr.ipc.pioneer.co.jp/reviewboard/r/6495/diff/1/?file=100614" TargetMode="External"/><Relationship Id="rId9" Type="http://schemas.openxmlformats.org/officeDocument/2006/relationships/hyperlink" Target="http://preon.mr.ipc.pioneer.co.jp/reviewboard/r/6495/diff/1/?file=100617" TargetMode="External"/><Relationship Id="rId14" Type="http://schemas.openxmlformats.org/officeDocument/2006/relationships/hyperlink" Target="http://preon.mr.ipc.pioneer.co.jp/reviewboard/r/6495/diff/1/?file=100625" TargetMode="External"/><Relationship Id="rId22" Type="http://schemas.openxmlformats.org/officeDocument/2006/relationships/hyperlink" Target="http://preon.mr.ipc.pioneer.co.jp/reviewboard/r/6495/diff/1/?file=10062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punnatorn sereeyotin</dc:creator>
  <cp:keywords/>
  <dc:description/>
  <cp:lastModifiedBy>punnatorn sereeyotin</cp:lastModifiedBy>
  <cp:revision>2</cp:revision>
  <dcterms:created xsi:type="dcterms:W3CDTF">2017-11-01T10:40:00Z</dcterms:created>
  <dcterms:modified xsi:type="dcterms:W3CDTF">2017-11-01T10:41:00Z</dcterms:modified>
</cp:coreProperties>
</file>