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智慧食安</w:t>
      </w:r>
      <w:r>
        <w:t xml:space="preserve"> · </w:t>
      </w:r>
      <w:r>
        <w:rPr>
          <w:rFonts w:hint="eastAsia"/>
        </w:rPr>
        <w:t xml:space="preserve">商户端用户手册</w:t>
      </w:r>
    </w:p>
    <w:p>
      <w:pPr>
        <w:pStyle w:val="Date"/>
      </w:pPr>
      <w:r>
        <w:t xml:space="preserve">2026-10-23</w:t>
      </w:r>
    </w:p>
    <w:p>
      <w:pPr>
        <w:pStyle w:val="BlockText"/>
      </w:pPr>
      <w:r>
        <w:rPr>
          <w:rFonts w:hint="eastAsia"/>
        </w:rPr>
        <w:t xml:space="preserve">适用对象：平台入驻商户的操作人员（店长、食品安全管理员、后厨负责人等）</w:t>
      </w:r>
      <w:r>
        <w:t xml:space="preserve"> </w:t>
      </w:r>
      <w:r>
        <w:rPr>
          <w:rFonts w:hint="eastAsia"/>
        </w:rPr>
        <w:t xml:space="preserve">版本：v1.0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更新时间：2026-10-23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概述">
        <w:r>
          <w:rPr>
            <w:rStyle w:val="Hyperlink"/>
            <w:rFonts w:hint="eastAsia"/>
          </w:rPr>
          <w:t xml:space="preserve">一、概述</w:t>
        </w:r>
      </w:hyperlink>
    </w:p>
    <w:p>
      <w:pPr>
        <w:pStyle w:val="Compact"/>
        <w:numPr>
          <w:ilvl w:val="0"/>
          <w:numId w:val="1001"/>
        </w:numPr>
      </w:pPr>
      <w:hyperlink w:anchor="二主要功能">
        <w:r>
          <w:rPr>
            <w:rStyle w:val="Hyperlink"/>
            <w:rFonts w:hint="eastAsia"/>
          </w:rPr>
          <w:t xml:space="preserve">二、主要功能</w:t>
        </w:r>
      </w:hyperlink>
    </w:p>
    <w:p>
      <w:pPr>
        <w:pStyle w:val="Compact"/>
        <w:numPr>
          <w:ilvl w:val="0"/>
          <w:numId w:val="1001"/>
        </w:numPr>
      </w:pPr>
      <w:hyperlink w:anchor="三使用指南">
        <w:r>
          <w:rPr>
            <w:rStyle w:val="Hyperlink"/>
            <w:rFonts w:hint="eastAsia"/>
          </w:rPr>
          <w:t xml:space="preserve">三、使用指南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一概述"/>
    <w:p>
      <w:pPr>
        <w:pStyle w:val="Heading2"/>
      </w:pPr>
      <w:r>
        <w:rPr>
          <w:rFonts w:hint="eastAsia"/>
        </w:rPr>
        <w:t xml:space="preserve">一、概述</w:t>
      </w:r>
    </w:p>
    <w:bookmarkStart w:id="10" w:name="产品简介"/>
    <w:p>
      <w:pPr>
        <w:pStyle w:val="Heading3"/>
      </w:pPr>
      <w:r>
        <w:t xml:space="preserve">1.1 </w:t>
      </w:r>
      <w:r>
        <w:rPr>
          <w:rFonts w:hint="eastAsia"/>
        </w:rPr>
        <w:t xml:space="preserve">产品简介</w:t>
      </w:r>
    </w:p>
    <w:p>
      <w:pPr>
        <w:pStyle w:val="FirstParagraph"/>
      </w:pPr>
      <w:r>
        <w:rPr>
          <w:rFonts w:hint="eastAsia"/>
        </w:rPr>
        <w:t xml:space="preserve">「智慧食安」商户端是面向食品经营商户的移动端小程序，用于接收监管部门的整改通知、管理企业证照与人员信息、上报进货查验记录、绑定微信接收告警通知等。商户通过小程序即可完成信息建档、工单处理、证照管理等日常事务，实现食品安全管理的线上化。</w:t>
      </w:r>
    </w:p>
    <w:p>
      <w:pPr>
        <w:pStyle w:val="BodyText"/>
      </w:pPr>
      <w:r>
        <w:rPr>
          <w:rFonts w:hint="eastAsia"/>
        </w:rPr>
        <w:t xml:space="preserve">底部导航栏共四个入口：</w:t>
      </w:r>
      <w:r>
        <w:rPr>
          <w:rFonts w:hint="eastAsia"/>
          <w:b/>
          <w:bCs/>
        </w:rPr>
        <w:t xml:space="preserve">首页、工单、企业、我的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核心模块：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风险预警概览、办事服务快捷入口、最新工单动态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查看/处理监管部门下发的报警、换证、申诉等工单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查看与维护企业基础信息、人员信息、企业证照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修改密码、绑定手机、通知接收、退出登录</w:t>
            </w:r>
          </w:p>
        </w:tc>
      </w:tr>
    </w:tbl>
    <w:bookmarkEnd w:id="10"/>
    <w:bookmarkStart w:id="11" w:name="本次试运行范围"/>
    <w:p>
      <w:pPr>
        <w:pStyle w:val="Heading3"/>
      </w:pPr>
      <w:r>
        <w:t xml:space="preserve">1.2 </w:t>
      </w:r>
      <w:r>
        <w:rPr>
          <w:rFonts w:hint="eastAsia"/>
        </w:rPr>
        <w:t xml:space="preserve">本次试运行范围</w:t>
      </w:r>
    </w:p>
    <w:p>
      <w:pPr>
        <w:pStyle w:val="FirstParagraph"/>
      </w:pPr>
      <w:r>
        <w:rPr>
          <w:rFonts w:hint="eastAsia"/>
        </w:rPr>
        <w:t xml:space="preserve">本次试运行由</w:t>
      </w:r>
      <w:r>
        <w:rPr>
          <w:rFonts w:hint="eastAsia"/>
          <w:b/>
          <w:bCs/>
        </w:rPr>
        <w:t xml:space="preserve">区市场监督管理局</w:t>
      </w:r>
      <w:r>
        <w:rPr>
          <w:rFonts w:hint="eastAsia"/>
        </w:rPr>
        <w:t xml:space="preserve">统筹，范围如下：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管理端组织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个区级市场监管局</w:t>
            </w:r>
            <w:r>
              <w:t xml:space="preserve"> + 7 </w:t>
            </w:r>
            <w:r>
              <w:rPr>
                <w:rFonts w:hint="eastAsia"/>
              </w:rPr>
              <w:t xml:space="preserve">个镇市场监管所（城东、南桥、中心、北关、城南、西江、东湖）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已接入演示数据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城东镇、南桥镇、中心镇、北关镇</w:t>
            </w:r>
            <w:r>
              <w:t xml:space="preserve"> 4 </w:t>
            </w:r>
            <w:r>
              <w:rPr>
                <w:rFonts w:hint="eastAsia"/>
              </w:rPr>
              <w:t xml:space="preserve">个镇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示例企业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家（涵盖餐饮服务、食品销售、单位食堂、食品生产等业态）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明厨亮灶摄像头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覆盖业务场景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报警、证照到期预警、工单审批流转、公告下发、站内信沟通、设备关联</w:t>
            </w:r>
          </w:p>
        </w:tc>
      </w:tr>
    </w:tbl>
    <w:p>
      <w:pPr>
        <w:pStyle w:val="BlockText"/>
      </w:pPr>
      <w:r>
        <w:t xml:space="preserve">📌 </w:t>
      </w:r>
      <w:r>
        <w:rPr>
          <w:rFonts w:hint="eastAsia"/>
        </w:rPr>
        <w:t xml:space="preserve">说明：城南、西江、东湖</w:t>
      </w:r>
      <w:r>
        <w:t xml:space="preserve"> 3 </w:t>
      </w:r>
      <w:r>
        <w:rPr>
          <w:rFonts w:hint="eastAsia"/>
        </w:rPr>
        <w:t xml:space="preserve">个镇所为组织架构预留，本次试运行暂未接入演示数据。</w:t>
      </w:r>
    </w:p>
    <w:bookmarkEnd w:id="11"/>
    <w:bookmarkStart w:id="12" w:name="访问链接原型"/>
    <w:p>
      <w:pPr>
        <w:pStyle w:val="Heading3"/>
      </w:pPr>
      <w:r>
        <w:t xml:space="preserve">1.3 </w:t>
      </w:r>
      <w:r>
        <w:rPr>
          <w:rFonts w:hint="eastAsia"/>
        </w:rPr>
        <w:t xml:space="preserve">访问链接（原型）</w:t>
      </w:r>
    </w:p>
    <w:p>
      <w:pPr>
        <w:pStyle w:val="FirstParagraph"/>
      </w:pPr>
      <w:r>
        <w:rPr>
          <w:rFonts w:hint="eastAsia"/>
        </w:rPr>
        <w:t xml:space="preserve">原型为本地</w:t>
      </w:r>
      <w:r>
        <w:t xml:space="preserve"> HTML </w:t>
      </w:r>
      <w:r>
        <w:rPr>
          <w:rFonts w:hint="eastAsia"/>
        </w:rPr>
        <w:t xml:space="preserve">文件，双击即可打开预览；也可先打开导航页再进入对应端：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原型导航页</w:t>
            </w:r>
          </w:p>
        </w:tc>
        <w:tc>
          <w:tcPr/>
          <w:p>
            <w:pPr>
              <w:pStyle w:val="Compact"/>
            </w:pPr>
            <w:r>
              <w:t xml:space="preserve">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商户小程序（商户端）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智慧食安_商户小程序.html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  <w:r>
              <w:t xml:space="preserve"> </w:t>
            </w:r>
            <w:r>
              <w:rPr>
                <w:rFonts w:hint="eastAsia"/>
              </w:rPr>
              <w:t xml:space="preserve">PC（监管端）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智慧食安_管理PC.html</w:t>
            </w:r>
          </w:p>
        </w:tc>
      </w:tr>
    </w:tbl>
    <w:bookmarkEnd w:id="12"/>
    <w:bookmarkStart w:id="13" w:name="演示账号"/>
    <w:p>
      <w:pPr>
        <w:pStyle w:val="Heading3"/>
      </w:pPr>
      <w:r>
        <w:t xml:space="preserve">1.4 </w:t>
      </w:r>
      <w:r>
        <w:rPr>
          <w:rFonts w:hint="eastAsia"/>
        </w:rPr>
        <w:t xml:space="preserve">演示账号</w:t>
      </w:r>
    </w:p>
    <w:p>
      <w:pPr>
        <w:pStyle w:val="FirstParagraph"/>
      </w:pPr>
      <w:r>
        <w:rPr>
          <w:rFonts w:hint="eastAsia"/>
        </w:rPr>
        <w:t xml:space="preserve">商户小程序演示账号：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登录账号（许可证号）</w:t>
            </w:r>
          </w:p>
        </w:tc>
        <w:tc>
          <w:tcPr/>
          <w:p>
            <w:pPr>
              <w:pStyle w:val="Compact"/>
            </w:pPr>
            <w:r>
              <w:t xml:space="preserve">JY111050XXXXXX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演示环境已预填，直接点击「登录」即可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短信验证码（找回密码</w:t>
            </w:r>
            <w:r>
              <w:t xml:space="preserve"> / </w:t>
            </w:r>
            <w:r>
              <w:rPr>
                <w:rFonts w:hint="eastAsia"/>
              </w:rPr>
              <w:t xml:space="preserve">绑定手机等）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1" w:name="二主要功能"/>
    <w:p>
      <w:pPr>
        <w:pStyle w:val="Heading2"/>
      </w:pPr>
      <w:r>
        <w:rPr>
          <w:rFonts w:hint="eastAsia"/>
        </w:rPr>
        <w:t xml:space="preserve">二、主要功能</w:t>
      </w:r>
    </w:p>
    <w:bookmarkStart w:id="15" w:name="功能总览"/>
    <w:p>
      <w:pPr>
        <w:pStyle w:val="Heading3"/>
      </w:pPr>
      <w:r>
        <w:t xml:space="preserve">2.1 </w:t>
      </w:r>
      <w:r>
        <w:rPr>
          <w:rFonts w:hint="eastAsia"/>
        </w:rPr>
        <w:t xml:space="preserve">功能总览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风险预警概览、办事服务快捷入口、最新工单动态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查看/处理监管部门下发的报警、换证、申诉等工单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查看与维护企业基础信息、人员信息、企业证照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修改密码、绑定手机、通知接收、退出登录</w:t>
            </w:r>
          </w:p>
        </w:tc>
      </w:tr>
    </w:tbl>
    <w:bookmarkEnd w:id="15"/>
    <w:bookmarkStart w:id="20" w:name="核心处理流程商户参与环节"/>
    <w:p>
      <w:pPr>
        <w:pStyle w:val="Heading3"/>
      </w:pPr>
      <w:r>
        <w:t xml:space="preserve">2.2 </w:t>
      </w:r>
      <w:r>
        <w:rPr>
          <w:rFonts w:hint="eastAsia"/>
        </w:rPr>
        <w:t xml:space="preserve">核心处理流程（商户参与环节）</w:t>
      </w:r>
    </w:p>
    <w:p>
      <w:pPr>
        <w:pStyle w:val="FirstParagraph"/>
      </w:pPr>
      <w:r>
        <w:rPr>
          <w:rFonts w:hint="eastAsia"/>
        </w:rPr>
        <w:t xml:space="preserve">本节介绍商户在「智慧食安」业务闭环中的参与环节。</w:t>
      </w:r>
    </w:p>
    <w:bookmarkStart w:id="16" w:name="流程一ai-报警整改"/>
    <w:p>
      <w:pPr>
        <w:pStyle w:val="Heading4"/>
      </w:pPr>
      <w:r>
        <w:rPr>
          <w:rFonts w:hint="eastAsia"/>
        </w:rPr>
        <w:t xml:space="preserve">流程一：AI</w:t>
      </w:r>
      <w:r>
        <w:t xml:space="preserve"> </w:t>
      </w:r>
      <w:r>
        <w:rPr>
          <w:rFonts w:hint="eastAsia"/>
        </w:rPr>
        <w:t xml:space="preserve">报警整改</w:t>
      </w:r>
    </w:p>
    <w:p>
      <w:pPr>
        <w:pStyle w:val="SourceCode"/>
      </w:pPr>
      <w:r>
        <w:rPr>
          <w:rStyle w:val="VerbatimChar"/>
          <w:rFonts w:hint="eastAsia"/>
        </w:rPr>
        <w:t xml:space="preserve">监管部门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抓拍识别违规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确认采纳，生成整改工单下发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商户小程序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工单（收到整改通知）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商户整改并提交材料（整改说明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照片）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监管部门镇级审核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审核通过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工单归档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报警状态已确认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驳回（附原因）→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商户重新整改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再次提交（可多轮）</w:t>
      </w:r>
    </w:p>
    <w:bookmarkEnd w:id="16"/>
    <w:bookmarkStart w:id="17" w:name="流程二证照到期换证"/>
    <w:p>
      <w:pPr>
        <w:pStyle w:val="Heading4"/>
      </w:pPr>
      <w:r>
        <w:rPr>
          <w:rFonts w:hint="eastAsia"/>
        </w:rPr>
        <w:t xml:space="preserve">流程二：证照到期换证</w:t>
      </w:r>
    </w:p>
    <w:p>
      <w:pPr>
        <w:pStyle w:val="SourceCode"/>
      </w:pPr>
      <w:r>
        <w:rPr>
          <w:rStyle w:val="VerbatimChar"/>
          <w:rFonts w:hint="eastAsia"/>
        </w:rPr>
        <w:t xml:space="preserve">系统每日扫描证照有效期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命中提醒节点（90</w:t>
      </w:r>
      <w:r>
        <w:rPr>
          <w:rStyle w:val="VerbatimChar"/>
        </w:rPr>
        <w:t xml:space="preserve"> / 60 / 30 / 7 / 3 </w:t>
      </w:r>
      <w:r>
        <w:rPr>
          <w:rStyle w:val="VerbatimChar"/>
          <w:rFonts w:hint="eastAsia"/>
        </w:rPr>
        <w:t xml:space="preserve">天）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商户小程序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工单（收到换证提醒）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商户在线办理换证并上传新证照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监管部门审核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通过归档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驳回补材料</w:t>
      </w:r>
    </w:p>
    <w:bookmarkEnd w:id="17"/>
    <w:bookmarkStart w:id="18" w:name="流程三商户申诉"/>
    <w:p>
      <w:pPr>
        <w:pStyle w:val="Heading4"/>
      </w:pPr>
      <w:r>
        <w:rPr>
          <w:rFonts w:hint="eastAsia"/>
        </w:rPr>
        <w:t xml:space="preserve">流程三：商户申诉</w:t>
      </w:r>
    </w:p>
    <w:p>
      <w:pPr>
        <w:pStyle w:val="SourceCode"/>
      </w:pPr>
      <w:r>
        <w:rPr>
          <w:rStyle w:val="VerbatimChar"/>
          <w:rFonts w:hint="eastAsia"/>
        </w:rPr>
        <w:t xml:space="preserve">商户对报警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工单有异议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在小程序发起申诉（附证据，如监控录像）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监管部门审核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审核通过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撤销原报警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工单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驳回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需先整改，再重新提交申诉</w:t>
      </w:r>
    </w:p>
    <w:bookmarkEnd w:id="18"/>
    <w:bookmarkStart w:id="19" w:name="流程四主体信息变更"/>
    <w:p>
      <w:pPr>
        <w:pStyle w:val="Heading4"/>
      </w:pPr>
      <w:r>
        <w:rPr>
          <w:rFonts w:hint="eastAsia"/>
        </w:rPr>
        <w:t xml:space="preserve">流程四：主体信息变更</w:t>
      </w:r>
    </w:p>
    <w:p>
      <w:pPr>
        <w:pStyle w:val="SourceCode"/>
      </w:pPr>
      <w:r>
        <w:rPr>
          <w:rStyle w:val="VerbatimChar"/>
          <w:rFonts w:hint="eastAsia"/>
        </w:rPr>
        <w:t xml:space="preserve">商户提交变更申请（企业信息变更前后对比）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监管部门审核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审核通过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变更生效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驳回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商户修改后重新提交</w:t>
      </w:r>
    </w:p>
    <w:p>
      <w:pPr>
        <w:pStyle w:val="FirstParagraph"/>
      </w:pPr>
      <w:r>
        <w:rPr>
          <w:rFonts w:hint="eastAsia"/>
        </w:rPr>
        <w:t xml:space="preserve">变更审批期间企业信息只读，通过后自动生效。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32" w:name="三使用指南"/>
    <w:p>
      <w:pPr>
        <w:pStyle w:val="Heading2"/>
      </w:pPr>
      <w:r>
        <w:rPr>
          <w:rFonts w:hint="eastAsia"/>
        </w:rPr>
        <w:t xml:space="preserve">三、使用指南</w:t>
      </w:r>
    </w:p>
    <w:bookmarkStart w:id="22" w:name="登录与找回密码"/>
    <w:p>
      <w:pPr>
        <w:pStyle w:val="Heading3"/>
      </w:pPr>
      <w:r>
        <w:t xml:space="preserve">3.1 </w:t>
      </w:r>
      <w:r>
        <w:rPr>
          <w:rFonts w:hint="eastAsia"/>
        </w:rPr>
        <w:t xml:space="preserve">登录与找回密码</w:t>
      </w:r>
    </w:p>
    <w:p>
      <w:pPr>
        <w:pStyle w:val="FirstParagraph"/>
      </w:pPr>
      <w:r>
        <w:rPr>
          <w:rFonts w:hint="eastAsia"/>
          <w:b/>
          <w:bCs/>
        </w:rPr>
        <w:t xml:space="preserve">登录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打开小程序，进入登录页。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输入许可证号（如</w:t>
      </w:r>
      <w:r>
        <w:t xml:space="preserve"> </w:t>
      </w:r>
      <w:r>
        <w:rPr>
          <w:rFonts w:hint="eastAsia"/>
        </w:rPr>
        <w:t xml:space="preserve">JY111050XXXXXX）。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输入密码（首次登录使用监管下发的初始密码）。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可选勾选「30</w:t>
      </w:r>
      <w:r>
        <w:t xml:space="preserve"> </w:t>
      </w:r>
      <w:r>
        <w:rPr>
          <w:rFonts w:hint="eastAsia"/>
        </w:rPr>
        <w:t xml:space="preserve">天内自动登录」，免去重复登录。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点击登录，进入首页。</w:t>
      </w:r>
    </w:p>
    <w:p>
      <w:pPr>
        <w:pStyle w:val="BlockText"/>
      </w:pPr>
      <w:r>
        <w:t xml:space="preserve">📌 </w:t>
      </w:r>
      <w:r>
        <w:rPr>
          <w:rFonts w:hint="eastAsia"/>
        </w:rPr>
        <w:t xml:space="preserve">提示：初始密码由监管人员通过短信发送至注册手机号，登录后建议立即修改密码。</w:t>
      </w:r>
    </w:p>
    <w:p>
      <w:pPr>
        <w:pStyle w:val="FirstParagraph"/>
      </w:pPr>
      <w:r>
        <w:rPr>
          <w:rFonts w:hint="eastAsia"/>
          <w:b/>
          <w:bCs/>
        </w:rPr>
        <w:t xml:space="preserve">忘记密码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在登录页点击「忘记密码？」。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输入注册手机号，点击「获取验证码」。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输入收到的短信验证码，设置新密码。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点击确认，完成密码重置后重新登录。</w:t>
      </w:r>
    </w:p>
    <w:bookmarkEnd w:id="22"/>
    <w:bookmarkStart w:id="23" w:name="首次建档新增商户"/>
    <w:p>
      <w:pPr>
        <w:pStyle w:val="Heading3"/>
      </w:pPr>
      <w:r>
        <w:t xml:space="preserve">3.2 </w:t>
      </w:r>
      <w:r>
        <w:rPr>
          <w:rFonts w:hint="eastAsia"/>
        </w:rPr>
        <w:t xml:space="preserve">首次建档（新增商户）</w:t>
      </w:r>
    </w:p>
    <w:p>
      <w:pPr>
        <w:pStyle w:val="FirstParagraph"/>
      </w:pPr>
      <w:r>
        <w:rPr>
          <w:rFonts w:hint="eastAsia"/>
        </w:rPr>
        <w:t xml:space="preserve">首次使用且平台尚未录入商户信息时，需先完成建档。分为两步：身份验证</w:t>
      </w:r>
      <w:r>
        <w:t xml:space="preserve"> → </w:t>
      </w:r>
      <w:r>
        <w:rPr>
          <w:rFonts w:hint="eastAsia"/>
        </w:rPr>
        <w:t xml:space="preserve">选择注册方式。</w:t>
      </w:r>
    </w:p>
    <w:p>
      <w:pPr>
        <w:pStyle w:val="BodyText"/>
      </w:pPr>
      <w:r>
        <w:rPr>
          <w:rFonts w:hint="eastAsia"/>
          <w:b/>
          <w:bCs/>
        </w:rPr>
        <w:t xml:space="preserve">进入建档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在登录页点击「新增商户」按钮。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进入首次验证页，填写：主体名称、统一社会信用代码、法人姓名、联系电话（均为必填）。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可选点击「微信一键授权」，将账号与当前微信绑定。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点击「确认并进入」。</w:t>
      </w:r>
    </w:p>
    <w:p>
      <w:pPr>
        <w:pStyle w:val="FirstParagraph"/>
      </w:pPr>
      <w:r>
        <w:rPr>
          <w:rFonts w:hint="eastAsia"/>
          <w:b/>
          <w:bCs/>
        </w:rPr>
        <w:t xml:space="preserve">选择注册方式</w:t>
      </w:r>
      <w:r>
        <w:rPr>
          <w:rFonts w:hint="eastAsia"/>
        </w:rPr>
        <w:t xml:space="preserve">（两种方式均需提交监管审核）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绑定已有商户：平台已录入你的商户信息时选择。搜索并选择商户</w:t>
      </w:r>
      <w:r>
        <w:t xml:space="preserve"> → </w:t>
      </w:r>
      <w:r>
        <w:rPr>
          <w:rFonts w:hint="eastAsia"/>
        </w:rPr>
        <w:t xml:space="preserve">输入监管线下提供的验证码</w:t>
      </w:r>
      <w:r>
        <w:t xml:space="preserve"> → </w:t>
      </w:r>
      <w:r>
        <w:rPr>
          <w:rFonts w:hint="eastAsia"/>
        </w:rPr>
        <w:t xml:space="preserve">提交绑定申请。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新增商户信息：平台暂无你的商户信息时选择。填写企业信息创建新档案。</w:t>
      </w:r>
    </w:p>
    <w:p>
      <w:pPr>
        <w:pStyle w:val="FirstParagraph"/>
      </w:pPr>
      <w:r>
        <w:rPr>
          <w:rFonts w:hint="eastAsia"/>
          <w:b/>
          <w:bCs/>
        </w:rPr>
        <w:t xml:space="preserve">填写新增企业信息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上传许可证文件：上传食品经营许可证（支持</w:t>
      </w:r>
      <w:r>
        <w:t xml:space="preserve"> png / jpeg / </w:t>
      </w:r>
      <w:r>
        <w:rPr>
          <w:rFonts w:hint="eastAsia"/>
        </w:rPr>
        <w:t xml:space="preserve">pdf）。</w:t>
      </w:r>
    </w:p>
    <w:p>
      <w:pPr>
        <w:numPr>
          <w:ilvl w:val="0"/>
          <w:numId w:val="1006"/>
        </w:numPr>
      </w:pPr>
      <w:r>
        <w:t xml:space="preserve">OCR </w:t>
      </w:r>
      <w:r>
        <w:rPr>
          <w:rFonts w:hint="eastAsia"/>
        </w:rPr>
        <w:t xml:space="preserve">识别（推荐）：点击「OCR</w:t>
      </w:r>
      <w:r>
        <w:t xml:space="preserve"> </w:t>
      </w:r>
      <w:r>
        <w:rPr>
          <w:rFonts w:hint="eastAsia"/>
        </w:rPr>
        <w:t xml:space="preserve">识别许可证信息」，系统自动识别并填入主体名称、统一社会信用代码、许可证号、主体业态、法人姓名。</w:t>
      </w:r>
    </w:p>
    <w:p>
      <w:pPr>
        <w:pStyle w:val="BlockText"/>
        <w:numPr>
          <w:ilvl w:val="0"/>
          <w:numId w:val="1000"/>
        </w:numPr>
      </w:pPr>
      <w:r>
        <w:t xml:space="preserve">📌 </w:t>
      </w:r>
      <w:r>
        <w:rPr>
          <w:rFonts w:hint="eastAsia"/>
        </w:rPr>
        <w:t xml:space="preserve">提示：OCR</w:t>
      </w:r>
      <w:r>
        <w:t xml:space="preserve"> </w:t>
      </w:r>
      <w:r>
        <w:rPr>
          <w:rFonts w:hint="eastAsia"/>
        </w:rPr>
        <w:t xml:space="preserve">识别结果会自动填入并高亮显示。请务必核对识别结果是否与证件一致，如有误差请手动修正。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填写主体信息（带</w:t>
      </w:r>
      <w:r>
        <w:t xml:space="preserve"> * </w:t>
      </w:r>
      <w:r>
        <w:rPr>
          <w:rFonts w:hint="eastAsia"/>
        </w:rPr>
        <w:t xml:space="preserve">为必填）：主体名称、统一社会信用代码（18</w:t>
      </w:r>
      <w:r>
        <w:t xml:space="preserve"> </w:t>
      </w:r>
      <w:r>
        <w:rPr>
          <w:rFonts w:hint="eastAsia"/>
        </w:rPr>
        <w:t xml:space="preserve">位）、许可证号、主体业态、法人姓名、联系电话、手机验证码。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填写经营信息：招牌名称、经营项目、经营面积、住所、所属镇、经营场所、所属市场所、连锁品牌、营业状态、扩展备注。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点击底部「提交」，等待监管审核。</w:t>
      </w:r>
    </w:p>
    <w:p>
      <w:pPr>
        <w:pStyle w:val="FirstParagraph"/>
      </w:pPr>
      <w:r>
        <w:rPr>
          <w:rFonts w:hint="eastAsia"/>
          <w:b/>
          <w:bCs/>
        </w:rPr>
        <w:t xml:space="preserve">审核状态说明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已提交，等待监管审核（1–3</w:t>
            </w:r>
            <w:r>
              <w:t xml:space="preserve"> </w:t>
            </w:r>
            <w:r>
              <w:rPr>
                <w:rFonts w:hint="eastAsia"/>
              </w:rPr>
              <w:t xml:space="preserve">个工作日）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耐心等待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审核未通过，附驳回原因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点击「重新填写」修改后再次提交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建档完成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使用初始密码登录（短信发送）</w:t>
            </w:r>
          </w:p>
        </w:tc>
      </w:tr>
    </w:tbl>
    <w:bookmarkEnd w:id="23"/>
    <w:bookmarkStart w:id="24" w:name="首页功能"/>
    <w:p>
      <w:pPr>
        <w:pStyle w:val="Heading3"/>
      </w:pPr>
      <w:r>
        <w:t xml:space="preserve">3.3 </w:t>
      </w:r>
      <w:r>
        <w:rPr>
          <w:rFonts w:hint="eastAsia"/>
        </w:rPr>
        <w:t xml:space="preserve">首页功能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公告滚动条：滚动展示平台通知，点击查看详情。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风险预警概览：展示报警记录与证照到期预警数量；可切换统计周期（日</w:t>
      </w:r>
      <w:r>
        <w:t xml:space="preserve"> / </w:t>
      </w:r>
      <w:r>
        <w:rPr>
          <w:rFonts w:hint="eastAsia"/>
        </w:rPr>
        <w:t xml:space="preserve">周</w:t>
      </w:r>
      <w:r>
        <w:t xml:space="preserve"> / </w:t>
      </w:r>
      <w:r>
        <w:rPr>
          <w:rFonts w:hint="eastAsia"/>
        </w:rPr>
        <w:t xml:space="preserve">月）；下方为预警时段分布折线图。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办事服务（快捷功能）：预约指导、培训学习、检查记录（建设中）；进货查验、站内信、公告、更多。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最新工单动态：展示最新工单列表，点击可跳转工单详情，点击「查看全部</w:t>
      </w:r>
      <w:r>
        <w:t xml:space="preserve"> </w:t>
      </w:r>
      <w:r>
        <w:rPr>
          <w:rFonts w:hint="eastAsia"/>
        </w:rPr>
        <w:t xml:space="preserve">→」进入工单页。</w:t>
      </w:r>
    </w:p>
    <w:bookmarkEnd w:id="24"/>
    <w:bookmarkStart w:id="25" w:name="工单管理"/>
    <w:p>
      <w:pPr>
        <w:pStyle w:val="Heading3"/>
      </w:pPr>
      <w:r>
        <w:t xml:space="preserve">3.4 </w:t>
      </w:r>
      <w:r>
        <w:rPr>
          <w:rFonts w:hint="eastAsia"/>
        </w:rPr>
        <w:t xml:space="preserve">工单管理</w:t>
      </w:r>
    </w:p>
    <w:p>
      <w:pPr>
        <w:pStyle w:val="FirstParagraph"/>
      </w:pPr>
      <w:r>
        <w:rPr>
          <w:rFonts w:hint="eastAsia"/>
          <w:b/>
          <w:bCs/>
        </w:rPr>
        <w:t xml:space="preserve">列表与筛选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点击底部「工单」进入工单页。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顶部按状态筛选：待审核</w:t>
      </w:r>
      <w:r>
        <w:t xml:space="preserve"> / </w:t>
      </w:r>
      <w:r>
        <w:rPr>
          <w:rFonts w:hint="eastAsia"/>
        </w:rPr>
        <w:t xml:space="preserve">已驳回</w:t>
      </w:r>
      <w:r>
        <w:t xml:space="preserve"> / </w:t>
      </w:r>
      <w:r>
        <w:rPr>
          <w:rFonts w:hint="eastAsia"/>
        </w:rPr>
        <w:t xml:space="preserve">已通过。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支持按关键词搜索（工单标题、编号），以及时间筛选（全部</w:t>
      </w:r>
      <w:r>
        <w:t xml:space="preserve"> / </w:t>
      </w:r>
      <w:r>
        <w:rPr>
          <w:rFonts w:hint="eastAsia"/>
        </w:rPr>
        <w:t xml:space="preserve">近一周</w:t>
      </w:r>
      <w:r>
        <w:t xml:space="preserve"> / </w:t>
      </w:r>
      <w:r>
        <w:rPr>
          <w:rFonts w:hint="eastAsia"/>
        </w:rPr>
        <w:t xml:space="preserve">近一月</w:t>
      </w:r>
      <w:r>
        <w:t xml:space="preserve"> / </w:t>
      </w:r>
      <w:r>
        <w:rPr>
          <w:rFonts w:hint="eastAsia"/>
        </w:rPr>
        <w:t xml:space="preserve">近三月）。</w:t>
      </w:r>
    </w:p>
    <w:p>
      <w:pPr>
        <w:pStyle w:val="FirstParagraph"/>
      </w:pPr>
      <w:r>
        <w:rPr>
          <w:rFonts w:hint="eastAsia"/>
          <w:b/>
          <w:bCs/>
        </w:rPr>
        <w:t xml:space="preserve">工单类型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设备/环境告警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后厨卫生整改、食材存储温度异常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证照到期/年审提醒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食品经营许可证即将到期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商户发起的申诉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健康证过期申诉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企业信息修改申请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变更经营地址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详情与处理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点击任意工单进入详情页，查看工单内容。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根据状态处理：待审核→按要求整改后反馈；已驳回→查看驳回原因，整改后重新提交；已通过→查看归档记录，有异议可发起申诉。</w:t>
      </w:r>
    </w:p>
    <w:p>
      <w:pPr>
        <w:pStyle w:val="BlockText"/>
      </w:pPr>
      <w:r>
        <w:t xml:space="preserve">📌 </w:t>
      </w:r>
      <w:r>
        <w:rPr>
          <w:rFonts w:hint="eastAsia"/>
        </w:rPr>
        <w:t xml:space="preserve">提示：对待审核/已驳回的报警类工单，请及时整改并反馈，逾期可能影响后续监管评价。</w:t>
      </w:r>
    </w:p>
    <w:bookmarkEnd w:id="25"/>
    <w:bookmarkStart w:id="26" w:name="企业信息管理"/>
    <w:p>
      <w:pPr>
        <w:pStyle w:val="Heading3"/>
      </w:pPr>
      <w:r>
        <w:t xml:space="preserve">3.5 </w:t>
      </w:r>
      <w:r>
        <w:rPr>
          <w:rFonts w:hint="eastAsia"/>
        </w:rPr>
        <w:t xml:space="preserve">企业信息管理</w:t>
      </w:r>
    </w:p>
    <w:p>
      <w:pPr>
        <w:pStyle w:val="FirstParagraph"/>
      </w:pPr>
      <w:r>
        <w:rPr>
          <w:rFonts w:hint="eastAsia"/>
        </w:rPr>
        <w:t xml:space="preserve">点击底部「企业」进入企业页。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审批进度：企业信息有修改审批时，顶部展示审批进度（提交审批</w:t>
      </w:r>
      <w:r>
        <w:t xml:space="preserve"> → </w:t>
      </w:r>
      <w:r>
        <w:rPr>
          <w:rFonts w:hint="eastAsia"/>
        </w:rPr>
        <w:t xml:space="preserve">监管审核</w:t>
      </w:r>
      <w:r>
        <w:t xml:space="preserve"> → </w:t>
      </w:r>
      <w:r>
        <w:rPr>
          <w:rFonts w:hint="eastAsia"/>
        </w:rPr>
        <w:t xml:space="preserve">已生效）。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基础信息：查看企业完整档案；点击「编辑」可修改（提交后进入审批，审批期间只读，通过后自动生效）。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人员信息：从业人员（含健康证有效期）、食品安全管理员（含培训证书编号）。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企业证照：查看食品经营许可证、食品安全管理体系认证（ISO</w:t>
      </w:r>
      <w:r>
        <w:t xml:space="preserve"> </w:t>
      </w:r>
      <w:r>
        <w:rPr>
          <w:rFonts w:hint="eastAsia"/>
        </w:rPr>
        <w:t xml:space="preserve">22000）、从业人员健康证；点击「上传证照」可新增。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变更记录：查看企业信息的最近更新时间与历史变更记录。</w:t>
      </w:r>
    </w:p>
    <w:bookmarkEnd w:id="26"/>
    <w:bookmarkStart w:id="27" w:name="通知接收微信绑定"/>
    <w:p>
      <w:pPr>
        <w:pStyle w:val="Heading3"/>
      </w:pPr>
      <w:r>
        <w:t xml:space="preserve">3.6 </w:t>
      </w:r>
      <w:r>
        <w:rPr>
          <w:rFonts w:hint="eastAsia"/>
        </w:rPr>
        <w:t xml:space="preserve">通知接收（微信绑定）</w:t>
      </w:r>
    </w:p>
    <w:p>
      <w:pPr>
        <w:pStyle w:val="FirstParagraph"/>
      </w:pPr>
      <w:r>
        <w:rPr>
          <w:rFonts w:hint="eastAsia"/>
        </w:rPr>
        <w:t xml:space="preserve">在「我的</w:t>
      </w:r>
      <w:r>
        <w:t xml:space="preserve"> → </w:t>
      </w:r>
      <w:r>
        <w:rPr>
          <w:rFonts w:hint="eastAsia"/>
        </w:rPr>
        <w:t xml:space="preserve">通知接收」中管理通知接收方式，支持多成员绑定微信接收通知。</w:t>
      </w:r>
    </w:p>
    <w:p>
      <w:pPr>
        <w:pStyle w:val="BodyText"/>
      </w:pPr>
      <w:r>
        <w:rPr>
          <w:rFonts w:hint="eastAsia"/>
          <w:b/>
          <w:bCs/>
        </w:rPr>
        <w:t xml:space="preserve">绑定我的微信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进入「我的</w:t>
      </w:r>
      <w:r>
        <w:t xml:space="preserve"> → </w:t>
      </w:r>
      <w:r>
        <w:rPr>
          <w:rFonts w:hint="eastAsia"/>
        </w:rPr>
        <w:t xml:space="preserve">通知接收」。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在「我的微信接收」区域点击「绑定微信」。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强制录入名字（标识）：填写真实姓名作为标识，便于管理端识别接收人。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点击「确认绑定」，弹出微信订阅消息授权，点击「允许」完成绑定。</w:t>
      </w:r>
    </w:p>
    <w:p>
      <w:pPr>
        <w:pStyle w:val="BlockText"/>
      </w:pPr>
      <w:r>
        <w:t xml:space="preserve">📌 </w:t>
      </w:r>
      <w:r>
        <w:rPr>
          <w:rFonts w:hint="eastAsia"/>
        </w:rPr>
        <w:t xml:space="preserve">提示：名字（标识）为必填项，不填写无法完成绑定。</w:t>
      </w:r>
    </w:p>
    <w:p>
      <w:pPr>
        <w:pStyle w:val="FirstParagraph"/>
      </w:pPr>
      <w:r>
        <w:rPr>
          <w:rFonts w:hint="eastAsia"/>
          <w:b/>
          <w:bCs/>
        </w:rPr>
        <w:t xml:space="preserve">管理通知接收人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查看清单（需短信验证）、编辑备注、移除成员；单个账号最多绑定</w:t>
      </w:r>
      <w:r>
        <w:t xml:space="preserve"> 10 </w:t>
      </w:r>
      <w:r>
        <w:rPr>
          <w:rFonts w:hint="eastAsia"/>
        </w:rPr>
        <w:t xml:space="preserve">个成员。</w:t>
      </w:r>
    </w:p>
    <w:bookmarkEnd w:id="27"/>
    <w:bookmarkStart w:id="28" w:name="办事服务"/>
    <w:p>
      <w:pPr>
        <w:pStyle w:val="Heading3"/>
      </w:pPr>
      <w:r>
        <w:t xml:space="preserve">3.7 </w:t>
      </w:r>
      <w:r>
        <w:rPr>
          <w:rFonts w:hint="eastAsia"/>
        </w:rPr>
        <w:t xml:space="preserve">办事服务</w:t>
      </w:r>
    </w:p>
    <w:p>
      <w:pPr>
        <w:pStyle w:val="FirstParagraph"/>
      </w:pPr>
      <w:r>
        <w:rPr>
          <w:rFonts w:hint="eastAsia"/>
          <w:b/>
          <w:bCs/>
        </w:rPr>
        <w:t xml:space="preserve">进货查验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首页</w:t>
      </w:r>
      <w:r>
        <w:t xml:space="preserve"> → </w:t>
      </w:r>
      <w:r>
        <w:rPr>
          <w:rFonts w:hint="eastAsia"/>
        </w:rPr>
        <w:t xml:space="preserve">办事服务</w:t>
      </w:r>
      <w:r>
        <w:t xml:space="preserve"> → </w:t>
      </w:r>
      <w:r>
        <w:rPr>
          <w:rFonts w:hint="eastAsia"/>
        </w:rPr>
        <w:t xml:space="preserve">点击「进货查验」。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查看列表：默认展示已登记的货物（货物名、描述、附件、时间）。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新增货物：点击右下角蓝色「＋」圆形按钮，填写货物名（必填）、货物描述（可上传附件），点击保存。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编辑/查看详情：点击列表中的货物可查看或修改。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删除货物：在详情表单中点击「删除货物」。</w:t>
      </w:r>
    </w:p>
    <w:p>
      <w:pPr>
        <w:pStyle w:val="FirstParagraph"/>
      </w:pPr>
      <w:r>
        <w:rPr>
          <w:rFonts w:hint="eastAsia"/>
          <w:b/>
          <w:bCs/>
        </w:rPr>
        <w:t xml:space="preserve">站内信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首页</w:t>
      </w:r>
      <w:r>
        <w:t xml:space="preserve"> → </w:t>
      </w:r>
      <w:r>
        <w:rPr>
          <w:rFonts w:hint="eastAsia"/>
        </w:rPr>
        <w:t xml:space="preserve">办事服务</w:t>
      </w:r>
      <w:r>
        <w:t xml:space="preserve"> → </w:t>
      </w:r>
      <w:r>
        <w:rPr>
          <w:rFonts w:hint="eastAsia"/>
        </w:rPr>
        <w:t xml:space="preserve">点击「站内信」。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查看列表；写站内信：点击右下角蓝色「＋」按钮，填写主题与内容（可上传附件、语音输入），点击发送。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回复：打开某条站内信，可回复对方。</w:t>
      </w:r>
    </w:p>
    <w:p>
      <w:pPr>
        <w:pStyle w:val="FirstParagraph"/>
      </w:pPr>
      <w:r>
        <w:rPr>
          <w:rFonts w:hint="eastAsia"/>
          <w:b/>
          <w:bCs/>
        </w:rPr>
        <w:t xml:space="preserve">公告</w:t>
      </w:r>
      <w:r>
        <w:rPr>
          <w:rFonts w:hint="eastAsia"/>
        </w:rPr>
        <w:t xml:space="preserve">：首页</w:t>
      </w:r>
      <w:r>
        <w:t xml:space="preserve"> → </w:t>
      </w:r>
      <w:r>
        <w:rPr>
          <w:rFonts w:hint="eastAsia"/>
        </w:rPr>
        <w:t xml:space="preserve">办事服务</w:t>
      </w:r>
      <w:r>
        <w:t xml:space="preserve"> → </w:t>
      </w:r>
      <w:r>
        <w:rPr>
          <w:rFonts w:hint="eastAsia"/>
        </w:rPr>
        <w:t xml:space="preserve">点击「公告」，查看平台发布的公告与提醒。</w:t>
      </w:r>
    </w:p>
    <w:bookmarkEnd w:id="28"/>
    <w:bookmarkStart w:id="29" w:name="个人中心"/>
    <w:p>
      <w:pPr>
        <w:pStyle w:val="Heading3"/>
      </w:pPr>
      <w:r>
        <w:t xml:space="preserve">3.8 </w:t>
      </w:r>
      <w:r>
        <w:rPr>
          <w:rFonts w:hint="eastAsia"/>
        </w:rPr>
        <w:t xml:space="preserve">个人中心</w:t>
      </w:r>
    </w:p>
    <w:p>
      <w:pPr>
        <w:pStyle w:val="FirstParagraph"/>
      </w:pPr>
      <w:r>
        <w:rPr>
          <w:rFonts w:hint="eastAsia"/>
        </w:rPr>
        <w:t xml:space="preserve">点击底部「我的」进入个人中心。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修改密码：输入当前密码、新密码、确认新密码，点击确认修改。首次登录后请务必修改初始密码。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绑定</w:t>
      </w:r>
      <w:r>
        <w:t xml:space="preserve"> / </w:t>
      </w:r>
      <w:r>
        <w:rPr>
          <w:rFonts w:hint="eastAsia"/>
        </w:rPr>
        <w:t xml:space="preserve">换绑手机：换绑时先验证原手机号（短信验证码），再绑定新手机号；手机号用于找回登录密码。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其他：帮助与反馈、关于（版本信息</w:t>
      </w:r>
      <w:r>
        <w:t xml:space="preserve"> / </w:t>
      </w:r>
      <w:r>
        <w:rPr>
          <w:rFonts w:hint="eastAsia"/>
        </w:rPr>
        <w:t xml:space="preserve">隐私政策</w:t>
      </w:r>
      <w:r>
        <w:t xml:space="preserve"> / </w:t>
      </w:r>
      <w:r>
        <w:rPr>
          <w:rFonts w:hint="eastAsia"/>
        </w:rPr>
        <w:t xml:space="preserve">用户协议）、退出登录。</w:t>
      </w:r>
    </w:p>
    <w:bookmarkEnd w:id="29"/>
    <w:bookmarkStart w:id="30" w:name="常见问题faq"/>
    <w:p>
      <w:pPr>
        <w:pStyle w:val="Heading3"/>
      </w:pPr>
      <w:r>
        <w:t xml:space="preserve">3.9 </w:t>
      </w:r>
      <w:r>
        <w:rPr>
          <w:rFonts w:hint="eastAsia"/>
        </w:rPr>
        <w:t xml:space="preserve">常见问题（FAQ）</w:t>
      </w:r>
    </w:p>
    <w:p>
      <w:pPr>
        <w:pStyle w:val="FirstParagraph"/>
      </w:pPr>
      <w:r>
        <w:rPr>
          <w:rFonts w:hint="eastAsia"/>
          <w:b/>
          <w:bCs/>
        </w:rPr>
        <w:t xml:space="preserve">Q1：登录提示密码错误怎么办？</w:t>
      </w:r>
      <w:r>
        <w:t xml:space="preserve"> </w:t>
      </w:r>
      <w:r>
        <w:rPr>
          <w:rFonts w:hint="eastAsia"/>
        </w:rPr>
        <w:t xml:space="preserve">答：检查许可证号是否正确；如忘记密码，点击「忘记密码」通过手机号重置。</w:t>
      </w:r>
    </w:p>
    <w:p>
      <w:pPr>
        <w:pStyle w:val="BodyText"/>
      </w:pPr>
      <w:r>
        <w:rPr>
          <w:rFonts w:hint="eastAsia"/>
          <w:b/>
          <w:bCs/>
        </w:rPr>
        <w:t xml:space="preserve">Q2：OCR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识别结果准确吗？</w:t>
      </w:r>
      <w:r>
        <w:t xml:space="preserve"> </w:t>
      </w:r>
      <w:r>
        <w:rPr>
          <w:rFonts w:hint="eastAsia"/>
        </w:rPr>
        <w:t xml:space="preserve">答：OCR</w:t>
      </w:r>
      <w:r>
        <w:t xml:space="preserve"> </w:t>
      </w:r>
      <w:r>
        <w:rPr>
          <w:rFonts w:hint="eastAsia"/>
        </w:rPr>
        <w:t xml:space="preserve">为辅助录入功能，识别后请务必人工核对识别内容与证件一致，不一致请手动修改。</w:t>
      </w:r>
    </w:p>
    <w:p>
      <w:pPr>
        <w:pStyle w:val="BodyText"/>
      </w:pPr>
      <w:r>
        <w:rPr>
          <w:rFonts w:hint="eastAsia"/>
          <w:b/>
          <w:bCs/>
        </w:rPr>
        <w:t xml:space="preserve">Q3：建档提交后多久能通过审核？</w:t>
      </w:r>
      <w:r>
        <w:t xml:space="preserve"> </w:t>
      </w:r>
      <w:r>
        <w:rPr>
          <w:rFonts w:hint="eastAsia"/>
        </w:rPr>
        <w:t xml:space="preserve">答：监管人员将在</w:t>
      </w:r>
      <w:r>
        <w:t xml:space="preserve"> 1–3 </w:t>
      </w:r>
      <w:r>
        <w:rPr>
          <w:rFonts w:hint="eastAsia"/>
        </w:rPr>
        <w:t xml:space="preserve">个工作日内完成审核，请耐心等待；审核进度可在首页/企业页查看。</w:t>
      </w:r>
    </w:p>
    <w:p>
      <w:pPr>
        <w:pStyle w:val="BodyText"/>
      </w:pPr>
      <w:r>
        <w:rPr>
          <w:rFonts w:hint="eastAsia"/>
          <w:b/>
          <w:bCs/>
        </w:rPr>
        <w:t xml:space="preserve">Q4：绑定微信时为什么必须填写名字？</w:t>
      </w:r>
      <w:r>
        <w:t xml:space="preserve"> </w:t>
      </w:r>
      <w:r>
        <w:rPr>
          <w:rFonts w:hint="eastAsia"/>
        </w:rPr>
        <w:t xml:space="preserve">答：名字作为接收人标识，便于管理端识别是哪个成员在接收通知，属于必填项。</w:t>
      </w:r>
    </w:p>
    <w:p>
      <w:pPr>
        <w:pStyle w:val="BodyText"/>
      </w:pPr>
      <w:r>
        <w:rPr>
          <w:rFonts w:hint="eastAsia"/>
          <w:b/>
          <w:bCs/>
        </w:rPr>
        <w:t xml:space="preserve">Q5：通知接收人最多能绑几个？</w:t>
      </w:r>
      <w:r>
        <w:t xml:space="preserve"> </w:t>
      </w:r>
      <w:r>
        <w:rPr>
          <w:rFonts w:hint="eastAsia"/>
        </w:rPr>
        <w:t xml:space="preserve">答：单个账号最多绑定</w:t>
      </w:r>
      <w:r>
        <w:t xml:space="preserve"> 10 </w:t>
      </w:r>
      <w:r>
        <w:rPr>
          <w:rFonts w:hint="eastAsia"/>
        </w:rPr>
        <w:t xml:space="preserve">个成员；查看清单、移除成员等管理操作需短信验证。</w:t>
      </w:r>
    </w:p>
    <w:p>
      <w:pPr>
        <w:pStyle w:val="BodyText"/>
      </w:pPr>
      <w:r>
        <w:rPr>
          <w:rFonts w:hint="eastAsia"/>
          <w:b/>
          <w:bCs/>
        </w:rPr>
        <w:t xml:space="preserve">Q6：工单被驳回了怎么办？</w:t>
      </w:r>
      <w:r>
        <w:t xml:space="preserve"> </w:t>
      </w:r>
      <w:r>
        <w:rPr>
          <w:rFonts w:hint="eastAsia"/>
        </w:rPr>
        <w:t xml:space="preserve">答：查看驳回原因，整改后重新提交；如有异议可发起申诉。</w:t>
      </w:r>
    </w:p>
    <w:p>
      <w:pPr>
        <w:pStyle w:val="BodyText"/>
      </w:pPr>
      <w:r>
        <w:rPr>
          <w:rFonts w:hint="eastAsia"/>
          <w:b/>
          <w:bCs/>
        </w:rPr>
        <w:t xml:space="preserve">Q7：企业信息修改后为什么不能马上生效？</w:t>
      </w:r>
      <w:r>
        <w:t xml:space="preserve"> </w:t>
      </w:r>
      <w:r>
        <w:rPr>
          <w:rFonts w:hint="eastAsia"/>
        </w:rPr>
        <w:t xml:space="preserve">答：信息修改需提交监管审批，审批期间信息只读，通过后自动生效。</w:t>
      </w:r>
    </w:p>
    <w:bookmarkEnd w:id="30"/>
    <w:bookmarkStart w:id="31" w:name="注意事项"/>
    <w:p>
      <w:pPr>
        <w:pStyle w:val="Heading3"/>
      </w:pPr>
      <w:r>
        <w:t xml:space="preserve">3.10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密码安全：首次登录后立即修改初始密码，勿将密码告知他人。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信息核对：OCR</w:t>
      </w:r>
      <w:r>
        <w:t xml:space="preserve"> </w:t>
      </w:r>
      <w:r>
        <w:rPr>
          <w:rFonts w:hint="eastAsia"/>
        </w:rPr>
        <w:t xml:space="preserve">识别、表单填写均请核对无误后提交，避免因信息错误被驳回。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及时处理工单：对报警、换证类工单请及时整改反馈，避免逾期。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证照有效期：关注首页「证照到期预警」，提前办理延续，避免证照过期。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通知接收：绑定微信并授权订阅消息，确保能及时收到整改、告警通知；成员离职请及时移除。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进货查验：进货时及时登记，上传质检报告等附件，留存凭证备查。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本手册基于「智慧食安」商户端小程序当前版本编写，如界面或流程有更新，请以实际页面为准。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智慧食安 · 商户端用户手册</dc:title>
  <dc:creator/>
  <cp:keywords/>
  <dcterms:created xsi:type="dcterms:W3CDTF">2026-10-23T01:09:31Z</dcterms:created>
  <dcterms:modified xsi:type="dcterms:W3CDTF">2026-10-23T01:09:31Z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2026-10-23</vt:lpwstr>
  </property>
</Properties>
</file>