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115" w:type="dxa"/>
          <w:right w:w="115" w:type="dxa"/>
        </w:tblCellMar>
        <w:tblLook w:val="0600" w:firstRow="0" w:lastRow="0" w:firstColumn="0" w:lastColumn="0" w:noHBand="1" w:noVBand="1"/>
      </w:tblPr>
      <w:tblGrid>
        <w:gridCol w:w="810"/>
        <w:gridCol w:w="1664"/>
        <w:gridCol w:w="676"/>
        <w:gridCol w:w="630"/>
        <w:gridCol w:w="7740"/>
      </w:tblGrid>
      <w:tr w:rsidR="00682EC8" w14:paraId="2977D024" w14:textId="77777777" w:rsidTr="00F86647">
        <w:trPr>
          <w:cantSplit/>
          <w:trHeight w:val="4680"/>
        </w:trPr>
        <w:tc>
          <w:tcPr>
            <w:tcW w:w="2474" w:type="dxa"/>
            <w:gridSpan w:val="2"/>
            <w:textDirection w:val="btLr"/>
          </w:tcPr>
          <w:p w14:paraId="4A1B8AA9" w14:textId="7176A913" w:rsidR="00682EC8" w:rsidRDefault="001B526E" w:rsidP="003E3262">
            <w:pPr>
              <w:pStyle w:val="Title"/>
            </w:pPr>
            <w:r>
              <w:rPr>
                <w:noProof/>
              </w:rPr>
              <w:drawing>
                <wp:inline distT="0" distB="0" distL="0" distR="0" wp14:anchorId="70413B08" wp14:editId="66ABBA94">
                  <wp:extent cx="3012440" cy="1350497"/>
                  <wp:effectExtent l="0" t="0" r="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logo_rgb_c-gray.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060563" cy="1372071"/>
                          </a:xfrm>
                          <a:prstGeom prst="rect">
                            <a:avLst/>
                          </a:prstGeom>
                        </pic:spPr>
                      </pic:pic>
                    </a:graphicData>
                  </a:graphic>
                </wp:inline>
              </w:drawing>
            </w:r>
          </w:p>
          <w:p w14:paraId="1DA3512F" w14:textId="120AF05F" w:rsidR="00682EC8" w:rsidRPr="00382BBF" w:rsidRDefault="00682EC8" w:rsidP="003E3262">
            <w:pPr>
              <w:pStyle w:val="Subtitle"/>
            </w:pPr>
          </w:p>
        </w:tc>
        <w:tc>
          <w:tcPr>
            <w:tcW w:w="9046" w:type="dxa"/>
            <w:gridSpan w:val="3"/>
            <w:vMerge w:val="restart"/>
            <w:vAlign w:val="center"/>
          </w:tcPr>
          <w:p w14:paraId="1D6E3F1C" w14:textId="29C7FB8C" w:rsidR="00682EC8" w:rsidRDefault="001B526E" w:rsidP="00F86647">
            <w:pPr>
              <w:pStyle w:val="Image"/>
              <w:jc w:val="right"/>
            </w:pPr>
            <w:r>
              <w:drawing>
                <wp:inline distT="0" distB="0" distL="0" distR="0" wp14:anchorId="7809E86C" wp14:editId="001B1F07">
                  <wp:extent cx="5598160" cy="3731895"/>
                  <wp:effectExtent l="0" t="0" r="2540" b="1905"/>
                  <wp:docPr id="2" name="Picture 2" descr="A person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R20_ProX_Contextual_019_RGB.jpg"/>
                          <pic:cNvPicPr/>
                        </pic:nvPicPr>
                        <pic:blipFill>
                          <a:blip r:embed="rId12">
                            <a:extLst>
                              <a:ext uri="{28A0092B-C50C-407E-A947-70E740481C1C}">
                                <a14:useLocalDpi xmlns:a14="http://schemas.microsoft.com/office/drawing/2010/main" val="0"/>
                              </a:ext>
                            </a:extLst>
                          </a:blip>
                          <a:stretch>
                            <a:fillRect/>
                          </a:stretch>
                        </pic:blipFill>
                        <pic:spPr>
                          <a:xfrm>
                            <a:off x="0" y="0"/>
                            <a:ext cx="5598160" cy="3731895"/>
                          </a:xfrm>
                          <a:prstGeom prst="rect">
                            <a:avLst/>
                          </a:prstGeom>
                        </pic:spPr>
                      </pic:pic>
                    </a:graphicData>
                  </a:graphic>
                </wp:inline>
              </w:drawing>
            </w:r>
          </w:p>
        </w:tc>
      </w:tr>
      <w:tr w:rsidR="00682EC8" w14:paraId="3B70E8FE" w14:textId="77777777" w:rsidTr="00682EC8">
        <w:trPr>
          <w:trHeight w:val="450"/>
        </w:trPr>
        <w:tc>
          <w:tcPr>
            <w:tcW w:w="810" w:type="dxa"/>
            <w:vAlign w:val="bottom"/>
          </w:tcPr>
          <w:p w14:paraId="7478CD0B" w14:textId="77777777" w:rsidR="00682EC8" w:rsidRPr="00C36D8A" w:rsidRDefault="00682EC8" w:rsidP="00682EC8">
            <w:pPr>
              <w:pStyle w:val="NoSpacing"/>
            </w:pPr>
          </w:p>
        </w:tc>
        <w:tc>
          <w:tcPr>
            <w:tcW w:w="1664" w:type="dxa"/>
            <w:vAlign w:val="bottom"/>
          </w:tcPr>
          <w:p w14:paraId="595F0246" w14:textId="77777777" w:rsidR="00682EC8" w:rsidRPr="00C36D8A" w:rsidRDefault="00682EC8" w:rsidP="00682EC8">
            <w:pPr>
              <w:pStyle w:val="NoSpacing"/>
            </w:pPr>
          </w:p>
        </w:tc>
        <w:tc>
          <w:tcPr>
            <w:tcW w:w="9046" w:type="dxa"/>
            <w:gridSpan w:val="3"/>
            <w:vMerge/>
            <w:vAlign w:val="bottom"/>
          </w:tcPr>
          <w:p w14:paraId="2CE72B32" w14:textId="77777777" w:rsidR="00682EC8" w:rsidRDefault="00682EC8" w:rsidP="00682EC8">
            <w:pPr>
              <w:pStyle w:val="NoSpacing"/>
            </w:pPr>
          </w:p>
        </w:tc>
      </w:tr>
      <w:tr w:rsidR="00682EC8" w:rsidRPr="00682EC8" w14:paraId="3C17CB41" w14:textId="77777777" w:rsidTr="00383B9F">
        <w:trPr>
          <w:trHeight w:val="60"/>
        </w:trPr>
        <w:tc>
          <w:tcPr>
            <w:tcW w:w="810" w:type="dxa"/>
            <w:shd w:val="clear" w:color="auto" w:fill="000000" w:themeFill="text1"/>
            <w:vAlign w:val="bottom"/>
          </w:tcPr>
          <w:p w14:paraId="75A72B37" w14:textId="77777777" w:rsidR="00682EC8" w:rsidRPr="00682EC8" w:rsidRDefault="00682EC8" w:rsidP="00682EC8">
            <w:pPr>
              <w:pStyle w:val="NoSpacing"/>
              <w:rPr>
                <w:sz w:val="8"/>
              </w:rPr>
            </w:pPr>
          </w:p>
        </w:tc>
        <w:tc>
          <w:tcPr>
            <w:tcW w:w="1664" w:type="dxa"/>
            <w:vAlign w:val="bottom"/>
          </w:tcPr>
          <w:p w14:paraId="2931E01B" w14:textId="77777777" w:rsidR="00682EC8" w:rsidRPr="00682EC8" w:rsidRDefault="00682EC8" w:rsidP="00682EC8">
            <w:pPr>
              <w:pStyle w:val="NoSpacing"/>
              <w:rPr>
                <w:sz w:val="8"/>
              </w:rPr>
            </w:pPr>
          </w:p>
        </w:tc>
        <w:tc>
          <w:tcPr>
            <w:tcW w:w="9046" w:type="dxa"/>
            <w:gridSpan w:val="3"/>
            <w:vMerge/>
            <w:vAlign w:val="bottom"/>
          </w:tcPr>
          <w:p w14:paraId="796F40D9" w14:textId="77777777" w:rsidR="00682EC8" w:rsidRPr="00682EC8" w:rsidRDefault="00682EC8" w:rsidP="00682EC8">
            <w:pPr>
              <w:pStyle w:val="NoSpacing"/>
              <w:rPr>
                <w:sz w:val="8"/>
              </w:rPr>
            </w:pPr>
          </w:p>
        </w:tc>
      </w:tr>
      <w:tr w:rsidR="001B526E" w:rsidRPr="00682EC8" w14:paraId="0F655F3F" w14:textId="77777777" w:rsidTr="001B526E">
        <w:trPr>
          <w:trHeight w:val="68"/>
        </w:trPr>
        <w:tc>
          <w:tcPr>
            <w:tcW w:w="810" w:type="dxa"/>
            <w:shd w:val="clear" w:color="auto" w:fill="000000" w:themeFill="text1"/>
            <w:vAlign w:val="bottom"/>
          </w:tcPr>
          <w:p w14:paraId="493A07FD" w14:textId="77777777" w:rsidR="001B526E" w:rsidRPr="00057EDB" w:rsidRDefault="001B526E" w:rsidP="00682EC8">
            <w:pPr>
              <w:pStyle w:val="NoSpacing"/>
              <w:rPr>
                <w:color w:val="FF0000"/>
                <w:sz w:val="8"/>
              </w:rPr>
            </w:pPr>
          </w:p>
        </w:tc>
        <w:tc>
          <w:tcPr>
            <w:tcW w:w="1664" w:type="dxa"/>
            <w:vAlign w:val="bottom"/>
          </w:tcPr>
          <w:p w14:paraId="52515F75" w14:textId="77777777" w:rsidR="001B526E" w:rsidRPr="00682EC8" w:rsidRDefault="001B526E" w:rsidP="00682EC8">
            <w:pPr>
              <w:pStyle w:val="NoSpacing"/>
              <w:rPr>
                <w:sz w:val="8"/>
              </w:rPr>
            </w:pPr>
          </w:p>
        </w:tc>
        <w:tc>
          <w:tcPr>
            <w:tcW w:w="9046" w:type="dxa"/>
            <w:gridSpan w:val="3"/>
            <w:vMerge/>
            <w:vAlign w:val="bottom"/>
          </w:tcPr>
          <w:p w14:paraId="16C7F096" w14:textId="77777777" w:rsidR="001B526E" w:rsidRPr="00682EC8" w:rsidRDefault="001B526E" w:rsidP="00682EC8">
            <w:pPr>
              <w:pStyle w:val="NoSpacing"/>
              <w:rPr>
                <w:sz w:val="8"/>
              </w:rPr>
            </w:pPr>
          </w:p>
        </w:tc>
      </w:tr>
      <w:tr w:rsidR="00682EC8" w14:paraId="5548F189" w14:textId="77777777" w:rsidTr="001B526E">
        <w:trPr>
          <w:trHeight w:val="4464"/>
        </w:trPr>
        <w:tc>
          <w:tcPr>
            <w:tcW w:w="2474" w:type="dxa"/>
            <w:gridSpan w:val="2"/>
            <w:vAlign w:val="bottom"/>
          </w:tcPr>
          <w:p w14:paraId="77DD515B" w14:textId="5BDB8058" w:rsidR="00682EC8" w:rsidRDefault="00057EDB" w:rsidP="00A50BCD">
            <w:pPr>
              <w:pStyle w:val="Heading1"/>
            </w:pPr>
            <w:r>
              <w:t>inside the guide</w:t>
            </w:r>
          </w:p>
        </w:tc>
        <w:tc>
          <w:tcPr>
            <w:tcW w:w="9046" w:type="dxa"/>
            <w:gridSpan w:val="3"/>
            <w:vMerge/>
            <w:vAlign w:val="bottom"/>
          </w:tcPr>
          <w:p w14:paraId="0086FA9C" w14:textId="77777777" w:rsidR="00682EC8" w:rsidRDefault="00682EC8" w:rsidP="000871A1"/>
        </w:tc>
      </w:tr>
      <w:tr w:rsidR="00682EC8" w14:paraId="3701913E" w14:textId="77777777" w:rsidTr="00682EC8">
        <w:trPr>
          <w:trHeight w:val="4464"/>
        </w:trPr>
        <w:tc>
          <w:tcPr>
            <w:tcW w:w="3150" w:type="dxa"/>
            <w:gridSpan w:val="3"/>
          </w:tcPr>
          <w:p w14:paraId="6A66FDD1" w14:textId="77777777" w:rsidR="00682EC8" w:rsidRPr="003E3262" w:rsidRDefault="00D9741B" w:rsidP="00682EC8">
            <w:pPr>
              <w:pStyle w:val="TOC1"/>
            </w:pPr>
            <w:sdt>
              <w:sdtPr>
                <w:id w:val="-107735066"/>
                <w:placeholder>
                  <w:docPart w:val="0C114618FE6C4191949195E4C3AC3F72"/>
                </w:placeholder>
                <w:temporary/>
                <w:showingPlcHdr/>
                <w15:appearance w15:val="hidden"/>
              </w:sdtPr>
              <w:sdtEndPr/>
              <w:sdtContent>
                <w:r w:rsidR="00682EC8" w:rsidRPr="003E3262">
                  <w:t>PG. 2</w:t>
                </w:r>
              </w:sdtContent>
            </w:sdt>
          </w:p>
          <w:p w14:paraId="0C24398F" w14:textId="4F5282A7" w:rsidR="00682EC8" w:rsidRPr="008E2B6D" w:rsidRDefault="00057EDB" w:rsidP="00381A5A">
            <w:pPr>
              <w:pStyle w:val="TOC2"/>
            </w:pPr>
            <w:r>
              <w:t>Using any web browser, connect to your Windows Virtual Desktop</w:t>
            </w:r>
          </w:p>
          <w:p w14:paraId="64C0D560" w14:textId="77777777" w:rsidR="00682EC8" w:rsidRDefault="00D9741B" w:rsidP="00682EC8">
            <w:pPr>
              <w:pStyle w:val="TOC1"/>
            </w:pPr>
            <w:sdt>
              <w:sdtPr>
                <w:id w:val="-102650644"/>
                <w:placeholder>
                  <w:docPart w:val="6FF92F6F4E964378B519EC0FA84520C7"/>
                </w:placeholder>
                <w:temporary/>
                <w:showingPlcHdr/>
                <w15:appearance w15:val="hidden"/>
              </w:sdtPr>
              <w:sdtEndPr/>
              <w:sdtContent>
                <w:r w:rsidR="00682EC8" w:rsidRPr="00FC2165">
                  <w:t>PG. 3</w:t>
                </w:r>
              </w:sdtContent>
            </w:sdt>
          </w:p>
          <w:p w14:paraId="54C6A714" w14:textId="115922B7" w:rsidR="00682EC8" w:rsidRPr="00FC2165" w:rsidRDefault="00057EDB" w:rsidP="00381A5A">
            <w:pPr>
              <w:pStyle w:val="TOC2"/>
            </w:pPr>
            <w:r>
              <w:t>Using a Windows PC or Mac with the Remote Desktop Client Installed</w:t>
            </w:r>
          </w:p>
          <w:p w14:paraId="1F2130E5" w14:textId="5E605F9B" w:rsidR="00682EC8" w:rsidRDefault="00057EDB" w:rsidP="00381A5A">
            <w:pPr>
              <w:pStyle w:val="TOC2"/>
            </w:pPr>
            <w:r>
              <w:t xml:space="preserve"> </w:t>
            </w:r>
          </w:p>
        </w:tc>
        <w:tc>
          <w:tcPr>
            <w:tcW w:w="630" w:type="dxa"/>
          </w:tcPr>
          <w:p w14:paraId="575D7185" w14:textId="77777777" w:rsidR="00682EC8" w:rsidRDefault="00682EC8" w:rsidP="00682EC8"/>
        </w:tc>
        <w:tc>
          <w:tcPr>
            <w:tcW w:w="7740" w:type="dxa"/>
          </w:tcPr>
          <w:p w14:paraId="36D8DB3A" w14:textId="5885EA05" w:rsidR="00682EC8" w:rsidRPr="0065723F" w:rsidRDefault="001B526E" w:rsidP="0065723F">
            <w:pPr>
              <w:pStyle w:val="Heading1"/>
            </w:pPr>
            <w:r>
              <w:t>WINDOWS VIRTUAL DESKTOP</w:t>
            </w:r>
          </w:p>
          <w:p w14:paraId="385F06BA" w14:textId="72E0736A" w:rsidR="00682EC8" w:rsidRPr="003E3262" w:rsidRDefault="001B526E" w:rsidP="00A50BCD">
            <w:pPr>
              <w:pStyle w:val="Heading2"/>
            </w:pPr>
            <w:r>
              <w:t>USER GUIDE</w:t>
            </w:r>
          </w:p>
          <w:p w14:paraId="6A0E05CE" w14:textId="1D6D71A4" w:rsidR="00682EC8" w:rsidRDefault="001B526E" w:rsidP="001B526E">
            <w:r>
              <w:t xml:space="preserve">Windows Virtual Desktop is a desktop computer that runs in the cloud.  </w:t>
            </w:r>
            <w:r w:rsidR="00057EDB">
              <w:t xml:space="preserve">Using a web browser, or a special client, you can connect to your desktop from anywhere, on any device using just an Internet connection.  This guide will show you how to connect to your Windows Virtual Desktop through a web browser, a Windows 10 client, a Mac or even your mobile phone.  </w:t>
            </w:r>
          </w:p>
        </w:tc>
      </w:tr>
    </w:tbl>
    <w:p w14:paraId="522DD675" w14:textId="77777777" w:rsidR="00011B82" w:rsidRPr="00682EC8" w:rsidRDefault="00011B82" w:rsidP="00682EC8">
      <w:pPr>
        <w:pStyle w:val="NoSpacing"/>
        <w:rPr>
          <w:sz w:val="16"/>
        </w:rPr>
      </w:pPr>
      <w:r w:rsidRPr="00682EC8">
        <w:rPr>
          <w:sz w:val="16"/>
        </w:rPr>
        <w:br w:type="page"/>
      </w:r>
    </w:p>
    <w:tbl>
      <w:tblPr>
        <w:tblW w:w="4883" w:type="pct"/>
        <w:tblLayout w:type="fixed"/>
        <w:tblCellMar>
          <w:left w:w="115" w:type="dxa"/>
          <w:right w:w="115" w:type="dxa"/>
        </w:tblCellMar>
        <w:tblLook w:val="0600" w:firstRow="0" w:lastRow="0" w:firstColumn="0" w:lastColumn="0" w:noHBand="1" w:noVBand="1"/>
      </w:tblPr>
      <w:tblGrid>
        <w:gridCol w:w="2880"/>
        <w:gridCol w:w="2340"/>
        <w:gridCol w:w="3690"/>
        <w:gridCol w:w="2340"/>
      </w:tblGrid>
      <w:tr w:rsidR="00723A69" w14:paraId="2710C619" w14:textId="77777777" w:rsidTr="00723A69">
        <w:trPr>
          <w:cantSplit/>
          <w:trHeight w:val="5670"/>
        </w:trPr>
        <w:tc>
          <w:tcPr>
            <w:tcW w:w="5220" w:type="dxa"/>
            <w:gridSpan w:val="2"/>
          </w:tcPr>
          <w:p w14:paraId="54C7029B" w14:textId="24C35641" w:rsidR="00723A69" w:rsidRDefault="00723A69" w:rsidP="00F86647">
            <w:pPr>
              <w:pStyle w:val="Image"/>
            </w:pPr>
            <w:r>
              <w:lastRenderedPageBreak/>
              <w:drawing>
                <wp:inline distT="0" distB="0" distL="0" distR="0" wp14:anchorId="0A546F68" wp14:editId="35749679">
                  <wp:extent cx="3168650" cy="2145665"/>
                  <wp:effectExtent l="0" t="0" r="0" b="6985"/>
                  <wp:docPr id="5" name="Picture 5" descr="A close up of som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 login.PNG"/>
                          <pic:cNvPicPr/>
                        </pic:nvPicPr>
                        <pic:blipFill>
                          <a:blip r:embed="rId13">
                            <a:extLst>
                              <a:ext uri="{28A0092B-C50C-407E-A947-70E740481C1C}">
                                <a14:useLocalDpi xmlns:a14="http://schemas.microsoft.com/office/drawing/2010/main" val="0"/>
                              </a:ext>
                            </a:extLst>
                          </a:blip>
                          <a:stretch>
                            <a:fillRect/>
                          </a:stretch>
                        </pic:blipFill>
                        <pic:spPr>
                          <a:xfrm>
                            <a:off x="0" y="0"/>
                            <a:ext cx="3168650" cy="2145665"/>
                          </a:xfrm>
                          <a:prstGeom prst="rect">
                            <a:avLst/>
                          </a:prstGeom>
                        </pic:spPr>
                      </pic:pic>
                    </a:graphicData>
                  </a:graphic>
                </wp:inline>
              </w:drawing>
            </w:r>
          </w:p>
          <w:p w14:paraId="74D0D167" w14:textId="77777777" w:rsidR="00723A69" w:rsidRDefault="00723A69" w:rsidP="00F86647">
            <w:pPr>
              <w:pStyle w:val="Image"/>
            </w:pPr>
          </w:p>
          <w:p w14:paraId="22BE6444" w14:textId="7D194BE2" w:rsidR="00723A69" w:rsidRDefault="00723A69" w:rsidP="00F86647">
            <w:pPr>
              <w:pStyle w:val="Image"/>
            </w:pPr>
            <w:r>
              <w:drawing>
                <wp:inline distT="0" distB="0" distL="0" distR="0" wp14:anchorId="7B4E3CE4" wp14:editId="770F65DA">
                  <wp:extent cx="3165910" cy="17526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login 2.PNG"/>
                          <pic:cNvPicPr/>
                        </pic:nvPicPr>
                        <pic:blipFill>
                          <a:blip r:embed="rId14">
                            <a:extLst>
                              <a:ext uri="{28A0092B-C50C-407E-A947-70E740481C1C}">
                                <a14:useLocalDpi xmlns:a14="http://schemas.microsoft.com/office/drawing/2010/main" val="0"/>
                              </a:ext>
                            </a:extLst>
                          </a:blip>
                          <a:stretch>
                            <a:fillRect/>
                          </a:stretch>
                        </pic:blipFill>
                        <pic:spPr>
                          <a:xfrm>
                            <a:off x="0" y="0"/>
                            <a:ext cx="3173043" cy="1756549"/>
                          </a:xfrm>
                          <a:prstGeom prst="rect">
                            <a:avLst/>
                          </a:prstGeom>
                        </pic:spPr>
                      </pic:pic>
                    </a:graphicData>
                  </a:graphic>
                </wp:inline>
              </w:drawing>
            </w:r>
          </w:p>
          <w:p w14:paraId="54E289B2" w14:textId="77777777" w:rsidR="00723A69" w:rsidRDefault="00723A69" w:rsidP="00F86647">
            <w:pPr>
              <w:pStyle w:val="Image"/>
            </w:pPr>
          </w:p>
          <w:p w14:paraId="438925AA" w14:textId="7495CC2F" w:rsidR="00723A69" w:rsidRPr="00382BBF" w:rsidRDefault="00723A69" w:rsidP="00F86647">
            <w:pPr>
              <w:pStyle w:val="Image"/>
            </w:pPr>
            <w:r>
              <w:drawing>
                <wp:inline distT="0" distB="0" distL="0" distR="0" wp14:anchorId="31C724BB" wp14:editId="31FDB5BA">
                  <wp:extent cx="3168650" cy="180530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s Web.PNG"/>
                          <pic:cNvPicPr/>
                        </pic:nvPicPr>
                        <pic:blipFill>
                          <a:blip r:embed="rId15">
                            <a:extLst>
                              <a:ext uri="{28A0092B-C50C-407E-A947-70E740481C1C}">
                                <a14:useLocalDpi xmlns:a14="http://schemas.microsoft.com/office/drawing/2010/main" val="0"/>
                              </a:ext>
                            </a:extLst>
                          </a:blip>
                          <a:stretch>
                            <a:fillRect/>
                          </a:stretch>
                        </pic:blipFill>
                        <pic:spPr>
                          <a:xfrm>
                            <a:off x="0" y="0"/>
                            <a:ext cx="3168650" cy="1805305"/>
                          </a:xfrm>
                          <a:prstGeom prst="rect">
                            <a:avLst/>
                          </a:prstGeom>
                        </pic:spPr>
                      </pic:pic>
                    </a:graphicData>
                  </a:graphic>
                </wp:inline>
              </w:drawing>
            </w:r>
          </w:p>
        </w:tc>
        <w:tc>
          <w:tcPr>
            <w:tcW w:w="6030" w:type="dxa"/>
            <w:gridSpan w:val="2"/>
          </w:tcPr>
          <w:p w14:paraId="088F4835" w14:textId="20F27D9E" w:rsidR="00723A69" w:rsidRPr="00A50BCD" w:rsidRDefault="00723A69" w:rsidP="00A81177">
            <w:pPr>
              <w:pStyle w:val="Heading1"/>
            </w:pPr>
            <w:r>
              <w:t>Web Browser</w:t>
            </w:r>
          </w:p>
          <w:p w14:paraId="7BD1DBB6" w14:textId="7A9D945F" w:rsidR="00723A69" w:rsidRDefault="00723A69" w:rsidP="00A50BCD">
            <w:pPr>
              <w:pStyle w:val="Heading2"/>
            </w:pPr>
            <w:r>
              <w:t>Connection Guide</w:t>
            </w:r>
          </w:p>
          <w:p w14:paraId="0A51F4CE" w14:textId="4367673E" w:rsidR="00723A69" w:rsidRDefault="00723A69" w:rsidP="00A81177">
            <w:r w:rsidRPr="00A81177">
              <w:t xml:space="preserve">The Remote Desktop web </w:t>
            </w:r>
            <w:r w:rsidR="0025005F">
              <w:t>app</w:t>
            </w:r>
            <w:r w:rsidRPr="00A81177">
              <w:t xml:space="preserve"> lets you use a compatible web browser to access your organization's remote resources (apps and desktops) published to you by your admin. You'll be able to interact with the remote apps and desktops like you would with a local PC no matter where you are, without having to switch to a different desktop PC. Once your admin sets up your remote resources, all you need are your domain, </w:t>
            </w:r>
            <w:proofErr w:type="gramStart"/>
            <w:r w:rsidRPr="00A81177">
              <w:t>user name</w:t>
            </w:r>
            <w:proofErr w:type="gramEnd"/>
            <w:r w:rsidRPr="00A81177">
              <w:t>, password, the URL your admin sent you, and a supported web browser, and you're good to go.</w:t>
            </w:r>
          </w:p>
          <w:p w14:paraId="2A84D1F1" w14:textId="52C9F34A" w:rsidR="00723A69" w:rsidRPr="00A81177" w:rsidRDefault="00723A69" w:rsidP="00A81177">
            <w:pPr>
              <w:pStyle w:val="Heading2"/>
              <w:rPr>
                <w:lang w:val="en-AU"/>
              </w:rPr>
            </w:pPr>
            <w:r w:rsidRPr="00A81177">
              <w:rPr>
                <w:lang w:val="en-AU"/>
              </w:rPr>
              <w:t xml:space="preserve">What you'll need to use the web </w:t>
            </w:r>
            <w:r w:rsidR="006F288F">
              <w:rPr>
                <w:lang w:val="en-AU"/>
              </w:rPr>
              <w:t>APP</w:t>
            </w:r>
          </w:p>
          <w:p w14:paraId="3934E6D6" w14:textId="77777777" w:rsidR="006F288F" w:rsidRPr="00383B9F" w:rsidRDefault="006F288F" w:rsidP="006F288F">
            <w:pPr>
              <w:pStyle w:val="ListParagraph"/>
              <w:numPr>
                <w:ilvl w:val="0"/>
                <w:numId w:val="3"/>
              </w:numPr>
              <w:spacing w:after="0"/>
              <w:rPr>
                <w:lang w:val="en-AU"/>
              </w:rPr>
            </w:pPr>
            <w:r w:rsidRPr="00383B9F">
              <w:rPr>
                <w:lang w:val="en-AU"/>
              </w:rPr>
              <w:t xml:space="preserve">For the web </w:t>
            </w:r>
            <w:r>
              <w:rPr>
                <w:lang w:val="en-AU"/>
              </w:rPr>
              <w:t>app</w:t>
            </w:r>
            <w:r w:rsidRPr="00383B9F">
              <w:rPr>
                <w:lang w:val="en-AU"/>
              </w:rPr>
              <w:t xml:space="preserve">, you'll need a PC running Windows, macOS, </w:t>
            </w:r>
            <w:proofErr w:type="spellStart"/>
            <w:r w:rsidRPr="00383B9F">
              <w:rPr>
                <w:lang w:val="en-AU"/>
              </w:rPr>
              <w:t>ChromeOS</w:t>
            </w:r>
            <w:proofErr w:type="spellEnd"/>
            <w:r w:rsidRPr="00383B9F">
              <w:rPr>
                <w:lang w:val="en-AU"/>
              </w:rPr>
              <w:t xml:space="preserve">, or Linux. </w:t>
            </w:r>
            <w:r>
              <w:rPr>
                <w:lang w:val="en-AU"/>
              </w:rPr>
              <w:t xml:space="preserve">To use a </w:t>
            </w:r>
            <w:r w:rsidRPr="00383B9F">
              <w:rPr>
                <w:lang w:val="en-AU"/>
              </w:rPr>
              <w:t>Mobile devices</w:t>
            </w:r>
            <w:r>
              <w:rPr>
                <w:lang w:val="en-AU"/>
              </w:rPr>
              <w:t xml:space="preserve"> or tablet, you must download the “Remote Desktop” app, published by Microsoft, from the Microsoft/Play/Apple Store.</w:t>
            </w:r>
          </w:p>
          <w:p w14:paraId="1E67160C" w14:textId="77777777" w:rsidR="00723A69" w:rsidRPr="00383B9F" w:rsidRDefault="00723A69" w:rsidP="00383B9F">
            <w:pPr>
              <w:pStyle w:val="ListParagraph"/>
              <w:numPr>
                <w:ilvl w:val="0"/>
                <w:numId w:val="3"/>
              </w:numPr>
              <w:spacing w:after="0"/>
              <w:rPr>
                <w:lang w:val="en-AU"/>
              </w:rPr>
            </w:pPr>
            <w:r w:rsidRPr="00383B9F">
              <w:rPr>
                <w:lang w:val="en-AU"/>
              </w:rPr>
              <w:t>A modern browser like Microsoft Edge, Internet Explorer 11, Google Chrome, Safari, or Mozilla Firefox (v55.0 and later).</w:t>
            </w:r>
          </w:p>
          <w:p w14:paraId="73C59655" w14:textId="6A859EE1" w:rsidR="00723A69" w:rsidRDefault="00723A69" w:rsidP="00383B9F">
            <w:pPr>
              <w:pStyle w:val="ListParagraph"/>
              <w:numPr>
                <w:ilvl w:val="0"/>
                <w:numId w:val="3"/>
              </w:numPr>
              <w:spacing w:after="0"/>
              <w:rPr>
                <w:lang w:val="en-AU"/>
              </w:rPr>
            </w:pPr>
            <w:r w:rsidRPr="00383B9F">
              <w:rPr>
                <w:lang w:val="en-AU"/>
              </w:rPr>
              <w:t>The URL your admin sent you.</w:t>
            </w:r>
          </w:p>
          <w:p w14:paraId="232D0F1B" w14:textId="2BB72633" w:rsidR="00723A69" w:rsidRDefault="00723A69" w:rsidP="00383B9F">
            <w:pPr>
              <w:spacing w:after="0"/>
              <w:rPr>
                <w:lang w:val="en-AU"/>
              </w:rPr>
            </w:pPr>
          </w:p>
          <w:p w14:paraId="03C98F26" w14:textId="2464707A" w:rsidR="00723A69" w:rsidRPr="00383B9F" w:rsidRDefault="00723A69" w:rsidP="00383B9F">
            <w:pPr>
              <w:pStyle w:val="Heading2"/>
              <w:rPr>
                <w:lang w:val="en-AU"/>
              </w:rPr>
            </w:pPr>
            <w:r>
              <w:rPr>
                <w:lang w:val="en-AU"/>
              </w:rPr>
              <w:t>What to do</w:t>
            </w:r>
          </w:p>
          <w:p w14:paraId="05160B8E" w14:textId="71F774E4" w:rsidR="00723A69" w:rsidRDefault="00723A69" w:rsidP="00A81177">
            <w:pPr>
              <w:pStyle w:val="ListParagraph"/>
              <w:numPr>
                <w:ilvl w:val="0"/>
                <w:numId w:val="1"/>
              </w:numPr>
            </w:pPr>
            <w:r w:rsidRPr="00A81177">
              <w:t>In a browser, navigate to the </w:t>
            </w:r>
            <w:hyperlink r:id="rId16" w:history="1">
              <w:r w:rsidRPr="00A81177">
                <w:rPr>
                  <w:rStyle w:val="Hyperlink"/>
                </w:rPr>
                <w:t>Windows Virtual Desktop web client</w:t>
              </w:r>
            </w:hyperlink>
            <w:r w:rsidRPr="00A81177">
              <w:t> </w:t>
            </w:r>
            <w:r>
              <w:t xml:space="preserve">or the URL your admin sent you </w:t>
            </w:r>
            <w:r w:rsidRPr="00A81177">
              <w:t>and sign in with your user account.</w:t>
            </w:r>
          </w:p>
          <w:p w14:paraId="1D8F0016" w14:textId="77777777" w:rsidR="00723A69" w:rsidRDefault="00723A69" w:rsidP="00A81177">
            <w:pPr>
              <w:pStyle w:val="ListParagraph"/>
              <w:numPr>
                <w:ilvl w:val="0"/>
                <w:numId w:val="1"/>
              </w:numPr>
            </w:pPr>
            <w:r w:rsidRPr="00A81177">
              <w:t>After signing in, you should now see a list of resources. You can launch resources by selecting them like you would a normal app in the </w:t>
            </w:r>
            <w:r w:rsidRPr="00A81177">
              <w:rPr>
                <w:b/>
                <w:bCs/>
              </w:rPr>
              <w:t>All Resources</w:t>
            </w:r>
            <w:r w:rsidRPr="00A81177">
              <w:t> tab.</w:t>
            </w:r>
            <w:r>
              <w:t xml:space="preserve"> </w:t>
            </w:r>
          </w:p>
          <w:p w14:paraId="1202FDBF" w14:textId="77C3C7F9" w:rsidR="00723A69" w:rsidRDefault="00723A69" w:rsidP="00A81177">
            <w:pPr>
              <w:pStyle w:val="Legalese"/>
              <w:rPr>
                <w:lang w:val="en-AU"/>
              </w:rPr>
            </w:pPr>
            <w:r w:rsidRPr="00FB46FF">
              <w:rPr>
                <w:b/>
                <w:bCs/>
                <w:lang w:val="en-AU"/>
              </w:rPr>
              <w:t>Note</w:t>
            </w:r>
            <w:r>
              <w:rPr>
                <w:b/>
                <w:bCs/>
                <w:lang w:val="en-AU"/>
              </w:rPr>
              <w:t xml:space="preserve">: </w:t>
            </w:r>
            <w:r>
              <w:rPr>
                <w:lang w:val="en-AU"/>
              </w:rPr>
              <w:t>Resources can refer to any program made available to you including Outlook, Word, Excel or even a virtual desktop</w:t>
            </w:r>
            <w:r w:rsidRPr="00FB46FF">
              <w:rPr>
                <w:lang w:val="en-AU"/>
              </w:rPr>
              <w:t>.</w:t>
            </w:r>
          </w:p>
          <w:p w14:paraId="3EFDBB8C" w14:textId="48270F9E" w:rsidR="00723A69" w:rsidRDefault="00723A69" w:rsidP="00A81177">
            <w:pPr>
              <w:pStyle w:val="ListParagraph"/>
            </w:pPr>
          </w:p>
        </w:tc>
      </w:tr>
      <w:tr w:rsidR="00723A69" w14:paraId="2FBC04A5" w14:textId="77777777" w:rsidTr="00723A69">
        <w:trPr>
          <w:gridAfter w:val="1"/>
          <w:wAfter w:w="2340" w:type="dxa"/>
          <w:trHeight w:val="450"/>
        </w:trPr>
        <w:tc>
          <w:tcPr>
            <w:tcW w:w="2880" w:type="dxa"/>
            <w:vAlign w:val="bottom"/>
          </w:tcPr>
          <w:p w14:paraId="498C778F" w14:textId="4CC850EB" w:rsidR="00723A69" w:rsidRPr="00C36D8A" w:rsidRDefault="00723A69" w:rsidP="000871A1">
            <w:pPr>
              <w:pStyle w:val="NoSpacing"/>
            </w:pPr>
          </w:p>
        </w:tc>
        <w:tc>
          <w:tcPr>
            <w:tcW w:w="6030" w:type="dxa"/>
            <w:gridSpan w:val="2"/>
            <w:vMerge w:val="restart"/>
            <w:vAlign w:val="center"/>
          </w:tcPr>
          <w:p w14:paraId="4C77EC96" w14:textId="6BC62C58" w:rsidR="00723A69" w:rsidRDefault="00723A69" w:rsidP="00A01FE5">
            <w:pPr>
              <w:pStyle w:val="NoSpacing"/>
              <w:jc w:val="left"/>
            </w:pPr>
          </w:p>
        </w:tc>
      </w:tr>
      <w:tr w:rsidR="00723A69" w:rsidRPr="00682EC8" w14:paraId="668C9987" w14:textId="77777777" w:rsidTr="00723A69">
        <w:trPr>
          <w:gridAfter w:val="1"/>
          <w:wAfter w:w="2340" w:type="dxa"/>
          <w:trHeight w:val="68"/>
        </w:trPr>
        <w:tc>
          <w:tcPr>
            <w:tcW w:w="2880" w:type="dxa"/>
            <w:shd w:val="clear" w:color="auto" w:fill="000000" w:themeFill="text1"/>
            <w:vAlign w:val="bottom"/>
          </w:tcPr>
          <w:p w14:paraId="5B0AF2B9" w14:textId="77777777" w:rsidR="00723A69" w:rsidRPr="00682EC8" w:rsidRDefault="00723A69" w:rsidP="000871A1">
            <w:pPr>
              <w:pStyle w:val="NoSpacing"/>
              <w:rPr>
                <w:sz w:val="8"/>
              </w:rPr>
            </w:pPr>
          </w:p>
        </w:tc>
        <w:tc>
          <w:tcPr>
            <w:tcW w:w="6030" w:type="dxa"/>
            <w:gridSpan w:val="2"/>
            <w:vMerge/>
            <w:vAlign w:val="bottom"/>
          </w:tcPr>
          <w:p w14:paraId="212A15A2" w14:textId="77777777" w:rsidR="00723A69" w:rsidRPr="00682EC8" w:rsidRDefault="00723A69" w:rsidP="000871A1">
            <w:pPr>
              <w:pStyle w:val="NoSpacing"/>
              <w:rPr>
                <w:sz w:val="8"/>
              </w:rPr>
            </w:pPr>
          </w:p>
        </w:tc>
      </w:tr>
      <w:tr w:rsidR="00723A69" w14:paraId="4109B96C" w14:textId="77777777" w:rsidTr="00723A69">
        <w:trPr>
          <w:trHeight w:val="918"/>
        </w:trPr>
        <w:tc>
          <w:tcPr>
            <w:tcW w:w="5220" w:type="dxa"/>
            <w:gridSpan w:val="2"/>
            <w:vAlign w:val="bottom"/>
          </w:tcPr>
          <w:p w14:paraId="3AEABA4B" w14:textId="77777777" w:rsidR="00723A69" w:rsidRDefault="00723A69" w:rsidP="00FF4560"/>
        </w:tc>
        <w:tc>
          <w:tcPr>
            <w:tcW w:w="6030" w:type="dxa"/>
            <w:gridSpan w:val="2"/>
            <w:vMerge w:val="restart"/>
            <w:vAlign w:val="bottom"/>
          </w:tcPr>
          <w:p w14:paraId="575A5F60" w14:textId="77777777" w:rsidR="00723A69" w:rsidRDefault="00723A69" w:rsidP="000871A1"/>
        </w:tc>
      </w:tr>
      <w:tr w:rsidR="00723A69" w14:paraId="7305C91A" w14:textId="77777777" w:rsidTr="00723A69">
        <w:trPr>
          <w:trHeight w:val="1692"/>
        </w:trPr>
        <w:tc>
          <w:tcPr>
            <w:tcW w:w="5220" w:type="dxa"/>
            <w:gridSpan w:val="2"/>
            <w:vMerge w:val="restart"/>
          </w:tcPr>
          <w:p w14:paraId="333C0F5C" w14:textId="4B04D4A9" w:rsidR="00723A69" w:rsidRDefault="00723A69" w:rsidP="00723A69">
            <w:pPr>
              <w:pStyle w:val="Image"/>
            </w:pPr>
            <w:r>
              <w:drawing>
                <wp:inline distT="0" distB="0" distL="0" distR="0" wp14:anchorId="07DF4127" wp14:editId="16B64DBD">
                  <wp:extent cx="3168650" cy="20142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cribe 1.PNG"/>
                          <pic:cNvPicPr/>
                        </pic:nvPicPr>
                        <pic:blipFill>
                          <a:blip r:embed="rId17">
                            <a:extLst>
                              <a:ext uri="{28A0092B-C50C-407E-A947-70E740481C1C}">
                                <a14:useLocalDpi xmlns:a14="http://schemas.microsoft.com/office/drawing/2010/main" val="0"/>
                              </a:ext>
                            </a:extLst>
                          </a:blip>
                          <a:stretch>
                            <a:fillRect/>
                          </a:stretch>
                        </pic:blipFill>
                        <pic:spPr>
                          <a:xfrm>
                            <a:off x="0" y="0"/>
                            <a:ext cx="3168650" cy="2014220"/>
                          </a:xfrm>
                          <a:prstGeom prst="rect">
                            <a:avLst/>
                          </a:prstGeom>
                        </pic:spPr>
                      </pic:pic>
                    </a:graphicData>
                  </a:graphic>
                </wp:inline>
              </w:drawing>
            </w:r>
            <w:r>
              <w:t>\</w:t>
            </w:r>
          </w:p>
          <w:p w14:paraId="26BE61B7" w14:textId="2B11D594" w:rsidR="00723A69" w:rsidRDefault="00723A69" w:rsidP="00F86647">
            <w:pPr>
              <w:pStyle w:val="Image"/>
            </w:pPr>
            <w:r>
              <w:drawing>
                <wp:inline distT="0" distB="0" distL="0" distR="0" wp14:anchorId="663B4636" wp14:editId="50FC918F">
                  <wp:extent cx="3168650" cy="307213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scribe 2.PNG"/>
                          <pic:cNvPicPr/>
                        </pic:nvPicPr>
                        <pic:blipFill>
                          <a:blip r:embed="rId18">
                            <a:extLst>
                              <a:ext uri="{28A0092B-C50C-407E-A947-70E740481C1C}">
                                <a14:useLocalDpi xmlns:a14="http://schemas.microsoft.com/office/drawing/2010/main" val="0"/>
                              </a:ext>
                            </a:extLst>
                          </a:blip>
                          <a:stretch>
                            <a:fillRect/>
                          </a:stretch>
                        </pic:blipFill>
                        <pic:spPr>
                          <a:xfrm>
                            <a:off x="0" y="0"/>
                            <a:ext cx="3168650" cy="3072130"/>
                          </a:xfrm>
                          <a:prstGeom prst="rect">
                            <a:avLst/>
                          </a:prstGeom>
                        </pic:spPr>
                      </pic:pic>
                    </a:graphicData>
                  </a:graphic>
                </wp:inline>
              </w:drawing>
            </w:r>
            <w:r>
              <w:drawing>
                <wp:inline distT="0" distB="0" distL="0" distR="0" wp14:anchorId="344B8FFF" wp14:editId="7B2F3C8D">
                  <wp:extent cx="3168650" cy="2019935"/>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 3.PNG"/>
                          <pic:cNvPicPr/>
                        </pic:nvPicPr>
                        <pic:blipFill>
                          <a:blip r:embed="rId19">
                            <a:extLst>
                              <a:ext uri="{28A0092B-C50C-407E-A947-70E740481C1C}">
                                <a14:useLocalDpi xmlns:a14="http://schemas.microsoft.com/office/drawing/2010/main" val="0"/>
                              </a:ext>
                            </a:extLst>
                          </a:blip>
                          <a:stretch>
                            <a:fillRect/>
                          </a:stretch>
                        </pic:blipFill>
                        <pic:spPr>
                          <a:xfrm>
                            <a:off x="0" y="0"/>
                            <a:ext cx="3168650" cy="2019935"/>
                          </a:xfrm>
                          <a:prstGeom prst="rect">
                            <a:avLst/>
                          </a:prstGeom>
                        </pic:spPr>
                      </pic:pic>
                    </a:graphicData>
                  </a:graphic>
                </wp:inline>
              </w:drawing>
            </w:r>
          </w:p>
          <w:p w14:paraId="44E268A0" w14:textId="77777777" w:rsidR="00723A69" w:rsidRDefault="00723A69" w:rsidP="00F86647">
            <w:pPr>
              <w:pStyle w:val="Image"/>
            </w:pPr>
          </w:p>
          <w:p w14:paraId="2D1B2C04" w14:textId="5A0C3B9D" w:rsidR="00723A69" w:rsidRDefault="00723A69" w:rsidP="00F86647">
            <w:pPr>
              <w:pStyle w:val="Image"/>
            </w:pPr>
          </w:p>
        </w:tc>
        <w:tc>
          <w:tcPr>
            <w:tcW w:w="6030" w:type="dxa"/>
            <w:gridSpan w:val="2"/>
            <w:vMerge/>
            <w:vAlign w:val="bottom"/>
          </w:tcPr>
          <w:p w14:paraId="3BEFA124" w14:textId="77777777" w:rsidR="00723A69" w:rsidRDefault="00723A69" w:rsidP="000871A1"/>
        </w:tc>
      </w:tr>
      <w:tr w:rsidR="00723A69" w14:paraId="283066AF" w14:textId="77777777" w:rsidTr="00723A69">
        <w:trPr>
          <w:trHeight w:val="5310"/>
        </w:trPr>
        <w:tc>
          <w:tcPr>
            <w:tcW w:w="5220" w:type="dxa"/>
            <w:gridSpan w:val="2"/>
            <w:vMerge/>
          </w:tcPr>
          <w:p w14:paraId="4000E148" w14:textId="77777777" w:rsidR="00723A69" w:rsidRDefault="00723A69" w:rsidP="000871A1"/>
        </w:tc>
        <w:tc>
          <w:tcPr>
            <w:tcW w:w="6030" w:type="dxa"/>
            <w:gridSpan w:val="2"/>
          </w:tcPr>
          <w:p w14:paraId="3B47629E" w14:textId="026DCCDC" w:rsidR="00723A69" w:rsidRDefault="00723A69" w:rsidP="00A01FE5">
            <w:pPr>
              <w:pStyle w:val="Heading1"/>
            </w:pPr>
            <w:r>
              <w:t>Remote Desktop</w:t>
            </w:r>
          </w:p>
          <w:p w14:paraId="3C9F2B6E" w14:textId="2B868E94" w:rsidR="00723A69" w:rsidRDefault="00723A69" w:rsidP="00A50BCD">
            <w:pPr>
              <w:pStyle w:val="Heading2"/>
            </w:pPr>
            <w:r>
              <w:t xml:space="preserve">Windows or Mac Connection Guide </w:t>
            </w:r>
          </w:p>
          <w:p w14:paraId="18930AF9" w14:textId="40DB63DD" w:rsidR="00723A69" w:rsidRDefault="00723A69" w:rsidP="00307A0A">
            <w:r w:rsidRPr="0001067C">
              <w:t xml:space="preserve">You can use the Remote Desktop </w:t>
            </w:r>
            <w:r w:rsidR="0027184D">
              <w:t>app</w:t>
            </w:r>
            <w:r w:rsidRPr="0001067C">
              <w:t xml:space="preserve"> for </w:t>
            </w:r>
            <w:r>
              <w:t xml:space="preserve">Windows or </w:t>
            </w:r>
            <w:r w:rsidRPr="0001067C">
              <w:t xml:space="preserve">Mac to work with Windows apps, resources, and desktops from your </w:t>
            </w:r>
            <w:r>
              <w:t xml:space="preserve">Windows or </w:t>
            </w:r>
            <w:r w:rsidRPr="0001067C">
              <w:t>Mac computer. Use the following information to get started - and check out the </w:t>
            </w:r>
            <w:hyperlink r:id="rId20" w:history="1">
              <w:r w:rsidRPr="0001067C">
                <w:rPr>
                  <w:rStyle w:val="Hyperlink"/>
                </w:rPr>
                <w:t>FAQ</w:t>
              </w:r>
            </w:hyperlink>
            <w:r w:rsidRPr="0001067C">
              <w:t> if you have questions.</w:t>
            </w:r>
          </w:p>
          <w:p w14:paraId="6E5D8174" w14:textId="77777777" w:rsidR="00723A69" w:rsidRDefault="00723A69" w:rsidP="0001067C">
            <w:pPr>
              <w:pStyle w:val="Heading2"/>
            </w:pPr>
            <w:r>
              <w:t>Windows Install Guide</w:t>
            </w:r>
          </w:p>
          <w:p w14:paraId="13904847" w14:textId="51E9165D" w:rsidR="00723A69" w:rsidRDefault="00723A69" w:rsidP="0001067C">
            <w:pPr>
              <w:pStyle w:val="ListParagraph"/>
              <w:numPr>
                <w:ilvl w:val="0"/>
                <w:numId w:val="4"/>
              </w:numPr>
            </w:pPr>
            <w:r>
              <w:t xml:space="preserve">Install the </w:t>
            </w:r>
            <w:hyperlink r:id="rId21" w:history="1">
              <w:r w:rsidR="00EF3C28">
                <w:rPr>
                  <w:rStyle w:val="Hyperlink"/>
                </w:rPr>
                <w:t>Remote Desktop</w:t>
              </w:r>
            </w:hyperlink>
            <w:r>
              <w:t xml:space="preserve"> </w:t>
            </w:r>
            <w:r w:rsidR="00EF3C28">
              <w:t>app from the Microsoft Store</w:t>
            </w:r>
          </w:p>
          <w:p w14:paraId="4238C7A3" w14:textId="6FF1E29A" w:rsidR="00723A69" w:rsidRPr="0001067C" w:rsidRDefault="00723A69" w:rsidP="0001067C">
            <w:pPr>
              <w:pStyle w:val="Legalese"/>
              <w:rPr>
                <w:lang w:val="en-AU"/>
              </w:rPr>
            </w:pPr>
            <w:r w:rsidRPr="00FB46FF">
              <w:rPr>
                <w:b/>
                <w:bCs/>
                <w:lang w:val="en-AU"/>
              </w:rPr>
              <w:t>Note</w:t>
            </w:r>
            <w:r>
              <w:rPr>
                <w:b/>
                <w:bCs/>
                <w:lang w:val="en-AU"/>
              </w:rPr>
              <w:t xml:space="preserve">: </w:t>
            </w:r>
            <w:r>
              <w:rPr>
                <w:lang w:val="en-AU"/>
              </w:rPr>
              <w:t xml:space="preserve">You can install the client </w:t>
            </w:r>
            <w:r w:rsidRPr="0001067C">
              <w:t>for the current user, which doesn't require admin rights, or your admin can install and configure the client so that all users on the device can access it.</w:t>
            </w:r>
          </w:p>
          <w:p w14:paraId="5621D9C5" w14:textId="3C8FFD67" w:rsidR="00723A69" w:rsidRDefault="00723A69" w:rsidP="0001067C">
            <w:pPr>
              <w:pStyle w:val="ListParagraph"/>
              <w:numPr>
                <w:ilvl w:val="0"/>
                <w:numId w:val="4"/>
              </w:numPr>
            </w:pPr>
            <w:r>
              <w:t xml:space="preserve">Sign in using your </w:t>
            </w:r>
            <w:r w:rsidR="009151A2">
              <w:t>current</w:t>
            </w:r>
            <w:r>
              <w:t xml:space="preserve"> user account</w:t>
            </w:r>
            <w:r w:rsidR="009151A2">
              <w:t xml:space="preserve"> and password</w:t>
            </w:r>
          </w:p>
          <w:p w14:paraId="2CAA4B49" w14:textId="77777777" w:rsidR="00723A69" w:rsidRDefault="00723A69" w:rsidP="0001067C">
            <w:pPr>
              <w:pStyle w:val="ListParagraph"/>
              <w:numPr>
                <w:ilvl w:val="0"/>
                <w:numId w:val="4"/>
              </w:numPr>
            </w:pPr>
            <w:r w:rsidRPr="0001067C">
              <w:t>Get the list of managed resources you can access, such as apps and desktops, by subscribing to the feed your admin provided you. When you subscribe, the resources become available on your local PC. The Windows Desktop client currently supports resources published from Windows Virtual Desktop.</w:t>
            </w:r>
          </w:p>
          <w:p w14:paraId="10148FD4" w14:textId="77777777" w:rsidR="00723A69" w:rsidRDefault="00723A69" w:rsidP="0001067C">
            <w:pPr>
              <w:pStyle w:val="ListParagraph"/>
              <w:numPr>
                <w:ilvl w:val="0"/>
                <w:numId w:val="4"/>
              </w:numPr>
            </w:pPr>
            <w:r>
              <w:t>Connect to your desired resource</w:t>
            </w:r>
          </w:p>
          <w:p w14:paraId="68380CF8" w14:textId="77777777" w:rsidR="00723A69" w:rsidRDefault="00723A69" w:rsidP="00723A69"/>
          <w:p w14:paraId="088DA5EF" w14:textId="77777777" w:rsidR="00723A69" w:rsidRDefault="00723A69" w:rsidP="00723A69">
            <w:pPr>
              <w:pStyle w:val="Heading2"/>
            </w:pPr>
            <w:r>
              <w:t xml:space="preserve">MAC Install Guide </w:t>
            </w:r>
          </w:p>
          <w:p w14:paraId="42F51623" w14:textId="42BC9114" w:rsidR="00723A69" w:rsidRDefault="00723A69" w:rsidP="00723A69">
            <w:pPr>
              <w:spacing w:after="0"/>
              <w:rPr>
                <w:lang w:val="en-AU"/>
              </w:rPr>
            </w:pPr>
            <w:r w:rsidRPr="00723A69">
              <w:t>To get started, </w:t>
            </w:r>
            <w:hyperlink r:id="rId22" w:history="1">
              <w:r w:rsidRPr="00723A69">
                <w:rPr>
                  <w:rStyle w:val="Hyperlink"/>
                </w:rPr>
                <w:t>download</w:t>
              </w:r>
            </w:hyperlink>
            <w:r w:rsidRPr="00723A69">
              <w:t> and install the client on your macOS device.</w:t>
            </w:r>
            <w:r>
              <w:rPr>
                <w:lang w:val="en-AU"/>
              </w:rPr>
              <w:t xml:space="preserve"> </w:t>
            </w:r>
            <w:r w:rsidRPr="00723A69">
              <w:rPr>
                <w:lang w:val="en-AU"/>
              </w:rPr>
              <w:t>Subscribe to the feed your admin gave you to get the list of managed resources available to you on your macOS device.</w:t>
            </w:r>
          </w:p>
          <w:p w14:paraId="338127CB" w14:textId="77777777" w:rsidR="00723A69" w:rsidRPr="00723A69" w:rsidRDefault="00723A69" w:rsidP="00723A69">
            <w:pPr>
              <w:spacing w:after="0"/>
              <w:rPr>
                <w:lang w:val="en-AU"/>
              </w:rPr>
            </w:pPr>
          </w:p>
          <w:p w14:paraId="4F5F2131" w14:textId="7CE06D36" w:rsidR="00723A69" w:rsidRDefault="00723A69" w:rsidP="00723A69">
            <w:pPr>
              <w:spacing w:after="0"/>
              <w:rPr>
                <w:lang w:val="en-AU"/>
              </w:rPr>
            </w:pPr>
            <w:r w:rsidRPr="00723A69">
              <w:rPr>
                <w:lang w:val="en-AU"/>
              </w:rPr>
              <w:t>To subscribe to a feed:</w:t>
            </w:r>
          </w:p>
          <w:p w14:paraId="48CAA1FC" w14:textId="77777777" w:rsidR="00723A69" w:rsidRPr="00723A69" w:rsidRDefault="00723A69" w:rsidP="00723A69">
            <w:pPr>
              <w:spacing w:after="0"/>
              <w:rPr>
                <w:lang w:val="en-AU"/>
              </w:rPr>
            </w:pPr>
          </w:p>
          <w:p w14:paraId="0F8944E6" w14:textId="77777777" w:rsidR="00723A69" w:rsidRPr="00723A69" w:rsidRDefault="00723A69" w:rsidP="00723A69">
            <w:pPr>
              <w:numPr>
                <w:ilvl w:val="0"/>
                <w:numId w:val="6"/>
              </w:numPr>
              <w:spacing w:after="0"/>
              <w:rPr>
                <w:lang w:val="en-AU"/>
              </w:rPr>
            </w:pPr>
            <w:r w:rsidRPr="00723A69">
              <w:rPr>
                <w:lang w:val="en-AU"/>
              </w:rPr>
              <w:t>Select </w:t>
            </w:r>
            <w:r w:rsidRPr="00723A69">
              <w:rPr>
                <w:b/>
                <w:bCs/>
                <w:lang w:val="en-AU"/>
              </w:rPr>
              <w:t>Add Feed</w:t>
            </w:r>
            <w:r w:rsidRPr="00723A69">
              <w:rPr>
                <w:lang w:val="en-AU"/>
              </w:rPr>
              <w:t> on the main page to connect to the service and retrieve your resources.</w:t>
            </w:r>
          </w:p>
          <w:p w14:paraId="2024D4D8" w14:textId="77777777" w:rsidR="00723A69" w:rsidRPr="00723A69" w:rsidRDefault="00723A69" w:rsidP="00723A69">
            <w:pPr>
              <w:numPr>
                <w:ilvl w:val="0"/>
                <w:numId w:val="6"/>
              </w:numPr>
              <w:spacing w:after="0"/>
              <w:rPr>
                <w:lang w:val="en-AU"/>
              </w:rPr>
            </w:pPr>
            <w:r w:rsidRPr="00723A69">
              <w:rPr>
                <w:lang w:val="en-AU"/>
              </w:rPr>
              <w:t>Enter the Feed URL. This can be a URL or email address:</w:t>
            </w:r>
          </w:p>
          <w:p w14:paraId="4006192B" w14:textId="77777777" w:rsidR="00723A69" w:rsidRPr="00723A69" w:rsidRDefault="00723A69" w:rsidP="00723A69">
            <w:pPr>
              <w:numPr>
                <w:ilvl w:val="1"/>
                <w:numId w:val="6"/>
              </w:numPr>
              <w:spacing w:after="0"/>
              <w:rPr>
                <w:lang w:val="en-AU"/>
              </w:rPr>
            </w:pPr>
            <w:r w:rsidRPr="00723A69">
              <w:rPr>
                <w:lang w:val="en-AU"/>
              </w:rPr>
              <w:t>If you use a URL, use the one your admin gave you. Normally, the URL is </w:t>
            </w:r>
            <w:hyperlink r:id="rId23" w:history="1">
              <w:r w:rsidRPr="00723A69">
                <w:rPr>
                  <w:rStyle w:val="Hyperlink"/>
                  <w:lang w:val="en-AU"/>
                </w:rPr>
                <w:t>https://rdweb.wvd.microsoft.com</w:t>
              </w:r>
            </w:hyperlink>
            <w:r w:rsidRPr="00723A69">
              <w:rPr>
                <w:lang w:val="en-AU"/>
              </w:rPr>
              <w:t>.</w:t>
            </w:r>
          </w:p>
          <w:p w14:paraId="45005106" w14:textId="77777777" w:rsidR="00723A69" w:rsidRPr="00723A69" w:rsidRDefault="00723A69" w:rsidP="00723A69">
            <w:pPr>
              <w:numPr>
                <w:ilvl w:val="1"/>
                <w:numId w:val="6"/>
              </w:numPr>
              <w:spacing w:after="0"/>
              <w:rPr>
                <w:lang w:val="en-AU"/>
              </w:rPr>
            </w:pPr>
            <w:r w:rsidRPr="00723A69">
              <w:rPr>
                <w:lang w:val="en-AU"/>
              </w:rPr>
              <w:t>To use email, enter your email address. This tells the client to search for a URL associated with your email address if your admin configured the server that way.</w:t>
            </w:r>
          </w:p>
          <w:p w14:paraId="38313B2E" w14:textId="77777777" w:rsidR="00723A69" w:rsidRPr="00723A69" w:rsidRDefault="00723A69" w:rsidP="00723A69">
            <w:pPr>
              <w:numPr>
                <w:ilvl w:val="0"/>
                <w:numId w:val="6"/>
              </w:numPr>
              <w:spacing w:after="0"/>
              <w:rPr>
                <w:lang w:val="en-AU"/>
              </w:rPr>
            </w:pPr>
            <w:r w:rsidRPr="00723A69">
              <w:rPr>
                <w:lang w:val="en-AU"/>
              </w:rPr>
              <w:t>Select </w:t>
            </w:r>
            <w:r w:rsidRPr="00723A69">
              <w:rPr>
                <w:b/>
                <w:bCs/>
                <w:lang w:val="en-AU"/>
              </w:rPr>
              <w:t>Subscribe</w:t>
            </w:r>
            <w:r w:rsidRPr="00723A69">
              <w:rPr>
                <w:lang w:val="en-AU"/>
              </w:rPr>
              <w:t>.</w:t>
            </w:r>
          </w:p>
          <w:p w14:paraId="53B8320B" w14:textId="57167E03" w:rsidR="00723A69" w:rsidRDefault="00723A69" w:rsidP="00723A69">
            <w:pPr>
              <w:numPr>
                <w:ilvl w:val="0"/>
                <w:numId w:val="6"/>
              </w:numPr>
              <w:spacing w:after="0"/>
              <w:rPr>
                <w:lang w:val="en-AU"/>
              </w:rPr>
            </w:pPr>
            <w:r w:rsidRPr="00723A69">
              <w:rPr>
                <w:lang w:val="en-AU"/>
              </w:rPr>
              <w:t>Sign in with your user account when prompted.</w:t>
            </w:r>
          </w:p>
          <w:p w14:paraId="14ED1973" w14:textId="77777777" w:rsidR="00723A69" w:rsidRPr="00723A69" w:rsidRDefault="00723A69" w:rsidP="00723A69">
            <w:pPr>
              <w:spacing w:after="0"/>
              <w:ind w:left="720"/>
              <w:rPr>
                <w:lang w:val="en-AU"/>
              </w:rPr>
            </w:pPr>
          </w:p>
          <w:p w14:paraId="5C64C422" w14:textId="77777777" w:rsidR="00723A69" w:rsidRPr="00723A69" w:rsidRDefault="00723A69" w:rsidP="00723A69">
            <w:pPr>
              <w:spacing w:after="0"/>
              <w:rPr>
                <w:lang w:val="en-AU"/>
              </w:rPr>
            </w:pPr>
            <w:r w:rsidRPr="00723A69">
              <w:rPr>
                <w:lang w:val="en-AU"/>
              </w:rPr>
              <w:t>After you've signed in, you should see a list of available resources.</w:t>
            </w:r>
          </w:p>
          <w:p w14:paraId="0D094673" w14:textId="25D12FAF" w:rsidR="00723A69" w:rsidRDefault="00723A69" w:rsidP="00723A69">
            <w:pPr>
              <w:spacing w:after="0"/>
              <w:rPr>
                <w:lang w:val="en-AU"/>
              </w:rPr>
            </w:pPr>
            <w:r w:rsidRPr="00723A69">
              <w:rPr>
                <w:lang w:val="en-AU"/>
              </w:rPr>
              <w:t>Once you've subscribed to a feed, the feed's content will update automatically on a regular basis. Resources may be added, changed, or removed based on changes made by your administrator.</w:t>
            </w:r>
          </w:p>
          <w:p w14:paraId="382F3837" w14:textId="068C56CC" w:rsidR="00723A69" w:rsidRDefault="00723A69" w:rsidP="00723A69">
            <w:pPr>
              <w:spacing w:after="0"/>
              <w:rPr>
                <w:lang w:val="en-AU"/>
              </w:rPr>
            </w:pPr>
          </w:p>
          <w:p w14:paraId="541BA63E" w14:textId="77777777" w:rsidR="00723A69" w:rsidRPr="00F86647" w:rsidRDefault="00723A69" w:rsidP="00723A69">
            <w:pPr>
              <w:pStyle w:val="NoSpacing"/>
              <w:rPr>
                <w:sz w:val="10"/>
              </w:rPr>
            </w:pPr>
          </w:p>
          <w:p w14:paraId="50EA8828" w14:textId="77777777" w:rsidR="00723A69" w:rsidRPr="00723A69" w:rsidRDefault="00723A69" w:rsidP="00723A69">
            <w:pPr>
              <w:spacing w:after="0"/>
              <w:rPr>
                <w:lang w:val="en-AU"/>
              </w:rPr>
            </w:pPr>
          </w:p>
          <w:p w14:paraId="5912255E" w14:textId="18460DB9" w:rsidR="00723A69" w:rsidRPr="00723A69" w:rsidRDefault="00723A69" w:rsidP="00723A69">
            <w:pPr>
              <w:spacing w:after="0"/>
            </w:pPr>
          </w:p>
        </w:tc>
      </w:tr>
    </w:tbl>
    <w:p w14:paraId="5CF69DA9" w14:textId="77777777" w:rsidR="00996406" w:rsidRPr="00F86647" w:rsidRDefault="00996406" w:rsidP="00F86647">
      <w:pPr>
        <w:pStyle w:val="NoSpacing"/>
        <w:rPr>
          <w:sz w:val="10"/>
        </w:rPr>
      </w:pPr>
    </w:p>
    <w:sectPr w:rsidR="00996406"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F13A3" w14:textId="77777777" w:rsidR="001B526E" w:rsidRDefault="001B526E" w:rsidP="00614DF7">
      <w:pPr>
        <w:spacing w:after="0" w:line="240" w:lineRule="auto"/>
      </w:pPr>
      <w:r>
        <w:separator/>
      </w:r>
    </w:p>
  </w:endnote>
  <w:endnote w:type="continuationSeparator" w:id="0">
    <w:p w14:paraId="53DAD4CA" w14:textId="77777777" w:rsidR="001B526E" w:rsidRDefault="001B526E"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6A25B" w14:textId="77777777" w:rsidR="001B526E" w:rsidRDefault="001B526E" w:rsidP="00614DF7">
      <w:pPr>
        <w:spacing w:after="0" w:line="240" w:lineRule="auto"/>
      </w:pPr>
      <w:r>
        <w:separator/>
      </w:r>
    </w:p>
  </w:footnote>
  <w:footnote w:type="continuationSeparator" w:id="0">
    <w:p w14:paraId="2E7F7ADF" w14:textId="77777777" w:rsidR="001B526E" w:rsidRDefault="001B526E"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A65D9"/>
    <w:multiLevelType w:val="hybridMultilevel"/>
    <w:tmpl w:val="F260DF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24C838CC"/>
    <w:multiLevelType w:val="multilevel"/>
    <w:tmpl w:val="436C1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B62AF"/>
    <w:multiLevelType w:val="multilevel"/>
    <w:tmpl w:val="2C066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0932C8"/>
    <w:multiLevelType w:val="multilevel"/>
    <w:tmpl w:val="BD9E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306B41"/>
    <w:multiLevelType w:val="hybridMultilevel"/>
    <w:tmpl w:val="138056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1DC39C9"/>
    <w:multiLevelType w:val="hybridMultilevel"/>
    <w:tmpl w:val="5E14BB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26E"/>
    <w:rsid w:val="0001067C"/>
    <w:rsid w:val="00011B82"/>
    <w:rsid w:val="00057EDB"/>
    <w:rsid w:val="000D62ED"/>
    <w:rsid w:val="001B526E"/>
    <w:rsid w:val="0020656E"/>
    <w:rsid w:val="0023384A"/>
    <w:rsid w:val="00242F47"/>
    <w:rsid w:val="0025005F"/>
    <w:rsid w:val="0026785F"/>
    <w:rsid w:val="0027184D"/>
    <w:rsid w:val="00307A0A"/>
    <w:rsid w:val="00342E74"/>
    <w:rsid w:val="00381A5A"/>
    <w:rsid w:val="00383B9F"/>
    <w:rsid w:val="003E3262"/>
    <w:rsid w:val="003E63CB"/>
    <w:rsid w:val="00411B65"/>
    <w:rsid w:val="005642CC"/>
    <w:rsid w:val="005A1FC5"/>
    <w:rsid w:val="00614DF7"/>
    <w:rsid w:val="0062123A"/>
    <w:rsid w:val="00621D04"/>
    <w:rsid w:val="00646E75"/>
    <w:rsid w:val="0065723F"/>
    <w:rsid w:val="00682EC8"/>
    <w:rsid w:val="00695B88"/>
    <w:rsid w:val="006C423B"/>
    <w:rsid w:val="006F288F"/>
    <w:rsid w:val="00723A69"/>
    <w:rsid w:val="00800598"/>
    <w:rsid w:val="00894BB1"/>
    <w:rsid w:val="00895FE1"/>
    <w:rsid w:val="008A6506"/>
    <w:rsid w:val="009151A2"/>
    <w:rsid w:val="00996406"/>
    <w:rsid w:val="009A7BBC"/>
    <w:rsid w:val="009B4F05"/>
    <w:rsid w:val="00A01FE5"/>
    <w:rsid w:val="00A3394A"/>
    <w:rsid w:val="00A50BCD"/>
    <w:rsid w:val="00A81177"/>
    <w:rsid w:val="00BD056D"/>
    <w:rsid w:val="00C05A75"/>
    <w:rsid w:val="00C36D8A"/>
    <w:rsid w:val="00C62C10"/>
    <w:rsid w:val="00C72B97"/>
    <w:rsid w:val="00C91AE2"/>
    <w:rsid w:val="00E55D74"/>
    <w:rsid w:val="00E73866"/>
    <w:rsid w:val="00EF3C28"/>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3C6453"/>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81A5A"/>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pBdr>
        <w:top w:val="single" w:sz="12" w:space="1" w:color="629DD1" w:themeColor="accent2"/>
      </w:pBdr>
      <w:spacing w:line="240" w:lineRule="auto"/>
      <w:jc w:val="left"/>
    </w:pPr>
    <w:rPr>
      <w:b/>
      <w:sz w:val="32"/>
    </w:rPr>
  </w:style>
  <w:style w:type="paragraph" w:styleId="TOC2">
    <w:name w:val="toc 2"/>
    <w:basedOn w:val="Normal"/>
    <w:next w:val="Normal"/>
    <w:autoRedefine/>
    <w:uiPriority w:val="39"/>
    <w:rsid w:val="00381A5A"/>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character" w:styleId="Hyperlink">
    <w:name w:val="Hyperlink"/>
    <w:basedOn w:val="DefaultParagraphFont"/>
    <w:uiPriority w:val="99"/>
    <w:unhideWhenUsed/>
    <w:rsid w:val="00A81177"/>
    <w:rPr>
      <w:color w:val="9454C3" w:themeColor="hyperlink"/>
      <w:u w:val="single"/>
    </w:rPr>
  </w:style>
  <w:style w:type="character" w:styleId="UnresolvedMention">
    <w:name w:val="Unresolved Mention"/>
    <w:basedOn w:val="DefaultParagraphFont"/>
    <w:uiPriority w:val="99"/>
    <w:semiHidden/>
    <w:rsid w:val="00A81177"/>
    <w:rPr>
      <w:color w:val="605E5C"/>
      <w:shd w:val="clear" w:color="auto" w:fill="E1DFDD"/>
    </w:rPr>
  </w:style>
  <w:style w:type="paragraph" w:customStyle="1" w:styleId="Legalese">
    <w:name w:val="Legalese"/>
    <w:uiPriority w:val="8"/>
    <w:qFormat/>
    <w:rsid w:val="00A81177"/>
    <w:pPr>
      <w:spacing w:after="120" w:line="180" w:lineRule="atLeast"/>
      <w:jc w:val="left"/>
    </w:pPr>
    <w:rPr>
      <w:rFonts w:ascii="Segoe UI" w:eastAsia="Times New Roman" w:hAnsi="Segoe UI" w:cs="Times New Roman"/>
      <w:color w:val="000000" w:themeColor="text1"/>
      <w:sz w:val="1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1710">
      <w:bodyDiv w:val="1"/>
      <w:marLeft w:val="0"/>
      <w:marRight w:val="0"/>
      <w:marTop w:val="0"/>
      <w:marBottom w:val="0"/>
      <w:divBdr>
        <w:top w:val="none" w:sz="0" w:space="0" w:color="auto"/>
        <w:left w:val="none" w:sz="0" w:space="0" w:color="auto"/>
        <w:bottom w:val="none" w:sz="0" w:space="0" w:color="auto"/>
        <w:right w:val="none" w:sz="0" w:space="0" w:color="auto"/>
      </w:divBdr>
    </w:div>
    <w:div w:id="394740056">
      <w:bodyDiv w:val="1"/>
      <w:marLeft w:val="0"/>
      <w:marRight w:val="0"/>
      <w:marTop w:val="0"/>
      <w:marBottom w:val="0"/>
      <w:divBdr>
        <w:top w:val="none" w:sz="0" w:space="0" w:color="auto"/>
        <w:left w:val="none" w:sz="0" w:space="0" w:color="auto"/>
        <w:bottom w:val="none" w:sz="0" w:space="0" w:color="auto"/>
        <w:right w:val="none" w:sz="0" w:space="0" w:color="auto"/>
      </w:divBdr>
    </w:div>
    <w:div w:id="503320844">
      <w:bodyDiv w:val="1"/>
      <w:marLeft w:val="0"/>
      <w:marRight w:val="0"/>
      <w:marTop w:val="0"/>
      <w:marBottom w:val="0"/>
      <w:divBdr>
        <w:top w:val="none" w:sz="0" w:space="0" w:color="auto"/>
        <w:left w:val="none" w:sz="0" w:space="0" w:color="auto"/>
        <w:bottom w:val="none" w:sz="0" w:space="0" w:color="auto"/>
        <w:right w:val="none" w:sz="0" w:space="0" w:color="auto"/>
      </w:divBdr>
    </w:div>
    <w:div w:id="526143970">
      <w:bodyDiv w:val="1"/>
      <w:marLeft w:val="0"/>
      <w:marRight w:val="0"/>
      <w:marTop w:val="0"/>
      <w:marBottom w:val="0"/>
      <w:divBdr>
        <w:top w:val="none" w:sz="0" w:space="0" w:color="auto"/>
        <w:left w:val="none" w:sz="0" w:space="0" w:color="auto"/>
        <w:bottom w:val="none" w:sz="0" w:space="0" w:color="auto"/>
        <w:right w:val="none" w:sz="0" w:space="0" w:color="auto"/>
      </w:divBdr>
    </w:div>
    <w:div w:id="729689093">
      <w:bodyDiv w:val="1"/>
      <w:marLeft w:val="0"/>
      <w:marRight w:val="0"/>
      <w:marTop w:val="0"/>
      <w:marBottom w:val="0"/>
      <w:divBdr>
        <w:top w:val="none" w:sz="0" w:space="0" w:color="auto"/>
        <w:left w:val="none" w:sz="0" w:space="0" w:color="auto"/>
        <w:bottom w:val="none" w:sz="0" w:space="0" w:color="auto"/>
        <w:right w:val="none" w:sz="0" w:space="0" w:color="auto"/>
      </w:divBdr>
    </w:div>
    <w:div w:id="1146629890">
      <w:bodyDiv w:val="1"/>
      <w:marLeft w:val="0"/>
      <w:marRight w:val="0"/>
      <w:marTop w:val="0"/>
      <w:marBottom w:val="0"/>
      <w:divBdr>
        <w:top w:val="none" w:sz="0" w:space="0" w:color="auto"/>
        <w:left w:val="none" w:sz="0" w:space="0" w:color="auto"/>
        <w:bottom w:val="none" w:sz="0" w:space="0" w:color="auto"/>
        <w:right w:val="none" w:sz="0" w:space="0" w:color="auto"/>
      </w:divBdr>
    </w:div>
    <w:div w:id="1576665762">
      <w:bodyDiv w:val="1"/>
      <w:marLeft w:val="0"/>
      <w:marRight w:val="0"/>
      <w:marTop w:val="0"/>
      <w:marBottom w:val="0"/>
      <w:divBdr>
        <w:top w:val="none" w:sz="0" w:space="0" w:color="auto"/>
        <w:left w:val="none" w:sz="0" w:space="0" w:color="auto"/>
        <w:bottom w:val="none" w:sz="0" w:space="0" w:color="auto"/>
        <w:right w:val="none" w:sz="0" w:space="0" w:color="auto"/>
      </w:divBdr>
    </w:div>
    <w:div w:id="1748965507">
      <w:bodyDiv w:val="1"/>
      <w:marLeft w:val="0"/>
      <w:marRight w:val="0"/>
      <w:marTop w:val="0"/>
      <w:marBottom w:val="0"/>
      <w:divBdr>
        <w:top w:val="none" w:sz="0" w:space="0" w:color="auto"/>
        <w:left w:val="none" w:sz="0" w:space="0" w:color="auto"/>
        <w:bottom w:val="none" w:sz="0" w:space="0" w:color="auto"/>
        <w:right w:val="none" w:sz="0" w:space="0" w:color="auto"/>
      </w:divBdr>
    </w:div>
    <w:div w:id="180978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o.microsoft.com/fwlink/?LinkID=616709"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rdweb.wvd.microsoft.com/webclient" TargetMode="External"/><Relationship Id="rId20" Type="http://schemas.openxmlformats.org/officeDocument/2006/relationships/hyperlink" Target="https://docs.microsoft.com/en-us/windows-server/remote/remote-desktop-services/clients/remote-desktop-client-fa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rdweb.wvd.microsoft.com/"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pps.apple.com/app/microsoft-remote-desktop/id1295203466?mt=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uckma\AppData\Roaming\Microsoft\Templates\Architecture%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114618FE6C4191949195E4C3AC3F72"/>
        <w:category>
          <w:name w:val="General"/>
          <w:gallery w:val="placeholder"/>
        </w:category>
        <w:types>
          <w:type w:val="bbPlcHdr"/>
        </w:types>
        <w:behaviors>
          <w:behavior w:val="content"/>
        </w:behaviors>
        <w:guid w:val="{5FC43BA2-4EE7-4731-8615-39EFA878AE90}"/>
      </w:docPartPr>
      <w:docPartBody>
        <w:p w:rsidR="00B02DF7" w:rsidRDefault="00B02DF7">
          <w:pPr>
            <w:pStyle w:val="0C114618FE6C4191949195E4C3AC3F72"/>
          </w:pPr>
          <w:r w:rsidRPr="003E3262">
            <w:t>PG. 2</w:t>
          </w:r>
        </w:p>
      </w:docPartBody>
    </w:docPart>
    <w:docPart>
      <w:docPartPr>
        <w:name w:val="6FF92F6F4E964378B519EC0FA84520C7"/>
        <w:category>
          <w:name w:val="General"/>
          <w:gallery w:val="placeholder"/>
        </w:category>
        <w:types>
          <w:type w:val="bbPlcHdr"/>
        </w:types>
        <w:behaviors>
          <w:behavior w:val="content"/>
        </w:behaviors>
        <w:guid w:val="{44126AD3-306E-42F5-A9E6-72051EC54D00}"/>
      </w:docPartPr>
      <w:docPartBody>
        <w:p w:rsidR="00B02DF7" w:rsidRDefault="00B02DF7">
          <w:pPr>
            <w:pStyle w:val="6FF92F6F4E964378B519EC0FA84520C7"/>
          </w:pPr>
          <w:r w:rsidRPr="00FC2165">
            <w:t>PG.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F7"/>
    <w:rsid w:val="00B02D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2BD9C5BA7C4172B0D3AB889E289C59">
    <w:name w:val="FA2BD9C5BA7C4172B0D3AB889E289C59"/>
  </w:style>
  <w:style w:type="paragraph" w:customStyle="1" w:styleId="814BFFF8769E4F898A523824049B9D40">
    <w:name w:val="814BFFF8769E4F898A523824049B9D40"/>
  </w:style>
  <w:style w:type="paragraph" w:customStyle="1" w:styleId="20987933FE16495183EC107067A18B27">
    <w:name w:val="20987933FE16495183EC107067A18B27"/>
  </w:style>
  <w:style w:type="paragraph" w:customStyle="1" w:styleId="0C114618FE6C4191949195E4C3AC3F72">
    <w:name w:val="0C114618FE6C4191949195E4C3AC3F72"/>
  </w:style>
  <w:style w:type="paragraph" w:customStyle="1" w:styleId="F8DC4615B1C641BE8E0B31B5CC7662EF">
    <w:name w:val="F8DC4615B1C641BE8E0B31B5CC7662EF"/>
  </w:style>
  <w:style w:type="paragraph" w:customStyle="1" w:styleId="6FF92F6F4E964378B519EC0FA84520C7">
    <w:name w:val="6FF92F6F4E964378B519EC0FA84520C7"/>
  </w:style>
  <w:style w:type="paragraph" w:customStyle="1" w:styleId="CD77BEB76432406EB4048BEB8C892EA6">
    <w:name w:val="CD77BEB76432406EB4048BEB8C892EA6"/>
  </w:style>
  <w:style w:type="paragraph" w:customStyle="1" w:styleId="97176761AE2A42B4ABB96183B5B241BB">
    <w:name w:val="97176761AE2A42B4ABB96183B5B241BB"/>
  </w:style>
  <w:style w:type="paragraph" w:customStyle="1" w:styleId="CAEDDA78BD654B94BBB92504C5C83A2D">
    <w:name w:val="CAEDDA78BD654B94BBB92504C5C83A2D"/>
  </w:style>
  <w:style w:type="paragraph" w:customStyle="1" w:styleId="80CCFAECBBF648749A847AD688D70714">
    <w:name w:val="80CCFAECBBF648749A847AD688D70714"/>
  </w:style>
  <w:style w:type="paragraph" w:customStyle="1" w:styleId="6D55A6F8AEF54562B68531403FCB32B5">
    <w:name w:val="6D55A6F8AEF54562B68531403FCB32B5"/>
  </w:style>
  <w:style w:type="paragraph" w:customStyle="1" w:styleId="213EE69ED8BC4BBF9D10E319B288D580">
    <w:name w:val="213EE69ED8BC4BBF9D10E319B288D580"/>
  </w:style>
  <w:style w:type="paragraph" w:customStyle="1" w:styleId="90F9FBED6DEF42A883C6B833E5C2E9A6">
    <w:name w:val="90F9FBED6DEF42A883C6B833E5C2E9A6"/>
  </w:style>
  <w:style w:type="paragraph" w:customStyle="1" w:styleId="EE41E43933D640D6B591D8822EB82AAC">
    <w:name w:val="EE41E43933D640D6B591D8822EB82AAC"/>
  </w:style>
  <w:style w:type="paragraph" w:customStyle="1" w:styleId="66D2E08496604968A250FD0817C7AADB">
    <w:name w:val="66D2E08496604968A250FD0817C7AADB"/>
  </w:style>
  <w:style w:type="paragraph" w:customStyle="1" w:styleId="94440F599E45420D9D2946D8C58913D4">
    <w:name w:val="94440F599E45420D9D2946D8C58913D4"/>
  </w:style>
  <w:style w:type="paragraph" w:customStyle="1" w:styleId="1DBD39F89B974C73874BD094E69691D2">
    <w:name w:val="1DBD39F89B974C73874BD094E69691D2"/>
  </w:style>
  <w:style w:type="paragraph" w:customStyle="1" w:styleId="FDEB4113DFF742AAA70E8CCABC15191E">
    <w:name w:val="FDEB4113DFF742AAA70E8CCABC15191E"/>
  </w:style>
  <w:style w:type="paragraph" w:customStyle="1" w:styleId="EC48E2B4475A4AA496FF0C7B90A22F90">
    <w:name w:val="EC48E2B4475A4AA496FF0C7B90A22F90"/>
  </w:style>
  <w:style w:type="paragraph" w:customStyle="1" w:styleId="350920365D0B4B4899F5B8F431A9353D">
    <w:name w:val="350920365D0B4B4899F5B8F431A9353D"/>
  </w:style>
  <w:style w:type="paragraph" w:customStyle="1" w:styleId="476FD1B2273B4BE099C1817D281E9BC9">
    <w:name w:val="476FD1B2273B4BE099C1817D281E9BC9"/>
  </w:style>
  <w:style w:type="paragraph" w:customStyle="1" w:styleId="3D10343FCFFC4D248FDD78F3891D8A24">
    <w:name w:val="3D10343FCFFC4D248FDD78F3891D8A24"/>
  </w:style>
  <w:style w:type="paragraph" w:customStyle="1" w:styleId="AB28F7ECAB744A38866C712298BAEDEA">
    <w:name w:val="AB28F7ECAB744A38866C712298BAEDEA"/>
  </w:style>
  <w:style w:type="paragraph" w:customStyle="1" w:styleId="4AF1FACF82264700846D69E94B6FF2F9">
    <w:name w:val="4AF1FACF82264700846D69E94B6FF2F9"/>
  </w:style>
  <w:style w:type="paragraph" w:customStyle="1" w:styleId="4B051E7D44E14B3091A4EAF18BB212EB">
    <w:name w:val="4B051E7D44E14B3091A4EAF18BB212EB"/>
  </w:style>
  <w:style w:type="paragraph" w:customStyle="1" w:styleId="04E3FCAA222E4D8EBF0B91B4A1050E9D">
    <w:name w:val="04E3FCAA222E4D8EBF0B91B4A1050E9D"/>
  </w:style>
  <w:style w:type="paragraph" w:customStyle="1" w:styleId="DAC7B35D2F084860BFF78CF1DFAAB8AC">
    <w:name w:val="DAC7B35D2F084860BFF78CF1DFAAB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45fd38b0-a6dd-43f9-959f-4597a06c0d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A56CBF29F2124EA61C1BCF389DAB0D" ma:contentTypeVersion="15" ma:contentTypeDescription="Create a new document." ma:contentTypeScope="" ma:versionID="b858ab136b4286b852e7bab2286c00a3">
  <xsd:schema xmlns:xsd="http://www.w3.org/2001/XMLSchema" xmlns:xs="http://www.w3.org/2001/XMLSchema" xmlns:p="http://schemas.microsoft.com/office/2006/metadata/properties" xmlns:ns1="http://schemas.microsoft.com/sharepoint/v3" xmlns:ns3="45fd38b0-a6dd-43f9-959f-4597a06c0d40" xmlns:ns4="843eac80-ce61-4839-8faf-d8aa711b2dec" targetNamespace="http://schemas.microsoft.com/office/2006/metadata/properties" ma:root="true" ma:fieldsID="8ed8a5a8bb3f0363274bdf9761f0ee45" ns1:_="" ns3:_="" ns4:_="">
    <xsd:import namespace="http://schemas.microsoft.com/sharepoint/v3"/>
    <xsd:import namespace="45fd38b0-a6dd-43f9-959f-4597a06c0d40"/>
    <xsd:import namespace="843eac80-ce61-4839-8faf-d8aa711b2de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4:LastSharedByUser" minOccurs="0"/>
                <xsd:element ref="ns4:LastSharedByTime" minOccurs="0"/>
                <xsd:element ref="ns3:MediaServiceAutoTags" minOccurs="0"/>
                <xsd:element ref="ns3:MediaServiceOCR" minOccurs="0"/>
                <xsd:element ref="ns3:MediaServiceEventHashCode" minOccurs="0"/>
                <xsd:element ref="ns3:MediaServiceGenerationTime" minOccurs="0"/>
                <xsd:element ref="ns1:_ip_UnifiedCompliancePolicyProperties" minOccurs="0"/>
                <xsd:element ref="ns1:_ip_UnifiedCompliancePolicyUIAc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fd38b0-a6dd-43f9-959f-4597a06c0d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3eac80-ce61-4839-8faf-d8aa711b2de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E212-8C63-402E-BC69-0C32A3762B69}">
  <ds:schemaRefs>
    <ds:schemaRef ds:uri="http://purl.org/dc/elements/1.1/"/>
    <ds:schemaRef ds:uri="http://schemas.microsoft.com/office/2006/documentManagement/types"/>
    <ds:schemaRef ds:uri="http://www.w3.org/XML/1998/namespace"/>
    <ds:schemaRef ds:uri="http://purl.org/dc/terms/"/>
    <ds:schemaRef ds:uri="http://schemas.microsoft.com/sharepoint/v3"/>
    <ds:schemaRef ds:uri="http://purl.org/dc/dcmitype/"/>
    <ds:schemaRef ds:uri="http://schemas.microsoft.com/office/2006/metadata/properties"/>
    <ds:schemaRef ds:uri="http://schemas.microsoft.com/office/infopath/2007/PartnerControls"/>
    <ds:schemaRef ds:uri="http://schemas.openxmlformats.org/package/2006/metadata/core-properties"/>
    <ds:schemaRef ds:uri="843eac80-ce61-4839-8faf-d8aa711b2dec"/>
    <ds:schemaRef ds:uri="45fd38b0-a6dd-43f9-959f-4597a06c0d40"/>
  </ds:schemaRefs>
</ds:datastoreItem>
</file>

<file path=customXml/itemProps2.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3.xml><?xml version="1.0" encoding="utf-8"?>
<ds:datastoreItem xmlns:ds="http://schemas.openxmlformats.org/officeDocument/2006/customXml" ds:itemID="{08693E94-3CD4-4CBB-88EF-B225F72B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5fd38b0-a6dd-43f9-959f-4597a06c0d40"/>
    <ds:schemaRef ds:uri="843eac80-ce61-4839-8faf-d8aa711b2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8B4A63-01AF-4B06-B8E7-B0874F4EE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 newsletter.dotx</Template>
  <TotalTime>0</TotalTime>
  <Pages>3</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2020-04-09T04:19:00Z</dcterms:created>
  <dcterms:modified xsi:type="dcterms:W3CDTF">2020-04-09T04:19:00Z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0x01010038A56CBF29F2124EA61C1BCF389DAB0D</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gabuckma@microsoft.com</vt:lpwstr>
  </property>
  <property fmtid="{D5CDD505-2E9C-101B-9397-08002B2CF9AE}" pid="6" name="MSIP_Label_f42aa342-8706-4288-bd11-ebb85995028c_SetDate">
    <vt:lpwstr>2020-03-31T11:10:45.7958881Z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b53cf15d-fbe8-48eb-aa2d-bb7593a1f15d</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