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15D05F" w14:textId="0225F8A5" w:rsidR="00F806E3" w:rsidRDefault="00202770" w:rsidP="0010191F">
      <w:pPr>
        <w:pStyle w:val="Heading1"/>
      </w:pPr>
      <w:r>
        <w:t>DBDeploy</w:t>
      </w:r>
      <w:r w:rsidR="00527DA5">
        <w:t xml:space="preserve"> for DECSS</w:t>
      </w:r>
    </w:p>
    <w:p w14:paraId="72B4D1D9" w14:textId="4345B342" w:rsidR="00783B50" w:rsidRDefault="00783B50" w:rsidP="0010191F">
      <w:pPr>
        <w:pStyle w:val="Heading2"/>
      </w:pPr>
      <w:r>
        <w:t>Current Installs</w:t>
      </w:r>
    </w:p>
    <w:p w14:paraId="039DFC2B" w14:textId="23B13661" w:rsidR="00783B50" w:rsidRDefault="00783B50" w:rsidP="00783B50">
      <w:r>
        <w:t>dbdeploy is current installed on the following servers:</w:t>
      </w:r>
    </w:p>
    <w:p w14:paraId="067A68E9" w14:textId="77777777" w:rsidR="00783B50" w:rsidRDefault="00783B50" w:rsidP="00783B50">
      <w:pPr>
        <w:pStyle w:val="ListParagraph"/>
        <w:numPr>
          <w:ilvl w:val="0"/>
          <w:numId w:val="4"/>
        </w:numPr>
      </w:pPr>
      <w:r>
        <w:t xml:space="preserve">Prod: </w:t>
      </w:r>
    </w:p>
    <w:p w14:paraId="209722CA" w14:textId="0F7C819C" w:rsidR="00783B50" w:rsidRDefault="00783B50" w:rsidP="00783B50">
      <w:pPr>
        <w:pStyle w:val="ListParagraph"/>
        <w:numPr>
          <w:ilvl w:val="1"/>
          <w:numId w:val="4"/>
        </w:numPr>
      </w:pPr>
      <w:r w:rsidRPr="00783B50">
        <w:t>dhssprdcssc1n2</w:t>
      </w:r>
      <w:r>
        <w:t xml:space="preserve"> - 172.31.45.108 at </w:t>
      </w:r>
      <w:r w:rsidRPr="00783B50">
        <w:t>M:\Management\dbdeploy</w:t>
      </w:r>
    </w:p>
    <w:p w14:paraId="326C1C82" w14:textId="21177123" w:rsidR="00783B50" w:rsidRDefault="00783B50" w:rsidP="00783B50">
      <w:pPr>
        <w:pStyle w:val="ListParagraph"/>
        <w:numPr>
          <w:ilvl w:val="0"/>
          <w:numId w:val="4"/>
        </w:numPr>
      </w:pPr>
      <w:r>
        <w:t>Test:</w:t>
      </w:r>
    </w:p>
    <w:p w14:paraId="1B5C11ED" w14:textId="5D4F5B0F" w:rsidR="00783B50" w:rsidRPr="00783B50" w:rsidRDefault="00783B50" w:rsidP="00783B50">
      <w:pPr>
        <w:pStyle w:val="ListParagraph"/>
        <w:numPr>
          <w:ilvl w:val="1"/>
          <w:numId w:val="4"/>
        </w:numPr>
      </w:pPr>
      <w:r w:rsidRPr="00783B50">
        <w:t>dhsstsdcssc2n1</w:t>
      </w:r>
      <w:r>
        <w:t xml:space="preserve"> - 172.31.45.73 at </w:t>
      </w:r>
      <w:r w:rsidRPr="00783B50">
        <w:t>M:\Management\dbdeploy</w:t>
      </w:r>
    </w:p>
    <w:p w14:paraId="5964F7CA" w14:textId="66AF6B50" w:rsidR="0010191F" w:rsidRDefault="0010191F" w:rsidP="0010191F">
      <w:pPr>
        <w:pStyle w:val="Heading2"/>
      </w:pPr>
      <w:r>
        <w:t>Getting Started</w:t>
      </w:r>
    </w:p>
    <w:p w14:paraId="61352511" w14:textId="135A6945" w:rsidR="0010191F" w:rsidRDefault="0010191F" w:rsidP="0010191F">
      <w:pPr>
        <w:pStyle w:val="Heading3"/>
      </w:pPr>
      <w:r>
        <w:t>Requirements</w:t>
      </w:r>
    </w:p>
    <w:p w14:paraId="0E853983" w14:textId="4FA70662" w:rsidR="0010191F" w:rsidRDefault="0010191F" w:rsidP="0010191F">
      <w:pPr>
        <w:pStyle w:val="ListParagraph"/>
        <w:numPr>
          <w:ilvl w:val="0"/>
          <w:numId w:val="1"/>
        </w:numPr>
      </w:pPr>
      <w:r>
        <w:t xml:space="preserve">Visual Studio or Team Explorer: 2017 or 2019 should work without issue. Visual Studio requires a license, so if you do not have or </w:t>
      </w:r>
      <w:r w:rsidR="00863FB5">
        <w:t xml:space="preserve">are </w:t>
      </w:r>
      <w:r>
        <w:t>unable to get that, Team Explorer has the tf.exe that we need. It can be downloaded at the link below.</w:t>
      </w:r>
    </w:p>
    <w:p w14:paraId="469F2C73" w14:textId="6505FE63" w:rsidR="0010191F" w:rsidRDefault="0010191F" w:rsidP="0010191F">
      <w:r>
        <w:tab/>
      </w:r>
      <w:hyperlink r:id="rId5" w:history="1">
        <w:r w:rsidRPr="007169C4">
          <w:rPr>
            <w:rStyle w:val="Hyperlink"/>
          </w:rPr>
          <w:t>https://visualstudio.microsoft.com/downloads/</w:t>
        </w:r>
      </w:hyperlink>
    </w:p>
    <w:p w14:paraId="5906803D" w14:textId="665931C9" w:rsidR="0010191F" w:rsidRDefault="00A6496A" w:rsidP="0010191F">
      <w:pPr>
        <w:ind w:firstLine="720"/>
      </w:pPr>
      <w:r>
        <w:t>At the link, s</w:t>
      </w:r>
      <w:r w:rsidR="0010191F">
        <w:t xml:space="preserve">croll to the bottom of this page to the </w:t>
      </w:r>
      <w:r>
        <w:t>‘</w:t>
      </w:r>
      <w:r w:rsidR="0010191F">
        <w:t>downloads</w:t>
      </w:r>
      <w:r>
        <w:t>’</w:t>
      </w:r>
      <w:r w:rsidR="0010191F">
        <w:t xml:space="preserve"> section, expand Visual Studio 2019 and then download Visual Studio 2019 Team Explorer.</w:t>
      </w:r>
    </w:p>
    <w:p w14:paraId="381E7071" w14:textId="353F3757" w:rsidR="0010191F" w:rsidRDefault="0010191F" w:rsidP="0010191F">
      <w:pPr>
        <w:ind w:firstLine="720"/>
      </w:pPr>
      <w:r w:rsidRPr="0010191F">
        <w:rPr>
          <w:noProof/>
        </w:rPr>
        <w:drawing>
          <wp:inline distT="0" distB="0" distL="0" distR="0" wp14:anchorId="0D7EB9F6" wp14:editId="5EEAA470">
            <wp:extent cx="6267450" cy="25207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00285" cy="2533998"/>
                    </a:xfrm>
                    <a:prstGeom prst="rect">
                      <a:avLst/>
                    </a:prstGeom>
                  </pic:spPr>
                </pic:pic>
              </a:graphicData>
            </a:graphic>
          </wp:inline>
        </w:drawing>
      </w:r>
    </w:p>
    <w:p w14:paraId="7FE6E928" w14:textId="5F3E9EFE" w:rsidR="0010191F" w:rsidRDefault="0010191F" w:rsidP="0010191F">
      <w:pPr>
        <w:pStyle w:val="ListParagraph"/>
        <w:numPr>
          <w:ilvl w:val="0"/>
          <w:numId w:val="1"/>
        </w:numPr>
      </w:pPr>
      <w:r>
        <w:t xml:space="preserve">Powershell 5: This is included with Windows 10 and Windows Server 2016, no action needed. If you happen to be on Server 2012, Powershell 5 </w:t>
      </w:r>
      <w:r w:rsidR="00527DA5">
        <w:t>needs to be installed</w:t>
      </w:r>
      <w:r w:rsidR="00202770">
        <w:t>, ‘Google’ WMF5.</w:t>
      </w:r>
    </w:p>
    <w:p w14:paraId="4537057A" w14:textId="3D007030" w:rsidR="0010191F" w:rsidRDefault="0010191F" w:rsidP="0010191F">
      <w:pPr>
        <w:pStyle w:val="ListParagraph"/>
        <w:numPr>
          <w:ilvl w:val="0"/>
          <w:numId w:val="1"/>
        </w:numPr>
      </w:pPr>
      <w:r>
        <w:t>Powershell ImportExcel module: This is installed during the first run of the Build script, no action needed.</w:t>
      </w:r>
      <w:r w:rsidR="00527DA5">
        <w:t xml:space="preserve"> This is expected to take place on your desktop with access to the internet and the Powershell gallery.</w:t>
      </w:r>
    </w:p>
    <w:p w14:paraId="7C843A79" w14:textId="77777777" w:rsidR="00E72C7C" w:rsidRPr="00E72C7C" w:rsidRDefault="00202770" w:rsidP="00E72C7C">
      <w:pPr>
        <w:pStyle w:val="ListParagraph"/>
        <w:numPr>
          <w:ilvl w:val="0"/>
          <w:numId w:val="1"/>
        </w:numPr>
        <w:rPr>
          <w:rStyle w:val="Hyperlink"/>
          <w:color w:val="auto"/>
          <w:u w:val="none"/>
        </w:rPr>
      </w:pPr>
      <w:r>
        <w:t>dbdeploy</w:t>
      </w:r>
      <w:r w:rsidR="00177C42">
        <w:t>: Th</w:t>
      </w:r>
      <w:r>
        <w:t>is</w:t>
      </w:r>
      <w:r w:rsidR="00177C42">
        <w:t xml:space="preserve"> can be found on the DBA TFS repo at this location: </w:t>
      </w:r>
      <w:hyperlink r:id="rId7" w:history="1">
        <w:r w:rsidR="00527DA5" w:rsidRPr="000511EB">
          <w:rPr>
            <w:rStyle w:val="Hyperlink"/>
          </w:rPr>
          <w:t>https://tfs.dhss.state.de.us/tfs/DHSS/DMS_BaseTech/_git/DBA?path=%2FPowershell%2Fdbdeploy</w:t>
        </w:r>
      </w:hyperlink>
      <w:r w:rsidR="00E72C7C">
        <w:rPr>
          <w:rStyle w:val="Hyperlink"/>
        </w:rPr>
        <w:t xml:space="preserve"> </w:t>
      </w:r>
    </w:p>
    <w:p w14:paraId="4A81E0CF" w14:textId="6F8FD8FC" w:rsidR="00177C42" w:rsidRDefault="00177C42" w:rsidP="00E72C7C">
      <w:pPr>
        <w:pStyle w:val="ListParagraph"/>
      </w:pPr>
      <w:r>
        <w:t xml:space="preserve">This </w:t>
      </w:r>
      <w:r w:rsidR="00202770">
        <w:t xml:space="preserve">step </w:t>
      </w:r>
      <w:r>
        <w:t>can be accomplished via VS code or you can download the file</w:t>
      </w:r>
      <w:r w:rsidR="00202770">
        <w:t>s</w:t>
      </w:r>
      <w:r>
        <w:t xml:space="preserve"> manually.</w:t>
      </w:r>
      <w:r w:rsidR="00271821">
        <w:t xml:space="preserve"> </w:t>
      </w:r>
      <w:r w:rsidR="00202770">
        <w:t>In IE on our TFS site at the above path, u</w:t>
      </w:r>
      <w:r w:rsidR="00271821">
        <w:t>sing the left pane</w:t>
      </w:r>
      <w:r w:rsidR="00202770">
        <w:t>,</w:t>
      </w:r>
      <w:r w:rsidR="00271821">
        <w:t xml:space="preserve"> </w:t>
      </w:r>
      <w:r w:rsidR="00202770">
        <w:t xml:space="preserve">the 3 dots on the folder </w:t>
      </w:r>
      <w:r w:rsidR="00271821">
        <w:t>will allow you to download the whole folder as a zip.</w:t>
      </w:r>
      <w:r w:rsidR="00202770">
        <w:t xml:space="preserve"> </w:t>
      </w:r>
      <w:r w:rsidR="00271821">
        <w:t>Unzip and store some place on your local disk so we can run the build</w:t>
      </w:r>
      <w:r w:rsidR="00731098">
        <w:t xml:space="preserve"> later.</w:t>
      </w:r>
    </w:p>
    <w:p w14:paraId="7D0DC9CB" w14:textId="1B79CBB9" w:rsidR="00AC3D81" w:rsidRDefault="00E72C7C" w:rsidP="00AC3D81">
      <w:pPr>
        <w:pStyle w:val="ListParagraph"/>
        <w:numPr>
          <w:ilvl w:val="0"/>
          <w:numId w:val="1"/>
        </w:numPr>
      </w:pPr>
      <w:r>
        <w:t>Sqlserver</w:t>
      </w:r>
      <w:r w:rsidR="00AC3D81">
        <w:t>: This is a requirement to do the deploy</w:t>
      </w:r>
      <w:r>
        <w:t xml:space="preserve"> on the </w:t>
      </w:r>
      <w:r w:rsidRPr="00E72C7C">
        <w:rPr>
          <w:b/>
          <w:bCs/>
        </w:rPr>
        <w:t>server</w:t>
      </w:r>
      <w:r>
        <w:t>, it is most likely already on the server</w:t>
      </w:r>
      <w:r w:rsidR="00AC3D81">
        <w:t xml:space="preserve">. This can be downloaded and saved to your local PC and then copied to the server. </w:t>
      </w:r>
      <w:r>
        <w:t>D</w:t>
      </w:r>
      <w:r w:rsidR="00AC3D81">
        <w:t>o</w:t>
      </w:r>
      <w:r>
        <w:t xml:space="preserve"> so</w:t>
      </w:r>
      <w:r w:rsidR="00AC3D81">
        <w:t xml:space="preserve"> via </w:t>
      </w:r>
      <w:r w:rsidR="00AC3D81" w:rsidRPr="00AC3D81">
        <w:rPr>
          <w:rFonts w:ascii="Courier New" w:hAnsi="Courier New" w:cs="Courier New"/>
        </w:rPr>
        <w:t xml:space="preserve">Save-Module </w:t>
      </w:r>
      <w:r>
        <w:rPr>
          <w:rFonts w:ascii="Courier New" w:hAnsi="Courier New" w:cs="Courier New"/>
        </w:rPr>
        <w:t>sqlserver</w:t>
      </w:r>
      <w:r w:rsidR="00AC3D81" w:rsidRPr="00AC3D81">
        <w:rPr>
          <w:rFonts w:ascii="Courier New" w:hAnsi="Courier New" w:cs="Courier New"/>
        </w:rPr>
        <w:t xml:space="preserve"> -Path ‘C:\</w:t>
      </w:r>
      <w:r>
        <w:rPr>
          <w:rFonts w:ascii="Courier New" w:hAnsi="Courier New" w:cs="Courier New"/>
        </w:rPr>
        <w:t>&lt;localpath&gt;</w:t>
      </w:r>
      <w:r w:rsidR="00AC3D81" w:rsidRPr="00AC3D81">
        <w:rPr>
          <w:rFonts w:ascii="Courier New" w:hAnsi="Courier New" w:cs="Courier New"/>
        </w:rPr>
        <w:t>’</w:t>
      </w:r>
      <w:r w:rsidR="00AC3D81" w:rsidRPr="00AC3D81">
        <w:t>.</w:t>
      </w:r>
      <w:r w:rsidR="00AC3D81">
        <w:t xml:space="preserve"> This will create a module folder at that path. You then need to get this folder to the server. It will be quicker and easier to zip it and then copy. You will then need to unzip this in the global powershell modules folder. The path will be like ‘</w:t>
      </w:r>
      <w:r w:rsidR="00AC3D81" w:rsidRPr="00AC3D81">
        <w:t>C:\Program Files\WindowsPowerShell\Modules\</w:t>
      </w:r>
      <w:r>
        <w:t>sqlserver</w:t>
      </w:r>
      <w:r w:rsidR="00AC3D81" w:rsidRPr="00AC3D81">
        <w:t>\</w:t>
      </w:r>
      <w:r w:rsidRPr="00E72C7C">
        <w:t xml:space="preserve"> 21.1.18221</w:t>
      </w:r>
      <w:r w:rsidR="00AC3D81">
        <w:t xml:space="preserve">’ with all the files and folders existing under the version number folder. If you are doing this on Server 2012. The modules folder does not support the version number subfolder. Move all the </w:t>
      </w:r>
      <w:r>
        <w:t>sqlserver</w:t>
      </w:r>
      <w:r w:rsidR="00AC3D81">
        <w:t xml:space="preserve"> modules files and folders up one folder and delete the version number folder which should be empty after the move.</w:t>
      </w:r>
    </w:p>
    <w:p w14:paraId="0F3DAD5D" w14:textId="4228D3EB" w:rsidR="00AE7C48" w:rsidRDefault="00AE7C48" w:rsidP="009C0961">
      <w:pPr>
        <w:pStyle w:val="Heading1"/>
      </w:pPr>
      <w:r>
        <w:t>Setup</w:t>
      </w:r>
    </w:p>
    <w:p w14:paraId="3ACC3553" w14:textId="7FD207BA" w:rsidR="0010191F" w:rsidRDefault="00AE7C48" w:rsidP="009C0961">
      <w:pPr>
        <w:pStyle w:val="Heading2"/>
      </w:pPr>
      <w:r>
        <w:t>Installing and Set</w:t>
      </w:r>
      <w:r w:rsidR="00D1225B">
        <w:t>up of</w:t>
      </w:r>
      <w:r>
        <w:t xml:space="preserve"> TFS for DECSS</w:t>
      </w:r>
    </w:p>
    <w:p w14:paraId="3519FEF3" w14:textId="30121550" w:rsidR="00D1225B" w:rsidRDefault="00D1225B" w:rsidP="00D1225B">
      <w:pPr>
        <w:spacing w:after="0" w:line="240" w:lineRule="auto"/>
        <w:rPr>
          <w:rFonts w:ascii="Calibri" w:eastAsia="Calibri" w:hAnsi="Calibri" w:cs="Calibri"/>
          <w:color w:val="0563C1"/>
          <w:u w:val="single"/>
        </w:rPr>
      </w:pPr>
      <w:r>
        <w:rPr>
          <w:rFonts w:ascii="Calibri" w:eastAsia="Calibri" w:hAnsi="Calibri" w:cs="Calibri"/>
        </w:rPr>
        <w:t>After installing Team Explorer via the above link, connect Team Explorer to our TFS. Here is a general guide for doing so:</w:t>
      </w:r>
      <w:r w:rsidR="002C1A4A">
        <w:rPr>
          <w:rFonts w:ascii="Calibri" w:eastAsia="Calibri" w:hAnsi="Calibri" w:cs="Calibri"/>
        </w:rPr>
        <w:t xml:space="preserve"> </w:t>
      </w:r>
      <w:hyperlink r:id="rId8" w:history="1">
        <w:r w:rsidRPr="0011143E">
          <w:rPr>
            <w:rFonts w:ascii="Calibri" w:eastAsia="Calibri" w:hAnsi="Calibri" w:cs="Calibri"/>
            <w:color w:val="0563C1"/>
            <w:u w:val="single"/>
          </w:rPr>
          <w:t>https://docs.microsoft.com/en-us/visualstudio/ide/connect-team-project?view=vs-2019</w:t>
        </w:r>
      </w:hyperlink>
    </w:p>
    <w:p w14:paraId="53A8C4B1" w14:textId="029CB8E0" w:rsidR="00D1225B" w:rsidRPr="0011143E" w:rsidRDefault="00D1225B" w:rsidP="00D1225B">
      <w:pPr>
        <w:spacing w:after="0" w:line="240" w:lineRule="auto"/>
        <w:rPr>
          <w:rFonts w:ascii="Calibri" w:eastAsia="Calibri" w:hAnsi="Calibri" w:cs="Calibri"/>
        </w:rPr>
      </w:pPr>
    </w:p>
    <w:p w14:paraId="129F650A" w14:textId="77777777" w:rsidR="00E72C7C" w:rsidRDefault="00D1225B" w:rsidP="00D1225B">
      <w:pPr>
        <w:spacing w:after="0" w:line="240" w:lineRule="auto"/>
        <w:rPr>
          <w:rFonts w:ascii="Calibri" w:eastAsia="Calibri" w:hAnsi="Calibri" w:cs="Calibri"/>
        </w:rPr>
      </w:pPr>
      <w:r w:rsidRPr="0011143E">
        <w:rPr>
          <w:rFonts w:ascii="Calibri" w:eastAsia="Calibri" w:hAnsi="Calibri" w:cs="Calibri"/>
        </w:rPr>
        <w:t>If you don’t see hosted repos and your account</w:t>
      </w:r>
      <w:r w:rsidR="00A6496A">
        <w:rPr>
          <w:rFonts w:ascii="Calibri" w:eastAsia="Calibri" w:hAnsi="Calibri" w:cs="Calibri"/>
        </w:rPr>
        <w:t>(as below)</w:t>
      </w:r>
      <w:r w:rsidRPr="0011143E">
        <w:rPr>
          <w:rFonts w:ascii="Calibri" w:eastAsia="Calibri" w:hAnsi="Calibri" w:cs="Calibri"/>
        </w:rPr>
        <w:t xml:space="preserve">, you may need to manually add </w:t>
      </w:r>
      <w:r w:rsidR="00202770">
        <w:rPr>
          <w:rFonts w:ascii="Calibri" w:eastAsia="Calibri" w:hAnsi="Calibri" w:cs="Calibri"/>
        </w:rPr>
        <w:t>‘</w:t>
      </w:r>
      <w:r w:rsidRPr="0011143E">
        <w:rPr>
          <w:rFonts w:ascii="Calibri" w:eastAsia="Calibri" w:hAnsi="Calibri" w:cs="Calibri"/>
        </w:rPr>
        <w:t>tfs.dhss.state.de.us</w:t>
      </w:r>
      <w:r w:rsidR="00202770">
        <w:rPr>
          <w:rFonts w:ascii="Calibri" w:eastAsia="Calibri" w:hAnsi="Calibri" w:cs="Calibri"/>
        </w:rPr>
        <w:t>’</w:t>
      </w:r>
      <w:r w:rsidRPr="0011143E">
        <w:rPr>
          <w:rFonts w:ascii="Calibri" w:eastAsia="Calibri" w:hAnsi="Calibri" w:cs="Calibri"/>
        </w:rPr>
        <w:t xml:space="preserve"> on this screen</w:t>
      </w:r>
      <w:r w:rsidR="00E72C7C">
        <w:rPr>
          <w:rFonts w:ascii="Calibri" w:eastAsia="Calibri" w:hAnsi="Calibri" w:cs="Calibri"/>
        </w:rPr>
        <w:t xml:space="preserve">. </w:t>
      </w:r>
    </w:p>
    <w:p w14:paraId="31D65F9B" w14:textId="77777777" w:rsidR="00E72C7C" w:rsidRDefault="00E72C7C" w:rsidP="00D1225B">
      <w:pPr>
        <w:spacing w:after="0" w:line="240" w:lineRule="auto"/>
        <w:rPr>
          <w:rFonts w:ascii="Calibri" w:eastAsia="Calibri" w:hAnsi="Calibri" w:cs="Calibri"/>
        </w:rPr>
      </w:pPr>
    </w:p>
    <w:p w14:paraId="1557C3FC" w14:textId="77777777" w:rsidR="00E72C7C" w:rsidRPr="00E62145" w:rsidRDefault="00E72C7C" w:rsidP="00E62145">
      <w:pPr>
        <w:pStyle w:val="ListParagraph"/>
        <w:numPr>
          <w:ilvl w:val="0"/>
          <w:numId w:val="3"/>
        </w:numPr>
        <w:spacing w:after="0" w:line="240" w:lineRule="auto"/>
        <w:rPr>
          <w:rFonts w:ascii="Calibri" w:eastAsia="Calibri" w:hAnsi="Calibri" w:cs="Calibri"/>
        </w:rPr>
      </w:pPr>
      <w:r w:rsidRPr="00E62145">
        <w:rPr>
          <w:rFonts w:ascii="Calibri" w:eastAsia="Calibri" w:hAnsi="Calibri" w:cs="Calibri"/>
        </w:rPr>
        <w:t xml:space="preserve">Click Add account, choose your Delaware.gov account. </w:t>
      </w:r>
    </w:p>
    <w:p w14:paraId="03225FAB" w14:textId="77777777" w:rsidR="00E72C7C" w:rsidRPr="00E62145" w:rsidRDefault="00E72C7C" w:rsidP="00E62145">
      <w:pPr>
        <w:pStyle w:val="ListParagraph"/>
        <w:numPr>
          <w:ilvl w:val="0"/>
          <w:numId w:val="3"/>
        </w:numPr>
        <w:spacing w:after="0" w:line="240" w:lineRule="auto"/>
        <w:rPr>
          <w:rFonts w:ascii="Calibri" w:eastAsia="Calibri" w:hAnsi="Calibri" w:cs="Calibri"/>
          <w:b/>
          <w:bCs/>
        </w:rPr>
      </w:pPr>
      <w:r w:rsidRPr="00E62145">
        <w:rPr>
          <w:rFonts w:ascii="Calibri" w:eastAsia="Calibri" w:hAnsi="Calibri" w:cs="Calibri"/>
        </w:rPr>
        <w:t xml:space="preserve">Click ‘Add’ server for repo and use </w:t>
      </w:r>
      <w:hyperlink r:id="rId9" w:history="1">
        <w:r w:rsidRPr="00E62145">
          <w:rPr>
            <w:rStyle w:val="Hyperlink"/>
            <w:rFonts w:ascii="Calibri" w:eastAsia="Calibri" w:hAnsi="Calibri" w:cs="Calibri"/>
            <w:b/>
            <w:bCs/>
          </w:rPr>
          <w:t>https://tfs.dhss.state.de.us/tfs</w:t>
        </w:r>
      </w:hyperlink>
      <w:r w:rsidRPr="00E62145">
        <w:rPr>
          <w:rFonts w:ascii="Calibri" w:eastAsia="Calibri" w:hAnsi="Calibri" w:cs="Calibri"/>
          <w:b/>
          <w:bCs/>
        </w:rPr>
        <w:t xml:space="preserve">. </w:t>
      </w:r>
    </w:p>
    <w:p w14:paraId="2FB2B5EF" w14:textId="265EE8CF" w:rsidR="00D1225B" w:rsidRPr="00E62145" w:rsidRDefault="00E72C7C" w:rsidP="00E62145">
      <w:pPr>
        <w:pStyle w:val="ListParagraph"/>
        <w:numPr>
          <w:ilvl w:val="0"/>
          <w:numId w:val="3"/>
        </w:numPr>
        <w:spacing w:after="0" w:line="240" w:lineRule="auto"/>
        <w:rPr>
          <w:rFonts w:ascii="Calibri" w:eastAsia="Calibri" w:hAnsi="Calibri" w:cs="Calibri"/>
        </w:rPr>
      </w:pPr>
      <w:r w:rsidRPr="00E62145">
        <w:rPr>
          <w:rFonts w:ascii="Calibri" w:eastAsia="Calibri" w:hAnsi="Calibri" w:cs="Calibri"/>
        </w:rPr>
        <w:t xml:space="preserve">After that adds, you should see the collections on TFS, like below. You need access to </w:t>
      </w:r>
      <w:bookmarkStart w:id="0" w:name="_Hlk48206436"/>
      <w:r w:rsidRPr="00E62145">
        <w:rPr>
          <w:rFonts w:ascii="Calibri" w:eastAsia="Calibri" w:hAnsi="Calibri" w:cs="Calibri"/>
        </w:rPr>
        <w:t xml:space="preserve">DESyst </w:t>
      </w:r>
      <w:bookmarkEnd w:id="0"/>
      <w:r w:rsidRPr="00E62145">
        <w:rPr>
          <w:rFonts w:ascii="Calibri" w:eastAsia="Calibri" w:hAnsi="Calibri" w:cs="Calibri"/>
        </w:rPr>
        <w:t xml:space="preserve">for DECSS source code which is contained </w:t>
      </w:r>
      <w:r w:rsidRPr="00E62145">
        <w:rPr>
          <w:rFonts w:ascii="Calibri" w:eastAsia="Calibri" w:hAnsi="Calibri" w:cs="Calibri"/>
          <w:b/>
          <w:bCs/>
        </w:rPr>
        <w:t>in DECSS Source &lt;env&gt;</w:t>
      </w:r>
      <w:r w:rsidRPr="00E62145">
        <w:rPr>
          <w:rFonts w:ascii="Calibri" w:eastAsia="Calibri" w:hAnsi="Calibri" w:cs="Calibri"/>
        </w:rPr>
        <w:t xml:space="preserve"> projects in that collection.</w:t>
      </w:r>
    </w:p>
    <w:p w14:paraId="21BF38EB" w14:textId="0C295C40" w:rsidR="00D1225B" w:rsidRPr="00E62145" w:rsidRDefault="00D1225B" w:rsidP="00E62145">
      <w:pPr>
        <w:pStyle w:val="ListParagraph"/>
        <w:numPr>
          <w:ilvl w:val="0"/>
          <w:numId w:val="3"/>
        </w:numPr>
        <w:spacing w:after="0" w:line="240" w:lineRule="auto"/>
        <w:rPr>
          <w:rFonts w:ascii="Calibri" w:eastAsia="Calibri" w:hAnsi="Calibri" w:cs="Calibri"/>
        </w:rPr>
      </w:pPr>
      <w:r w:rsidRPr="00E62145">
        <w:rPr>
          <w:rFonts w:ascii="Calibri" w:eastAsia="Calibri" w:hAnsi="Calibri" w:cs="Calibri"/>
        </w:rPr>
        <w:t>Choose DESyst and then click connect.</w:t>
      </w:r>
    </w:p>
    <w:p w14:paraId="2FF451B2" w14:textId="77777777" w:rsidR="00D1225B" w:rsidRPr="0011143E" w:rsidRDefault="00D1225B" w:rsidP="00D1225B">
      <w:pPr>
        <w:spacing w:after="0" w:line="240" w:lineRule="auto"/>
        <w:rPr>
          <w:rFonts w:ascii="Calibri" w:eastAsia="Calibri" w:hAnsi="Calibri" w:cs="Calibri"/>
        </w:rPr>
      </w:pPr>
    </w:p>
    <w:p w14:paraId="3FF743BF" w14:textId="5DFFCEF1" w:rsidR="00E72C7C" w:rsidRDefault="00D1225B" w:rsidP="00D1225B">
      <w:pPr>
        <w:spacing w:after="0" w:line="240" w:lineRule="auto"/>
        <w:rPr>
          <w:rFonts w:ascii="Calibri" w:eastAsia="Calibri" w:hAnsi="Calibri" w:cs="Calibri"/>
        </w:rPr>
      </w:pPr>
      <w:r w:rsidRPr="0011143E">
        <w:rPr>
          <w:rFonts w:ascii="Calibri" w:eastAsia="Calibri" w:hAnsi="Calibri" w:cs="Calibri"/>
          <w:noProof/>
        </w:rPr>
        <w:drawing>
          <wp:inline distT="0" distB="0" distL="0" distR="0" wp14:anchorId="17A556C7" wp14:editId="103F97CE">
            <wp:extent cx="2457450" cy="3515963"/>
            <wp:effectExtent l="0" t="0" r="0" b="8890"/>
            <wp:docPr id="33" name="Picture 1" descr="cid:image002.png@01D5E31B.752AF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png@01D5E31B.752AF7B0"/>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2475584" cy="3541907"/>
                    </a:xfrm>
                    <a:prstGeom prst="rect">
                      <a:avLst/>
                    </a:prstGeom>
                    <a:noFill/>
                    <a:ln>
                      <a:noFill/>
                    </a:ln>
                  </pic:spPr>
                </pic:pic>
              </a:graphicData>
            </a:graphic>
          </wp:inline>
        </w:drawing>
      </w:r>
    </w:p>
    <w:p w14:paraId="39B2E90A" w14:textId="77777777" w:rsidR="00E72C7C" w:rsidRDefault="00E72C7C">
      <w:pPr>
        <w:rPr>
          <w:rFonts w:ascii="Calibri" w:eastAsia="Calibri" w:hAnsi="Calibri" w:cs="Calibri"/>
        </w:rPr>
      </w:pPr>
      <w:r>
        <w:rPr>
          <w:rFonts w:ascii="Calibri" w:eastAsia="Calibri" w:hAnsi="Calibri" w:cs="Calibri"/>
        </w:rPr>
        <w:br w:type="page"/>
      </w:r>
    </w:p>
    <w:p w14:paraId="6B7367F8" w14:textId="77777777" w:rsidR="00202770" w:rsidRDefault="007C367E" w:rsidP="00D1225B">
      <w:pPr>
        <w:spacing w:after="0" w:line="240" w:lineRule="auto"/>
        <w:rPr>
          <w:rFonts w:ascii="Calibri" w:eastAsia="Calibri" w:hAnsi="Calibri" w:cs="Calibri"/>
          <w:bCs/>
        </w:rPr>
      </w:pPr>
      <w:r>
        <w:rPr>
          <w:rFonts w:ascii="Calibri" w:eastAsia="Calibri" w:hAnsi="Calibri" w:cs="Calibri"/>
          <w:bCs/>
        </w:rPr>
        <w:t xml:space="preserve">We now need to map a folder to TFS so we can download/sync our local desktop with the code on TFS. </w:t>
      </w:r>
    </w:p>
    <w:p w14:paraId="57290275" w14:textId="77777777" w:rsidR="00202770" w:rsidRDefault="00202770" w:rsidP="00D1225B">
      <w:pPr>
        <w:spacing w:after="0" w:line="240" w:lineRule="auto"/>
        <w:rPr>
          <w:rFonts w:ascii="Calibri" w:eastAsia="Calibri" w:hAnsi="Calibri" w:cs="Calibri"/>
          <w:bCs/>
        </w:rPr>
      </w:pPr>
    </w:p>
    <w:p w14:paraId="5A4392F4" w14:textId="45688E54" w:rsidR="007C367E" w:rsidRPr="007C367E" w:rsidRDefault="007C367E" w:rsidP="00D1225B">
      <w:pPr>
        <w:spacing w:after="0" w:line="240" w:lineRule="auto"/>
        <w:rPr>
          <w:rFonts w:ascii="Calibri" w:eastAsia="Calibri" w:hAnsi="Calibri" w:cs="Calibri"/>
          <w:bCs/>
        </w:rPr>
      </w:pPr>
      <w:r>
        <w:rPr>
          <w:rFonts w:ascii="Calibri" w:eastAsia="Calibri" w:hAnsi="Calibri" w:cs="Calibri"/>
          <w:bCs/>
        </w:rPr>
        <w:t xml:space="preserve">Once you complete the previous step and connect to TFS, the </w:t>
      </w:r>
      <w:r w:rsidR="00271821">
        <w:rPr>
          <w:rFonts w:ascii="Calibri" w:eastAsia="Calibri" w:hAnsi="Calibri" w:cs="Calibri"/>
          <w:bCs/>
        </w:rPr>
        <w:t>right</w:t>
      </w:r>
      <w:r>
        <w:rPr>
          <w:rFonts w:ascii="Calibri" w:eastAsia="Calibri" w:hAnsi="Calibri" w:cs="Calibri"/>
          <w:bCs/>
        </w:rPr>
        <w:t xml:space="preserve"> pane should look something like below. Click on </w:t>
      </w:r>
      <w:r w:rsidRPr="007C367E">
        <w:rPr>
          <w:rFonts w:ascii="Calibri" w:eastAsia="Calibri" w:hAnsi="Calibri" w:cs="Calibri"/>
          <w:b/>
        </w:rPr>
        <w:t>Source Control Explorer</w:t>
      </w:r>
      <w:r>
        <w:rPr>
          <w:rFonts w:ascii="Calibri" w:eastAsia="Calibri" w:hAnsi="Calibri" w:cs="Calibri"/>
          <w:bCs/>
        </w:rPr>
        <w:t xml:space="preserve">, you will now have a new </w:t>
      </w:r>
      <w:r w:rsidR="00271821">
        <w:rPr>
          <w:rFonts w:ascii="Calibri" w:eastAsia="Calibri" w:hAnsi="Calibri" w:cs="Calibri"/>
          <w:bCs/>
        </w:rPr>
        <w:t>pane</w:t>
      </w:r>
      <w:r>
        <w:rPr>
          <w:rFonts w:ascii="Calibri" w:eastAsia="Calibri" w:hAnsi="Calibri" w:cs="Calibri"/>
          <w:bCs/>
        </w:rPr>
        <w:t xml:space="preserve"> that fills up the rest of the window.</w:t>
      </w:r>
    </w:p>
    <w:p w14:paraId="20727F5C" w14:textId="77777777" w:rsidR="007C367E" w:rsidRDefault="007C367E" w:rsidP="00D1225B">
      <w:pPr>
        <w:spacing w:after="0" w:line="240" w:lineRule="auto"/>
        <w:rPr>
          <w:rFonts w:ascii="Calibri" w:eastAsia="Calibri" w:hAnsi="Calibri" w:cs="Calibri"/>
          <w:bCs/>
        </w:rPr>
      </w:pPr>
    </w:p>
    <w:p w14:paraId="7AE0BF8E" w14:textId="5766DE7E" w:rsidR="007C367E" w:rsidRDefault="007C367E" w:rsidP="00D1225B">
      <w:pPr>
        <w:spacing w:after="0" w:line="240" w:lineRule="auto"/>
        <w:rPr>
          <w:rFonts w:ascii="Calibri" w:eastAsia="Calibri" w:hAnsi="Calibri" w:cs="Calibri"/>
          <w:bCs/>
        </w:rPr>
      </w:pPr>
      <w:r w:rsidRPr="007C367E">
        <w:rPr>
          <w:rFonts w:ascii="Calibri" w:eastAsia="Calibri" w:hAnsi="Calibri" w:cs="Calibri"/>
          <w:bCs/>
          <w:noProof/>
        </w:rPr>
        <w:drawing>
          <wp:inline distT="0" distB="0" distL="0" distR="0" wp14:anchorId="3905071C" wp14:editId="10EE8D93">
            <wp:extent cx="5020376" cy="2019582"/>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20376" cy="2019582"/>
                    </a:xfrm>
                    <a:prstGeom prst="rect">
                      <a:avLst/>
                    </a:prstGeom>
                  </pic:spPr>
                </pic:pic>
              </a:graphicData>
            </a:graphic>
          </wp:inline>
        </w:drawing>
      </w:r>
    </w:p>
    <w:p w14:paraId="16FD86F5" w14:textId="6A003354" w:rsidR="007C367E" w:rsidRDefault="007C367E" w:rsidP="00D1225B">
      <w:pPr>
        <w:spacing w:after="0" w:line="240" w:lineRule="auto"/>
        <w:rPr>
          <w:rFonts w:ascii="Calibri" w:eastAsia="Calibri" w:hAnsi="Calibri" w:cs="Calibri"/>
          <w:bCs/>
        </w:rPr>
      </w:pPr>
    </w:p>
    <w:p w14:paraId="06725ABC" w14:textId="1765233F" w:rsidR="007C367E" w:rsidRDefault="007C367E" w:rsidP="00D1225B">
      <w:pPr>
        <w:spacing w:after="0" w:line="240" w:lineRule="auto"/>
        <w:rPr>
          <w:rFonts w:ascii="Calibri" w:eastAsia="Calibri" w:hAnsi="Calibri" w:cs="Calibri"/>
          <w:bCs/>
        </w:rPr>
      </w:pPr>
      <w:r>
        <w:rPr>
          <w:rFonts w:ascii="Calibri" w:eastAsia="Calibri" w:hAnsi="Calibri" w:cs="Calibri"/>
          <w:bCs/>
        </w:rPr>
        <w:t xml:space="preserve">In </w:t>
      </w:r>
      <w:r>
        <w:rPr>
          <w:rFonts w:ascii="Calibri" w:eastAsia="Calibri" w:hAnsi="Calibri" w:cs="Calibri"/>
          <w:b/>
        </w:rPr>
        <w:t>Source Control Explorer</w:t>
      </w:r>
      <w:r>
        <w:rPr>
          <w:rFonts w:ascii="Calibri" w:eastAsia="Calibri" w:hAnsi="Calibri" w:cs="Calibri"/>
          <w:bCs/>
        </w:rPr>
        <w:t xml:space="preserve"> you should see something like </w:t>
      </w:r>
      <w:r w:rsidR="00271821">
        <w:rPr>
          <w:rFonts w:ascii="Calibri" w:eastAsia="Calibri" w:hAnsi="Calibri" w:cs="Calibri"/>
          <w:bCs/>
        </w:rPr>
        <w:t>below</w:t>
      </w:r>
      <w:r>
        <w:rPr>
          <w:rFonts w:ascii="Calibri" w:eastAsia="Calibri" w:hAnsi="Calibri" w:cs="Calibri"/>
          <w:bCs/>
        </w:rPr>
        <w:t xml:space="preserve">. Choose the root folder and look </w:t>
      </w:r>
      <w:r w:rsidR="00271821">
        <w:rPr>
          <w:rFonts w:ascii="Calibri" w:eastAsia="Calibri" w:hAnsi="Calibri" w:cs="Calibri"/>
          <w:bCs/>
        </w:rPr>
        <w:t xml:space="preserve">where it says </w:t>
      </w:r>
      <w:r w:rsidR="00271821">
        <w:rPr>
          <w:rFonts w:ascii="Calibri" w:eastAsia="Calibri" w:hAnsi="Calibri" w:cs="Calibri"/>
          <w:b/>
        </w:rPr>
        <w:t>Local Path</w:t>
      </w:r>
      <w:r w:rsidR="00A6496A">
        <w:rPr>
          <w:rFonts w:ascii="Calibri" w:eastAsia="Calibri" w:hAnsi="Calibri" w:cs="Calibri"/>
          <w:b/>
        </w:rPr>
        <w:t xml:space="preserve">: </w:t>
      </w:r>
      <w:r w:rsidR="00A6496A" w:rsidRPr="00A6496A">
        <w:rPr>
          <w:rFonts w:ascii="Calibri" w:eastAsia="Calibri" w:hAnsi="Calibri" w:cs="Calibri"/>
          <w:bCs/>
        </w:rPr>
        <w:t>(already filled in the scre</w:t>
      </w:r>
      <w:r w:rsidR="00A6496A">
        <w:rPr>
          <w:rFonts w:ascii="Calibri" w:eastAsia="Calibri" w:hAnsi="Calibri" w:cs="Calibri"/>
          <w:bCs/>
        </w:rPr>
        <w:t>en</w:t>
      </w:r>
      <w:r w:rsidR="00A6496A" w:rsidRPr="00A6496A">
        <w:rPr>
          <w:rFonts w:ascii="Calibri" w:eastAsia="Calibri" w:hAnsi="Calibri" w:cs="Calibri"/>
          <w:bCs/>
        </w:rPr>
        <w:t xml:space="preserve"> below)</w:t>
      </w:r>
      <w:r w:rsidR="00271821" w:rsidRPr="00A6496A">
        <w:rPr>
          <w:rFonts w:ascii="Calibri" w:eastAsia="Calibri" w:hAnsi="Calibri" w:cs="Calibri"/>
          <w:bCs/>
        </w:rPr>
        <w:t>,</w:t>
      </w:r>
      <w:r>
        <w:rPr>
          <w:rFonts w:ascii="Calibri" w:eastAsia="Calibri" w:hAnsi="Calibri" w:cs="Calibri"/>
          <w:bCs/>
        </w:rPr>
        <w:t xml:space="preserve"> it should say something like not-mapped\un-mapped. Click on that and choose a local folder to map it to. I recommend something simple like I have chosen. Remember the location as this will be needed for input when we run the build </w:t>
      </w:r>
      <w:r w:rsidR="00202770">
        <w:rPr>
          <w:rFonts w:ascii="Calibri" w:eastAsia="Calibri" w:hAnsi="Calibri" w:cs="Calibri"/>
          <w:bCs/>
        </w:rPr>
        <w:t xml:space="preserve">script </w:t>
      </w:r>
      <w:r w:rsidR="00271821">
        <w:rPr>
          <w:rFonts w:ascii="Calibri" w:eastAsia="Calibri" w:hAnsi="Calibri" w:cs="Calibri"/>
          <w:bCs/>
        </w:rPr>
        <w:t>the first time</w:t>
      </w:r>
      <w:r>
        <w:rPr>
          <w:rFonts w:ascii="Calibri" w:eastAsia="Calibri" w:hAnsi="Calibri" w:cs="Calibri"/>
          <w:bCs/>
        </w:rPr>
        <w:t xml:space="preserve">. You don’t need to copy the path as you will be able to select via </w:t>
      </w:r>
      <w:r w:rsidR="00202770">
        <w:rPr>
          <w:rFonts w:ascii="Calibri" w:eastAsia="Calibri" w:hAnsi="Calibri" w:cs="Calibri"/>
          <w:bCs/>
        </w:rPr>
        <w:t xml:space="preserve">an </w:t>
      </w:r>
      <w:r>
        <w:rPr>
          <w:rFonts w:ascii="Calibri" w:eastAsia="Calibri" w:hAnsi="Calibri" w:cs="Calibri"/>
          <w:bCs/>
        </w:rPr>
        <w:t>explorer</w:t>
      </w:r>
      <w:r w:rsidR="00202770">
        <w:rPr>
          <w:rFonts w:ascii="Calibri" w:eastAsia="Calibri" w:hAnsi="Calibri" w:cs="Calibri"/>
          <w:bCs/>
        </w:rPr>
        <w:t xml:space="preserve"> window</w:t>
      </w:r>
      <w:r>
        <w:rPr>
          <w:rFonts w:ascii="Calibri" w:eastAsia="Calibri" w:hAnsi="Calibri" w:cs="Calibri"/>
          <w:bCs/>
        </w:rPr>
        <w:t xml:space="preserve">, but just remember where you put it. </w:t>
      </w:r>
    </w:p>
    <w:p w14:paraId="2C440B82" w14:textId="77777777" w:rsidR="007C367E" w:rsidRDefault="007C367E" w:rsidP="00D1225B">
      <w:pPr>
        <w:spacing w:after="0" w:line="240" w:lineRule="auto"/>
        <w:rPr>
          <w:rFonts w:ascii="Calibri" w:eastAsia="Calibri" w:hAnsi="Calibri" w:cs="Calibri"/>
          <w:bCs/>
        </w:rPr>
      </w:pPr>
    </w:p>
    <w:p w14:paraId="3891DE13" w14:textId="49E4F439" w:rsidR="007C367E" w:rsidRDefault="007C367E" w:rsidP="00D1225B">
      <w:pPr>
        <w:spacing w:after="0" w:line="240" w:lineRule="auto"/>
        <w:rPr>
          <w:rFonts w:ascii="Calibri" w:eastAsia="Calibri" w:hAnsi="Calibri" w:cs="Calibri"/>
          <w:bCs/>
        </w:rPr>
      </w:pPr>
      <w:r>
        <w:rPr>
          <w:rFonts w:ascii="Calibri" w:eastAsia="Calibri" w:hAnsi="Calibri" w:cs="Calibri"/>
          <w:bCs/>
        </w:rPr>
        <w:t>When you go thru the mapping wizard, DO NOT</w:t>
      </w:r>
      <w:r w:rsidR="00271821">
        <w:rPr>
          <w:rFonts w:ascii="Calibri" w:eastAsia="Calibri" w:hAnsi="Calibri" w:cs="Calibri"/>
          <w:bCs/>
        </w:rPr>
        <w:t xml:space="preserve"> download</w:t>
      </w:r>
      <w:r>
        <w:rPr>
          <w:rFonts w:ascii="Calibri" w:eastAsia="Calibri" w:hAnsi="Calibri" w:cs="Calibri"/>
          <w:bCs/>
        </w:rPr>
        <w:t xml:space="preserve"> all the code when it asks. We don’t need all the code, just a subset related to DB changes.</w:t>
      </w:r>
    </w:p>
    <w:p w14:paraId="737C72EA" w14:textId="311A2ABB" w:rsidR="007C367E" w:rsidRDefault="007C367E" w:rsidP="00D1225B">
      <w:pPr>
        <w:spacing w:after="0" w:line="240" w:lineRule="auto"/>
        <w:rPr>
          <w:rFonts w:ascii="Calibri" w:eastAsia="Calibri" w:hAnsi="Calibri" w:cs="Calibri"/>
          <w:bCs/>
        </w:rPr>
      </w:pPr>
    </w:p>
    <w:p w14:paraId="53E6272B" w14:textId="218D7293" w:rsidR="002C1A4A" w:rsidRDefault="002C1A4A" w:rsidP="00D1225B">
      <w:pPr>
        <w:spacing w:after="0" w:line="240" w:lineRule="auto"/>
        <w:rPr>
          <w:rFonts w:ascii="Calibri" w:eastAsia="Calibri" w:hAnsi="Calibri" w:cs="Calibri"/>
          <w:bCs/>
        </w:rPr>
      </w:pPr>
      <w:r w:rsidRPr="007C367E">
        <w:rPr>
          <w:rFonts w:ascii="Calibri" w:eastAsia="Calibri" w:hAnsi="Calibri" w:cs="Calibri"/>
          <w:b/>
          <w:noProof/>
          <w:u w:val="single"/>
        </w:rPr>
        <w:drawing>
          <wp:inline distT="0" distB="0" distL="0" distR="0" wp14:anchorId="4A713FB4" wp14:editId="75A5AF1C">
            <wp:extent cx="4153480" cy="11241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53480" cy="1124107"/>
                    </a:xfrm>
                    <a:prstGeom prst="rect">
                      <a:avLst/>
                    </a:prstGeom>
                  </pic:spPr>
                </pic:pic>
              </a:graphicData>
            </a:graphic>
          </wp:inline>
        </w:drawing>
      </w:r>
    </w:p>
    <w:p w14:paraId="3FC91DEA" w14:textId="77777777" w:rsidR="002C1A4A" w:rsidRDefault="002C1A4A" w:rsidP="00D1225B">
      <w:pPr>
        <w:spacing w:after="0" w:line="240" w:lineRule="auto"/>
        <w:rPr>
          <w:rFonts w:ascii="Calibri" w:eastAsia="Calibri" w:hAnsi="Calibri" w:cs="Calibri"/>
          <w:bCs/>
        </w:rPr>
      </w:pPr>
    </w:p>
    <w:p w14:paraId="39E7CD3E" w14:textId="5F9E3162" w:rsidR="007C367E" w:rsidRDefault="007C367E" w:rsidP="00D1225B">
      <w:pPr>
        <w:spacing w:after="0" w:line="240" w:lineRule="auto"/>
        <w:rPr>
          <w:rFonts w:ascii="Calibri" w:eastAsia="Calibri" w:hAnsi="Calibri" w:cs="Calibri"/>
          <w:bCs/>
        </w:rPr>
      </w:pPr>
      <w:r>
        <w:rPr>
          <w:rFonts w:ascii="Calibri" w:eastAsia="Calibri" w:hAnsi="Calibri" w:cs="Calibri"/>
          <w:bCs/>
        </w:rPr>
        <w:t xml:space="preserve">Once the </w:t>
      </w:r>
      <w:r w:rsidR="00271821">
        <w:rPr>
          <w:rFonts w:ascii="Calibri" w:eastAsia="Calibri" w:hAnsi="Calibri" w:cs="Calibri"/>
          <w:bCs/>
        </w:rPr>
        <w:t xml:space="preserve">root </w:t>
      </w:r>
      <w:r>
        <w:rPr>
          <w:rFonts w:ascii="Calibri" w:eastAsia="Calibri" w:hAnsi="Calibri" w:cs="Calibri"/>
          <w:bCs/>
        </w:rPr>
        <w:t xml:space="preserve">mapping is complete, </w:t>
      </w:r>
      <w:r w:rsidR="00202770">
        <w:rPr>
          <w:rFonts w:ascii="Calibri" w:eastAsia="Calibri" w:hAnsi="Calibri" w:cs="Calibri"/>
          <w:bCs/>
        </w:rPr>
        <w:t xml:space="preserve">in </w:t>
      </w:r>
      <w:r w:rsidR="00A6496A">
        <w:rPr>
          <w:rFonts w:ascii="Calibri" w:eastAsia="Calibri" w:hAnsi="Calibri" w:cs="Calibri"/>
          <w:bCs/>
        </w:rPr>
        <w:t>the same windows, ‘</w:t>
      </w:r>
      <w:r w:rsidR="00202770" w:rsidRPr="00A6496A">
        <w:rPr>
          <w:rFonts w:ascii="Calibri" w:eastAsia="Calibri" w:hAnsi="Calibri" w:cs="Calibri"/>
          <w:b/>
        </w:rPr>
        <w:t>Source Control Explorer</w:t>
      </w:r>
      <w:r w:rsidR="00A6496A">
        <w:rPr>
          <w:rFonts w:ascii="Calibri" w:eastAsia="Calibri" w:hAnsi="Calibri" w:cs="Calibri"/>
          <w:bCs/>
        </w:rPr>
        <w:t>’,</w:t>
      </w:r>
      <w:r w:rsidR="00202770">
        <w:rPr>
          <w:rFonts w:ascii="Calibri" w:eastAsia="Calibri" w:hAnsi="Calibri" w:cs="Calibri"/>
          <w:bCs/>
        </w:rPr>
        <w:t xml:space="preserve"> </w:t>
      </w:r>
      <w:r>
        <w:rPr>
          <w:rFonts w:ascii="Calibri" w:eastAsia="Calibri" w:hAnsi="Calibri" w:cs="Calibri"/>
          <w:bCs/>
        </w:rPr>
        <w:t xml:space="preserve">find </w:t>
      </w:r>
      <w:r w:rsidR="002C1A4A">
        <w:rPr>
          <w:rFonts w:ascii="Calibri" w:eastAsia="Calibri" w:hAnsi="Calibri" w:cs="Calibri"/>
          <w:bCs/>
        </w:rPr>
        <w:t xml:space="preserve">folders </w:t>
      </w:r>
      <w:r>
        <w:rPr>
          <w:rFonts w:ascii="Calibri" w:eastAsia="Calibri" w:hAnsi="Calibri" w:cs="Calibri"/>
          <w:bCs/>
        </w:rPr>
        <w:t>‘</w:t>
      </w:r>
      <w:r w:rsidRPr="00A6496A">
        <w:rPr>
          <w:rFonts w:ascii="Calibri" w:eastAsia="Calibri" w:hAnsi="Calibri" w:cs="Calibri"/>
          <w:b/>
        </w:rPr>
        <w:t>DECSS Source &lt;ENV&gt;</w:t>
      </w:r>
      <w:r>
        <w:rPr>
          <w:rFonts w:ascii="Calibri" w:eastAsia="Calibri" w:hAnsi="Calibri" w:cs="Calibri"/>
          <w:bCs/>
        </w:rPr>
        <w:t>’, go to th</w:t>
      </w:r>
      <w:r w:rsidR="00915D59">
        <w:rPr>
          <w:rFonts w:ascii="Calibri" w:eastAsia="Calibri" w:hAnsi="Calibri" w:cs="Calibri"/>
          <w:bCs/>
        </w:rPr>
        <w:t xml:space="preserve">e </w:t>
      </w:r>
      <w:r w:rsidR="00A6496A">
        <w:rPr>
          <w:rFonts w:ascii="Calibri" w:eastAsia="Calibri" w:hAnsi="Calibri" w:cs="Calibri"/>
          <w:bCs/>
        </w:rPr>
        <w:t>‘</w:t>
      </w:r>
      <w:r w:rsidR="00915D59" w:rsidRPr="00A6496A">
        <w:rPr>
          <w:rFonts w:ascii="Calibri" w:eastAsia="Calibri" w:hAnsi="Calibri" w:cs="Calibri"/>
          <w:b/>
        </w:rPr>
        <w:t>DecssDB</w:t>
      </w:r>
      <w:r w:rsidR="00A6496A" w:rsidRPr="00A6496A">
        <w:rPr>
          <w:rFonts w:ascii="Calibri" w:eastAsia="Calibri" w:hAnsi="Calibri" w:cs="Calibri"/>
          <w:b/>
        </w:rPr>
        <w:t>’</w:t>
      </w:r>
      <w:r w:rsidR="00915D59">
        <w:rPr>
          <w:rFonts w:ascii="Calibri" w:eastAsia="Calibri" w:hAnsi="Calibri" w:cs="Calibri"/>
          <w:bCs/>
        </w:rPr>
        <w:t xml:space="preserve"> </w:t>
      </w:r>
      <w:r>
        <w:rPr>
          <w:rFonts w:ascii="Calibri" w:eastAsia="Calibri" w:hAnsi="Calibri" w:cs="Calibri"/>
          <w:bCs/>
        </w:rPr>
        <w:t>subfolder</w:t>
      </w:r>
      <w:r w:rsidR="002C1A4A">
        <w:rPr>
          <w:rFonts w:ascii="Calibri" w:eastAsia="Calibri" w:hAnsi="Calibri" w:cs="Calibri"/>
          <w:bCs/>
        </w:rPr>
        <w:t>s</w:t>
      </w:r>
      <w:r>
        <w:rPr>
          <w:rFonts w:ascii="Calibri" w:eastAsia="Calibri" w:hAnsi="Calibri" w:cs="Calibri"/>
          <w:bCs/>
        </w:rPr>
        <w:t xml:space="preserve"> for each environment and right-click ‘Get Latest’</w:t>
      </w:r>
      <w:r w:rsidR="002C1A4A">
        <w:rPr>
          <w:rFonts w:ascii="Calibri" w:eastAsia="Calibri" w:hAnsi="Calibri" w:cs="Calibri"/>
          <w:bCs/>
        </w:rPr>
        <w:t xml:space="preserve">, again, just on the </w:t>
      </w:r>
      <w:r w:rsidR="002C1A4A" w:rsidRPr="00A6496A">
        <w:rPr>
          <w:rFonts w:ascii="Calibri" w:eastAsia="Calibri" w:hAnsi="Calibri" w:cs="Calibri"/>
          <w:b/>
        </w:rPr>
        <w:t>DecssDB</w:t>
      </w:r>
      <w:r w:rsidR="002C1A4A">
        <w:rPr>
          <w:rFonts w:ascii="Calibri" w:eastAsia="Calibri" w:hAnsi="Calibri" w:cs="Calibri"/>
          <w:bCs/>
        </w:rPr>
        <w:t xml:space="preserve"> folders. </w:t>
      </w:r>
      <w:r>
        <w:rPr>
          <w:rFonts w:ascii="Calibri" w:eastAsia="Calibri" w:hAnsi="Calibri" w:cs="Calibri"/>
          <w:bCs/>
        </w:rPr>
        <w:t xml:space="preserve">This will download all the code in the subfolder to your local PC. This will be the source used for the build </w:t>
      </w:r>
      <w:r w:rsidR="00915D59">
        <w:rPr>
          <w:rFonts w:ascii="Calibri" w:eastAsia="Calibri" w:hAnsi="Calibri" w:cs="Calibri"/>
          <w:bCs/>
        </w:rPr>
        <w:t>script</w:t>
      </w:r>
      <w:r>
        <w:rPr>
          <w:rFonts w:ascii="Calibri" w:eastAsia="Calibri" w:hAnsi="Calibri" w:cs="Calibri"/>
          <w:bCs/>
        </w:rPr>
        <w:t>.</w:t>
      </w:r>
      <w:r w:rsidR="002C1A4A">
        <w:rPr>
          <w:rFonts w:ascii="Calibri" w:eastAsia="Calibri" w:hAnsi="Calibri" w:cs="Calibri"/>
          <w:bCs/>
        </w:rPr>
        <w:t xml:space="preserve"> </w:t>
      </w:r>
      <w:r w:rsidR="00915D59">
        <w:rPr>
          <w:rFonts w:ascii="Calibri" w:eastAsia="Calibri" w:hAnsi="Calibri" w:cs="Calibri"/>
          <w:bCs/>
        </w:rPr>
        <w:t xml:space="preserve">Make sure to do </w:t>
      </w:r>
      <w:r w:rsidR="00271821">
        <w:rPr>
          <w:rFonts w:ascii="Calibri" w:eastAsia="Calibri" w:hAnsi="Calibri" w:cs="Calibri"/>
          <w:bCs/>
        </w:rPr>
        <w:t>this</w:t>
      </w:r>
      <w:r w:rsidR="002C1A4A">
        <w:rPr>
          <w:rFonts w:ascii="Calibri" w:eastAsia="Calibri" w:hAnsi="Calibri" w:cs="Calibri"/>
          <w:bCs/>
        </w:rPr>
        <w:t xml:space="preserve"> on </w:t>
      </w:r>
      <w:r w:rsidR="00A6496A">
        <w:rPr>
          <w:rFonts w:ascii="Calibri" w:eastAsia="Calibri" w:hAnsi="Calibri" w:cs="Calibri"/>
          <w:bCs/>
        </w:rPr>
        <w:t>at least Prod and UAT</w:t>
      </w:r>
      <w:r w:rsidR="002C1A4A">
        <w:rPr>
          <w:rFonts w:ascii="Calibri" w:eastAsia="Calibri" w:hAnsi="Calibri" w:cs="Calibri"/>
          <w:bCs/>
        </w:rPr>
        <w:t xml:space="preserve"> environments</w:t>
      </w:r>
      <w:r w:rsidR="00271821">
        <w:rPr>
          <w:rFonts w:ascii="Calibri" w:eastAsia="Calibri" w:hAnsi="Calibri" w:cs="Calibri"/>
          <w:bCs/>
        </w:rPr>
        <w:t xml:space="preserve"> </w:t>
      </w:r>
      <w:r w:rsidR="00915D59">
        <w:rPr>
          <w:rFonts w:ascii="Calibri" w:eastAsia="Calibri" w:hAnsi="Calibri" w:cs="Calibri"/>
          <w:bCs/>
        </w:rPr>
        <w:t xml:space="preserve">of </w:t>
      </w:r>
      <w:r w:rsidR="00271821">
        <w:rPr>
          <w:rFonts w:ascii="Calibri" w:eastAsia="Calibri" w:hAnsi="Calibri" w:cs="Calibri"/>
          <w:bCs/>
        </w:rPr>
        <w:t>DecssDB</w:t>
      </w:r>
      <w:r w:rsidR="00A6496A">
        <w:rPr>
          <w:rFonts w:ascii="Calibri" w:eastAsia="Calibri" w:hAnsi="Calibri" w:cs="Calibri"/>
          <w:bCs/>
        </w:rPr>
        <w:t>, we most likely don’t need the lower environments</w:t>
      </w:r>
      <w:r w:rsidR="002C1A4A">
        <w:rPr>
          <w:rFonts w:ascii="Calibri" w:eastAsia="Calibri" w:hAnsi="Calibri" w:cs="Calibri"/>
          <w:bCs/>
        </w:rPr>
        <w:t xml:space="preserve">. </w:t>
      </w:r>
    </w:p>
    <w:p w14:paraId="0B30233B" w14:textId="50C44DE6" w:rsidR="002C1A4A" w:rsidRDefault="002C1A4A" w:rsidP="00D1225B">
      <w:pPr>
        <w:spacing w:after="0" w:line="240" w:lineRule="auto"/>
        <w:rPr>
          <w:rFonts w:ascii="Calibri" w:eastAsia="Calibri" w:hAnsi="Calibri" w:cs="Calibri"/>
          <w:bCs/>
        </w:rPr>
      </w:pPr>
    </w:p>
    <w:p w14:paraId="15ED44A1" w14:textId="277D2C68" w:rsidR="002C1A4A" w:rsidRPr="007C367E" w:rsidRDefault="002C1A4A" w:rsidP="00D1225B">
      <w:pPr>
        <w:spacing w:after="0" w:line="240" w:lineRule="auto"/>
        <w:rPr>
          <w:rFonts w:ascii="Calibri" w:eastAsia="Calibri" w:hAnsi="Calibri" w:cs="Calibri"/>
          <w:bCs/>
        </w:rPr>
      </w:pPr>
      <w:r>
        <w:rPr>
          <w:rFonts w:ascii="Calibri" w:eastAsia="Calibri" w:hAnsi="Calibri" w:cs="Calibri"/>
          <w:bCs/>
        </w:rPr>
        <w:t xml:space="preserve">At this point you can close out Team Explorer, we are done with it. All further TFS GET updates will be handled via the </w:t>
      </w:r>
      <w:r w:rsidR="00915D59">
        <w:rPr>
          <w:rFonts w:ascii="Calibri" w:eastAsia="Calibri" w:hAnsi="Calibri" w:cs="Calibri"/>
          <w:bCs/>
        </w:rPr>
        <w:t xml:space="preserve">Build and Deploy </w:t>
      </w:r>
      <w:r>
        <w:rPr>
          <w:rFonts w:ascii="Calibri" w:eastAsia="Calibri" w:hAnsi="Calibri" w:cs="Calibri"/>
          <w:bCs/>
        </w:rPr>
        <w:t>Powershell script.</w:t>
      </w:r>
    </w:p>
    <w:p w14:paraId="6188C4E1" w14:textId="780D1DE5" w:rsidR="007C367E" w:rsidRDefault="007C367E" w:rsidP="00D1225B">
      <w:pPr>
        <w:spacing w:after="0" w:line="240" w:lineRule="auto"/>
        <w:rPr>
          <w:rFonts w:ascii="Calibri" w:eastAsia="Calibri" w:hAnsi="Calibri" w:cs="Calibri"/>
          <w:bCs/>
        </w:rPr>
      </w:pPr>
    </w:p>
    <w:p w14:paraId="633B6135" w14:textId="40C8591B" w:rsidR="007C367E" w:rsidRDefault="002C1A4A" w:rsidP="002C1A4A">
      <w:pPr>
        <w:spacing w:after="0" w:line="240" w:lineRule="auto"/>
        <w:rPr>
          <w:rStyle w:val="Hyperlink"/>
          <w:rFonts w:ascii="Calibri" w:eastAsia="Calibri" w:hAnsi="Calibri" w:cs="Calibri"/>
        </w:rPr>
      </w:pPr>
      <w:r>
        <w:rPr>
          <w:rFonts w:ascii="Calibri" w:eastAsia="Calibri" w:hAnsi="Calibri" w:cs="Calibri"/>
          <w:bCs/>
        </w:rPr>
        <w:t xml:space="preserve">If you have more questions or want more screenshots of the process, here is a link with some more info: </w:t>
      </w:r>
      <w:hyperlink r:id="rId14" w:history="1">
        <w:r w:rsidR="007C367E" w:rsidRPr="0011143E">
          <w:rPr>
            <w:rStyle w:val="Hyperlink"/>
            <w:rFonts w:ascii="Calibri" w:eastAsia="Calibri" w:hAnsi="Calibri" w:cs="Calibri"/>
          </w:rPr>
          <w:t>https://blogs.objectsharp.com/post/2012/11/20/Mapping-to-a-TFS-Source-Control-Folder.aspx</w:t>
        </w:r>
      </w:hyperlink>
    </w:p>
    <w:p w14:paraId="610F3FBE" w14:textId="210D3B2F" w:rsidR="002C1A4A" w:rsidRDefault="002C1A4A" w:rsidP="002C1A4A">
      <w:pPr>
        <w:spacing w:after="0" w:line="240" w:lineRule="auto"/>
        <w:rPr>
          <w:rStyle w:val="Hyperlink"/>
          <w:rFonts w:ascii="Calibri" w:eastAsia="Calibri" w:hAnsi="Calibri" w:cs="Calibri"/>
        </w:rPr>
      </w:pPr>
    </w:p>
    <w:p w14:paraId="248A285E" w14:textId="0C96CCDC" w:rsidR="007C367E" w:rsidRDefault="002C1A4A" w:rsidP="009C0961">
      <w:pPr>
        <w:pStyle w:val="Heading1"/>
        <w:rPr>
          <w:rFonts w:eastAsia="Calibri"/>
        </w:rPr>
      </w:pPr>
      <w:r>
        <w:rPr>
          <w:rFonts w:eastAsia="Calibri"/>
        </w:rPr>
        <w:t>Running the Build</w:t>
      </w:r>
    </w:p>
    <w:p w14:paraId="4980D0FB" w14:textId="6C9115E4" w:rsidR="00731098" w:rsidRDefault="00731098" w:rsidP="00731098">
      <w:r>
        <w:t xml:space="preserve">You should have the </w:t>
      </w:r>
      <w:r w:rsidR="00A6496A">
        <w:t xml:space="preserve">dbdeploy </w:t>
      </w:r>
      <w:r w:rsidR="00915D59">
        <w:t>script</w:t>
      </w:r>
      <w:r w:rsidR="00A6496A">
        <w:t>s</w:t>
      </w:r>
      <w:r>
        <w:t xml:space="preserve"> saved to your PC somewhere, the instructions for doing so are above in the requirements section.</w:t>
      </w:r>
    </w:p>
    <w:p w14:paraId="6F659B81" w14:textId="28B1B123" w:rsidR="00731098" w:rsidRDefault="00731098" w:rsidP="00731098">
      <w:r>
        <w:t xml:space="preserve">Browse to that folder and find </w:t>
      </w:r>
      <w:r w:rsidR="00915D59">
        <w:t>dbdeploy</w:t>
      </w:r>
      <w:r>
        <w:t>\Build-Decss</w:t>
      </w:r>
      <w:r w:rsidR="00915D59">
        <w:t>SqlPackage</w:t>
      </w:r>
      <w:r>
        <w:t>.ps1. This is the singular build script. The only other folder\file that is needed is config\dbconfig</w:t>
      </w:r>
      <w:r w:rsidR="00AD29CC">
        <w:t>.json</w:t>
      </w:r>
      <w:r>
        <w:t xml:space="preserve">. This file has all the info about the servers, instances, </w:t>
      </w:r>
      <w:r w:rsidR="00915D59">
        <w:t xml:space="preserve">and </w:t>
      </w:r>
      <w:r>
        <w:t>DBs. Any other files</w:t>
      </w:r>
      <w:r w:rsidR="00915D59">
        <w:t>\</w:t>
      </w:r>
      <w:r>
        <w:t>folders will be created during the build.</w:t>
      </w:r>
    </w:p>
    <w:p w14:paraId="67D2384E" w14:textId="77777777" w:rsidR="00915D59" w:rsidRDefault="00731098" w:rsidP="00731098">
      <w:r>
        <w:t xml:space="preserve">When you run the build script for the first time it will </w:t>
      </w:r>
      <w:r w:rsidR="00915D59">
        <w:t>do a couple things:</w:t>
      </w:r>
    </w:p>
    <w:p w14:paraId="10FC1032" w14:textId="4EB02256" w:rsidR="00915D59" w:rsidRDefault="00915D59" w:rsidP="00915D59">
      <w:pPr>
        <w:pStyle w:val="ListParagraph"/>
        <w:numPr>
          <w:ilvl w:val="1"/>
          <w:numId w:val="2"/>
        </w:numPr>
      </w:pPr>
      <w:r>
        <w:t>I</w:t>
      </w:r>
      <w:r w:rsidR="00731098">
        <w:t>nstall the ImportExcel powershell module</w:t>
      </w:r>
      <w:r>
        <w:t>.</w:t>
      </w:r>
    </w:p>
    <w:p w14:paraId="5121016A" w14:textId="4C6EB8B0" w:rsidR="00915D59" w:rsidRDefault="00915D59" w:rsidP="00915D59">
      <w:pPr>
        <w:pStyle w:val="ListParagraph"/>
        <w:numPr>
          <w:ilvl w:val="1"/>
          <w:numId w:val="2"/>
        </w:numPr>
      </w:pPr>
      <w:r>
        <w:t>S</w:t>
      </w:r>
      <w:r w:rsidR="00731098">
        <w:t>can your PC for tf.exe</w:t>
      </w:r>
      <w:r>
        <w:t>.</w:t>
      </w:r>
    </w:p>
    <w:p w14:paraId="1BDAABD3" w14:textId="4F281E58" w:rsidR="00731098" w:rsidRDefault="00915D59" w:rsidP="00915D59">
      <w:pPr>
        <w:pStyle w:val="ListParagraph"/>
        <w:numPr>
          <w:ilvl w:val="1"/>
          <w:numId w:val="2"/>
        </w:numPr>
      </w:pPr>
      <w:r>
        <w:t>A</w:t>
      </w:r>
      <w:r w:rsidR="00731098">
        <w:t>sk you to point it at the DECSS TFS Root folder. This is folder that I asked you to make note of above.</w:t>
      </w:r>
    </w:p>
    <w:p w14:paraId="2E60B5F8" w14:textId="6FE4B407" w:rsidR="00731098" w:rsidRDefault="00731098" w:rsidP="00731098">
      <w:r>
        <w:t>Right-Click on Build-Decss</w:t>
      </w:r>
      <w:r w:rsidR="00915D59">
        <w:t>SqlPackage</w:t>
      </w:r>
      <w:r>
        <w:t>.ps1</w:t>
      </w:r>
      <w:r w:rsidR="00AC3D81">
        <w:t xml:space="preserve"> and click Run with Powershell to start the build process.</w:t>
      </w:r>
    </w:p>
    <w:p w14:paraId="3B429A95" w14:textId="7962BB26" w:rsidR="00731098" w:rsidRDefault="00731098" w:rsidP="00731098">
      <w:r>
        <w:t>I</w:t>
      </w:r>
      <w:r w:rsidR="00E62145">
        <w:t>t</w:t>
      </w:r>
      <w:r>
        <w:t xml:space="preserve"> will perform</w:t>
      </w:r>
      <w:r w:rsidR="00E62145">
        <w:t xml:space="preserve"> steps a and b automatically</w:t>
      </w:r>
      <w:r>
        <w:t xml:space="preserve"> and then </w:t>
      </w:r>
      <w:r w:rsidR="00E62145">
        <w:t xml:space="preserve">prompt you </w:t>
      </w:r>
      <w:r>
        <w:t>for the DECSS ROOT. Choose the correct folder</w:t>
      </w:r>
      <w:r w:rsidR="00E62145">
        <w:t xml:space="preserve"> that you mapped in TFS earlier. On subsequent runs, it will not perform these steps again if they are already set in the config file.</w:t>
      </w:r>
    </w:p>
    <w:p w14:paraId="5DE242F0" w14:textId="155CD63C" w:rsidR="00731098" w:rsidRDefault="00731098" w:rsidP="00731098">
      <w:r w:rsidRPr="00731098">
        <w:rPr>
          <w:noProof/>
        </w:rPr>
        <w:drawing>
          <wp:inline distT="0" distB="0" distL="0" distR="0" wp14:anchorId="19FDCE12" wp14:editId="3E51181E">
            <wp:extent cx="3239011" cy="4248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43474" cy="4254003"/>
                    </a:xfrm>
                    <a:prstGeom prst="rect">
                      <a:avLst/>
                    </a:prstGeom>
                  </pic:spPr>
                </pic:pic>
              </a:graphicData>
            </a:graphic>
          </wp:inline>
        </w:drawing>
      </w:r>
    </w:p>
    <w:p w14:paraId="5075305B" w14:textId="1C3BDBAA" w:rsidR="00731098" w:rsidRDefault="00684B0C" w:rsidP="00684B0C">
      <w:pPr>
        <w:pStyle w:val="ListParagraph"/>
        <w:numPr>
          <w:ilvl w:val="0"/>
          <w:numId w:val="1"/>
        </w:numPr>
      </w:pPr>
      <w:r w:rsidRPr="00684B0C">
        <w:rPr>
          <w:b/>
          <w:bCs/>
        </w:rPr>
        <w:t>Choose environment</w:t>
      </w:r>
      <w:r>
        <w:t>:</w:t>
      </w:r>
      <w:r w:rsidR="00731098">
        <w:t xml:space="preserve"> </w:t>
      </w:r>
      <w:r>
        <w:t xml:space="preserve">Type the correct code of what we are building for. </w:t>
      </w:r>
      <w:r w:rsidR="00731098">
        <w:t xml:space="preserve">This is to know which environment in TFS to sync. </w:t>
      </w:r>
    </w:p>
    <w:p w14:paraId="27D1C798" w14:textId="79E5BD74" w:rsidR="006832D6" w:rsidRDefault="00684B0C" w:rsidP="00684B0C">
      <w:pPr>
        <w:pStyle w:val="ListParagraph"/>
        <w:numPr>
          <w:ilvl w:val="0"/>
          <w:numId w:val="1"/>
        </w:numPr>
      </w:pPr>
      <w:r w:rsidRPr="00684B0C">
        <w:rPr>
          <w:b/>
          <w:bCs/>
        </w:rPr>
        <w:t>Choose excel build file</w:t>
      </w:r>
      <w:r>
        <w:t xml:space="preserve">: When the file choose dialog opens, </w:t>
      </w:r>
      <w:r w:rsidR="006832D6">
        <w:t>pick the Excel file for the build you are performing. Choose your file and then click ‘Open’.</w:t>
      </w:r>
      <w:r w:rsidR="00AC3D81">
        <w:t xml:space="preserve"> The location of the file does no</w:t>
      </w:r>
      <w:r>
        <w:t>t</w:t>
      </w:r>
      <w:r w:rsidR="00AC3D81">
        <w:t xml:space="preserve"> matter, it will bring the file into the package when its built.</w:t>
      </w:r>
      <w:r w:rsidR="00A6496A">
        <w:t xml:space="preserve"> Make sure you don’t have the Excel build file open or you’ll get an error in Powershell and you’ll have to do it again.</w:t>
      </w:r>
      <w:r>
        <w:t xml:space="preserve"> If you forget, just cancel out of script, close excel and run Build-DecssSqlPackage.ps1 again.</w:t>
      </w:r>
    </w:p>
    <w:p w14:paraId="16AA632B" w14:textId="43C00FD5" w:rsidR="006832D6" w:rsidRDefault="006832D6" w:rsidP="00731098">
      <w:r w:rsidRPr="006832D6">
        <w:rPr>
          <w:noProof/>
        </w:rPr>
        <w:drawing>
          <wp:inline distT="0" distB="0" distL="0" distR="0" wp14:anchorId="7DEEFED1" wp14:editId="70467810">
            <wp:extent cx="5886450" cy="6108058"/>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00454" cy="6122589"/>
                    </a:xfrm>
                    <a:prstGeom prst="rect">
                      <a:avLst/>
                    </a:prstGeom>
                  </pic:spPr>
                </pic:pic>
              </a:graphicData>
            </a:graphic>
          </wp:inline>
        </w:drawing>
      </w:r>
    </w:p>
    <w:p w14:paraId="434AEA24" w14:textId="77777777" w:rsidR="006832D6" w:rsidRDefault="006832D6" w:rsidP="00731098"/>
    <w:p w14:paraId="73E6934F" w14:textId="459D430B" w:rsidR="006832D6" w:rsidRDefault="006832D6" w:rsidP="00731098">
      <w:r>
        <w:t xml:space="preserve">After </w:t>
      </w:r>
      <w:r w:rsidR="00AC3D81">
        <w:t xml:space="preserve">you </w:t>
      </w:r>
      <w:r>
        <w:t>validat</w:t>
      </w:r>
      <w:r w:rsidR="00AC3D81">
        <w:t>e</w:t>
      </w:r>
      <w:r>
        <w:t xml:space="preserve"> the environment and file, it will update the TFS files </w:t>
      </w:r>
      <w:r w:rsidR="00AC3D81">
        <w:t xml:space="preserve">on your local PC </w:t>
      </w:r>
      <w:r>
        <w:t>and then the build will start. It will give you a count of the files from the Excel file</w:t>
      </w:r>
      <w:r w:rsidR="00A6496A">
        <w:t xml:space="preserve">, a message if any can’t be found, </w:t>
      </w:r>
      <w:r>
        <w:t>and then it will zip all the sql files, Excel file</w:t>
      </w:r>
      <w:r w:rsidR="00AC3D81">
        <w:t>,</w:t>
      </w:r>
      <w:r>
        <w:t xml:space="preserve"> and a deploy file with all the info </w:t>
      </w:r>
      <w:r w:rsidR="00AC3D81">
        <w:t>needed to perform the deploy</w:t>
      </w:r>
      <w:r>
        <w:t xml:space="preserve">. </w:t>
      </w:r>
    </w:p>
    <w:p w14:paraId="3BA05EE6" w14:textId="4E31D45E" w:rsidR="006832D6" w:rsidRDefault="006832D6" w:rsidP="00731098">
      <w:r>
        <w:t xml:space="preserve">This will be put into the build folder with a naming scheme of </w:t>
      </w:r>
      <w:r w:rsidR="00AC3D81">
        <w:t>APPL_</w:t>
      </w:r>
      <w:r>
        <w:t>ENV_TIMESTAMP</w:t>
      </w:r>
      <w:r w:rsidR="00A6496A">
        <w:t>_randomcode</w:t>
      </w:r>
      <w:r>
        <w:t>.zip.</w:t>
      </w:r>
      <w:r w:rsidR="00A6496A">
        <w:t xml:space="preserve"> The random code is strictly for identification. If someone happens to create a package at the same time and as you, this randomcode will differentiate those 2 packages. This is used during the deploy, along with date and time, to determine if a package has already been deployed.</w:t>
      </w:r>
    </w:p>
    <w:p w14:paraId="2CADD7C0" w14:textId="25B48F0C" w:rsidR="006832D6" w:rsidRDefault="00A6496A" w:rsidP="00731098">
      <w:r>
        <w:t>T</w:t>
      </w:r>
      <w:r w:rsidR="006832D6">
        <w:t>he contents will be like:</w:t>
      </w:r>
    </w:p>
    <w:p w14:paraId="3AB1A1AC" w14:textId="72BBA7D6" w:rsidR="006832D6" w:rsidRDefault="00AD29CC" w:rsidP="00731098">
      <w:r w:rsidRPr="00AD29CC">
        <w:rPr>
          <w:noProof/>
        </w:rPr>
        <w:drawing>
          <wp:inline distT="0" distB="0" distL="0" distR="0" wp14:anchorId="2422B527" wp14:editId="628C6F1C">
            <wp:extent cx="5344271" cy="3639058"/>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44271" cy="3639058"/>
                    </a:xfrm>
                    <a:prstGeom prst="rect">
                      <a:avLst/>
                    </a:prstGeom>
                  </pic:spPr>
                </pic:pic>
              </a:graphicData>
            </a:graphic>
          </wp:inline>
        </w:drawing>
      </w:r>
    </w:p>
    <w:p w14:paraId="5933D121" w14:textId="77777777" w:rsidR="00AD29CC" w:rsidRDefault="00AD29CC">
      <w:r>
        <w:br w:type="page"/>
      </w:r>
    </w:p>
    <w:p w14:paraId="3114989E" w14:textId="27C5E103" w:rsidR="006832D6" w:rsidRDefault="006832D6" w:rsidP="00731098">
      <w:r>
        <w:t>The deploy</w:t>
      </w:r>
      <w:r w:rsidR="00AD29CC">
        <w:t>.json</w:t>
      </w:r>
      <w:r>
        <w:t xml:space="preserve"> looks like:</w:t>
      </w:r>
    </w:p>
    <w:p w14:paraId="24B0D078" w14:textId="4982F424" w:rsidR="006832D6" w:rsidRDefault="00AD29CC" w:rsidP="00731098">
      <w:r w:rsidRPr="00AD29CC">
        <w:rPr>
          <w:noProof/>
        </w:rPr>
        <w:drawing>
          <wp:inline distT="0" distB="0" distL="0" distR="0" wp14:anchorId="3FDCEE4E" wp14:editId="19AF0F63">
            <wp:extent cx="5839640" cy="4534533"/>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39640" cy="4534533"/>
                    </a:xfrm>
                    <a:prstGeom prst="rect">
                      <a:avLst/>
                    </a:prstGeom>
                  </pic:spPr>
                </pic:pic>
              </a:graphicData>
            </a:graphic>
          </wp:inline>
        </w:drawing>
      </w:r>
    </w:p>
    <w:p w14:paraId="2E639786" w14:textId="755441B9" w:rsidR="006832D6" w:rsidRDefault="006832D6" w:rsidP="00731098">
      <w:r>
        <w:t>The deploy</w:t>
      </w:r>
      <w:r w:rsidR="00AD29CC">
        <w:t>.json</w:t>
      </w:r>
      <w:r>
        <w:t xml:space="preserve"> file will be the input of the deploy s</w:t>
      </w:r>
      <w:r w:rsidR="00AC3D81">
        <w:t>cript</w:t>
      </w:r>
      <w:r w:rsidR="009C0961">
        <w:t xml:space="preserve"> when we execute the deploy.</w:t>
      </w:r>
    </w:p>
    <w:p w14:paraId="34B78709" w14:textId="49CAC5FF" w:rsidR="0090363D" w:rsidRPr="009C0961" w:rsidRDefault="0090363D" w:rsidP="009C0961">
      <w:pPr>
        <w:pStyle w:val="Heading2"/>
      </w:pPr>
      <w:r>
        <w:t>Deploy the Build</w:t>
      </w:r>
    </w:p>
    <w:p w14:paraId="031AAE11" w14:textId="0B6F797E" w:rsidR="00CF3722" w:rsidRDefault="00CF3722" w:rsidP="00CF3722">
      <w:r>
        <w:t>dbdeploy script locations:</w:t>
      </w:r>
    </w:p>
    <w:p w14:paraId="47E6FDC0" w14:textId="5D46B5D7" w:rsidR="00CF3722" w:rsidRDefault="00CF3722" w:rsidP="00CF3722">
      <w:r>
        <w:tab/>
        <w:t>Prod: 172.31.45.108 (node</w:t>
      </w:r>
      <w:r w:rsidR="009C0961">
        <w:t xml:space="preserve"> </w:t>
      </w:r>
      <w:r>
        <w:t xml:space="preserve">2): </w:t>
      </w:r>
      <w:r w:rsidRPr="00CF3722">
        <w:rPr>
          <w:b/>
          <w:bCs/>
        </w:rPr>
        <w:t>M:\Management\Powershell\dbdeploy</w:t>
      </w:r>
    </w:p>
    <w:p w14:paraId="70FF5225" w14:textId="5714ACE1" w:rsidR="00CF3722" w:rsidRPr="00CF3722" w:rsidRDefault="00CF3722" w:rsidP="00CF3722">
      <w:pPr>
        <w:ind w:firstLine="720"/>
      </w:pPr>
      <w:r>
        <w:t xml:space="preserve">Test: 172.31.45.73 (node 1): </w:t>
      </w:r>
      <w:r w:rsidRPr="00CF3722">
        <w:rPr>
          <w:b/>
          <w:bCs/>
        </w:rPr>
        <w:t>M:\Management\dbdeploy</w:t>
      </w:r>
    </w:p>
    <w:p w14:paraId="557C623A" w14:textId="4BBEBCD8" w:rsidR="006832D6" w:rsidRDefault="00AD29CC" w:rsidP="00731098">
      <w:r>
        <w:t>C</w:t>
      </w:r>
      <w:r w:rsidR="006832D6">
        <w:t>opy the zip file</w:t>
      </w:r>
      <w:r>
        <w:t xml:space="preserve"> </w:t>
      </w:r>
      <w:r w:rsidR="00A6496A">
        <w:t>(in the build folder</w:t>
      </w:r>
      <w:r w:rsidR="00CF3722">
        <w:t xml:space="preserve"> on YOUR PC</w:t>
      </w:r>
      <w:r w:rsidR="00A6496A">
        <w:t>)</w:t>
      </w:r>
      <w:r w:rsidR="006832D6">
        <w:t xml:space="preserve"> we just created to the server where we will be deploying the changes from. Location </w:t>
      </w:r>
      <w:r w:rsidR="001373B6">
        <w:t xml:space="preserve">of the </w:t>
      </w:r>
      <w:r w:rsidR="00CF3722">
        <w:t xml:space="preserve">copied </w:t>
      </w:r>
      <w:r w:rsidR="001373B6">
        <w:t xml:space="preserve">zip on the server </w:t>
      </w:r>
      <w:r w:rsidR="006832D6">
        <w:t>does not matter as the deploy script will ask for the location</w:t>
      </w:r>
      <w:r w:rsidR="00A6496A">
        <w:t xml:space="preserve"> when you run it.</w:t>
      </w:r>
      <w:r w:rsidR="00CF3722">
        <w:t xml:space="preserve"> Just remember where it is.</w:t>
      </w:r>
    </w:p>
    <w:p w14:paraId="3D4C6119" w14:textId="738C0272" w:rsidR="006832D6" w:rsidRDefault="006832D6" w:rsidP="00731098">
      <w:r>
        <w:t>Browse to the location of the Deploy-SqlPackage.ps1</w:t>
      </w:r>
      <w:r w:rsidR="009C0961">
        <w:t>, full paths above</w:t>
      </w:r>
      <w:r>
        <w:t xml:space="preserve">. If </w:t>
      </w:r>
      <w:r w:rsidR="00AC3D81">
        <w:t>dbdeploy</w:t>
      </w:r>
      <w:r w:rsidR="00CF3722">
        <w:t xml:space="preserve"> scripts</w:t>
      </w:r>
      <w:r>
        <w:t xml:space="preserve"> has not yet been deployed to the server, you</w:t>
      </w:r>
      <w:r w:rsidR="00CF3722">
        <w:t xml:space="preserve"> will</w:t>
      </w:r>
      <w:r>
        <w:t xml:space="preserve"> need to do this step.</w:t>
      </w:r>
    </w:p>
    <w:p w14:paraId="00434560" w14:textId="0646D3B7" w:rsidR="0090363D" w:rsidRDefault="0090363D" w:rsidP="0090363D">
      <w:pPr>
        <w:pStyle w:val="Heading3"/>
      </w:pPr>
      <w:r>
        <w:t>Backups</w:t>
      </w:r>
    </w:p>
    <w:p w14:paraId="6634BA71" w14:textId="4A4E4595" w:rsidR="0090363D" w:rsidRDefault="0090363D" w:rsidP="0090363D">
      <w:r>
        <w:t xml:space="preserve">Before deploying </w:t>
      </w:r>
      <w:r w:rsidR="00CF3722">
        <w:t>changes,</w:t>
      </w:r>
      <w:r>
        <w:t xml:space="preserve"> we need </w:t>
      </w:r>
      <w:r w:rsidR="00CF3722">
        <w:t xml:space="preserve">to </w:t>
      </w:r>
      <w:r>
        <w:t xml:space="preserve">backup the databases. In the dbdeploy folder there is a backupscripts folder. In there are 2 .sql files. Open these 2 files in SSMS and execute each against the correct AG replica or </w:t>
      </w:r>
      <w:r w:rsidR="00CF3722">
        <w:t>AG listener. The first line</w:t>
      </w:r>
      <w:r w:rsidR="00F34665">
        <w:t xml:space="preserve"> in the script</w:t>
      </w:r>
      <w:r w:rsidR="00CF3722">
        <w:t xml:space="preserve"> </w:t>
      </w:r>
      <w:r w:rsidR="00F34665">
        <w:t>i</w:t>
      </w:r>
      <w:r w:rsidR="00CF3722">
        <w:t>s a commented lined about where to execute the script. Once completed, continue to the deploy.</w:t>
      </w:r>
    </w:p>
    <w:p w14:paraId="5331B534" w14:textId="2256939C" w:rsidR="0090363D" w:rsidRPr="0090363D" w:rsidRDefault="0090363D" w:rsidP="0090363D">
      <w:pPr>
        <w:pStyle w:val="Heading3"/>
      </w:pPr>
      <w:r>
        <w:t>Deploy</w:t>
      </w:r>
    </w:p>
    <w:p w14:paraId="1BFEBF26" w14:textId="64B3C6E6" w:rsidR="006832D6" w:rsidRDefault="006832D6" w:rsidP="00731098">
      <w:r>
        <w:t>Right-click</w:t>
      </w:r>
      <w:r w:rsidR="00AC3D81">
        <w:t xml:space="preserve"> </w:t>
      </w:r>
      <w:r>
        <w:t>on Deploy-SqlPackage.ps1</w:t>
      </w:r>
      <w:r w:rsidR="00AC3D81">
        <w:t xml:space="preserve"> and </w:t>
      </w:r>
      <w:r w:rsidR="00AC3D81" w:rsidRPr="00AC3D81">
        <w:rPr>
          <w:b/>
          <w:bCs/>
        </w:rPr>
        <w:t>Run with Powershell</w:t>
      </w:r>
      <w:r>
        <w:t>, it will start and ask you to select the .zip file we copied to the server</w:t>
      </w:r>
      <w:r w:rsidR="00C91C5B">
        <w:t xml:space="preserve"> earlier.</w:t>
      </w:r>
    </w:p>
    <w:p w14:paraId="738A1594" w14:textId="20F91631" w:rsidR="006832D6" w:rsidRDefault="006832D6" w:rsidP="00731098">
      <w:r w:rsidRPr="006832D6">
        <w:rPr>
          <w:noProof/>
        </w:rPr>
        <w:drawing>
          <wp:inline distT="0" distB="0" distL="0" distR="0" wp14:anchorId="4778DC50" wp14:editId="5C1268FF">
            <wp:extent cx="5934710" cy="4141788"/>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60392" cy="4159711"/>
                    </a:xfrm>
                    <a:prstGeom prst="rect">
                      <a:avLst/>
                    </a:prstGeom>
                  </pic:spPr>
                </pic:pic>
              </a:graphicData>
            </a:graphic>
          </wp:inline>
        </w:drawing>
      </w:r>
    </w:p>
    <w:p w14:paraId="0ED52ADA" w14:textId="38E5DD9B" w:rsidR="006832D6" w:rsidRDefault="006832D6" w:rsidP="00731098">
      <w:r>
        <w:t xml:space="preserve">After verification </w:t>
      </w:r>
      <w:r w:rsidR="00CF3722">
        <w:t>the script</w:t>
      </w:r>
      <w:r>
        <w:t xml:space="preserve"> will </w:t>
      </w:r>
      <w:r w:rsidR="00AE5A7A">
        <w:t>unzip the zip file, read in the deploy</w:t>
      </w:r>
      <w:r w:rsidR="00AD29CC">
        <w:t>.json,</w:t>
      </w:r>
      <w:r w:rsidR="00AE5A7A">
        <w:t xml:space="preserve"> and execute the scripts</w:t>
      </w:r>
      <w:r w:rsidR="00C91C5B">
        <w:t xml:space="preserve"> in order of priority</w:t>
      </w:r>
      <w:r w:rsidR="00AE5A7A">
        <w:t xml:space="preserve"> as defined in the deploy</w:t>
      </w:r>
      <w:r w:rsidR="00AD29CC">
        <w:t>.json</w:t>
      </w:r>
      <w:r w:rsidR="00AE5A7A">
        <w:t>.</w:t>
      </w:r>
    </w:p>
    <w:p w14:paraId="2A0161B1" w14:textId="65734611" w:rsidR="00AE5A7A" w:rsidRDefault="00AE5A7A" w:rsidP="00731098">
      <w:r>
        <w:t>You will see each script execute with output and then a summary of the status of each script at the end.</w:t>
      </w:r>
    </w:p>
    <w:p w14:paraId="26BC137F" w14:textId="47EFCA5C" w:rsidR="00AE5A7A" w:rsidRDefault="00AE5A7A" w:rsidP="00731098">
      <w:r w:rsidRPr="00AE5A7A">
        <w:rPr>
          <w:noProof/>
        </w:rPr>
        <w:drawing>
          <wp:inline distT="0" distB="0" distL="0" distR="0" wp14:anchorId="7543CCB6" wp14:editId="7600F999">
            <wp:extent cx="5962649" cy="2282704"/>
            <wp:effectExtent l="0" t="0" r="63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26639" cy="2307202"/>
                    </a:xfrm>
                    <a:prstGeom prst="rect">
                      <a:avLst/>
                    </a:prstGeom>
                  </pic:spPr>
                </pic:pic>
              </a:graphicData>
            </a:graphic>
          </wp:inline>
        </w:drawing>
      </w:r>
    </w:p>
    <w:p w14:paraId="5533057C" w14:textId="6B0AE000" w:rsidR="00AE5A7A" w:rsidRDefault="00AE5A7A" w:rsidP="00731098">
      <w:r>
        <w:t>If all is completed successfully, the zip file will be moved to the archive folder</w:t>
      </w:r>
      <w:r w:rsidR="00F34665">
        <w:t xml:space="preserve"> with an included log file.</w:t>
      </w:r>
    </w:p>
    <w:p w14:paraId="273C5426" w14:textId="485AAA1D" w:rsidR="00C91C5B" w:rsidRDefault="00C91C5B" w:rsidP="00731098">
      <w:r>
        <w:t xml:space="preserve">If there is an error, it will be noted, and the extracted files can be found in the temp\APPL_ENV_DATE folder. This will allow any .sql file updates to be </w:t>
      </w:r>
      <w:r w:rsidR="001373B6">
        <w:t>updated</w:t>
      </w:r>
      <w:r>
        <w:t xml:space="preserve"> and then the build re-run. It will use these updated files instead of what</w:t>
      </w:r>
      <w:r w:rsidR="001373B6">
        <w:t>’</w:t>
      </w:r>
      <w:r>
        <w:t>s in the ZIP, but it still asks for the ZIP as it uses that info to determine what we are trying to build.</w:t>
      </w:r>
      <w:r w:rsidR="00F34665">
        <w:t xml:space="preserve"> This is a fringe use case and we would most likely not be editing any sql files.</w:t>
      </w:r>
    </w:p>
    <w:p w14:paraId="40806ED5" w14:textId="593CE6E3" w:rsidR="001373B6" w:rsidRDefault="00AE5A7A" w:rsidP="00731098">
      <w:r>
        <w:t xml:space="preserve">All actions are </w:t>
      </w:r>
      <w:r w:rsidR="00C91C5B">
        <w:t xml:space="preserve">also </w:t>
      </w:r>
      <w:r>
        <w:t>logged in the log folder with a dated file.</w:t>
      </w:r>
    </w:p>
    <w:p w14:paraId="10726FD4" w14:textId="1B4051BE" w:rsidR="00F34665" w:rsidRDefault="00F34665" w:rsidP="00731098"/>
    <w:p w14:paraId="293CBA13" w14:textId="77777777" w:rsidR="006832D6" w:rsidRDefault="006832D6" w:rsidP="00731098"/>
    <w:p w14:paraId="6E1A26FD" w14:textId="77777777" w:rsidR="006832D6" w:rsidRPr="00731098" w:rsidRDefault="006832D6" w:rsidP="00731098"/>
    <w:p w14:paraId="1A645053" w14:textId="7A9E972A" w:rsidR="007C367E" w:rsidRDefault="007C367E" w:rsidP="00D1225B">
      <w:pPr>
        <w:rPr>
          <w:rFonts w:ascii="Calibri" w:eastAsia="Calibri" w:hAnsi="Calibri" w:cs="Calibri"/>
          <w:b/>
          <w:u w:val="single"/>
        </w:rPr>
      </w:pPr>
    </w:p>
    <w:p w14:paraId="24F16A3F" w14:textId="77777777" w:rsidR="007C367E" w:rsidRDefault="007C367E" w:rsidP="00D1225B">
      <w:pPr>
        <w:rPr>
          <w:rFonts w:ascii="Calibri" w:eastAsia="Calibri" w:hAnsi="Calibri" w:cs="Calibri"/>
          <w:b/>
          <w:u w:val="single"/>
        </w:rPr>
      </w:pPr>
    </w:p>
    <w:sectPr w:rsidR="007C36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053F40"/>
    <w:multiLevelType w:val="hybridMultilevel"/>
    <w:tmpl w:val="CC7E8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C47AB5"/>
    <w:multiLevelType w:val="hybridMultilevel"/>
    <w:tmpl w:val="ADC28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2267EA"/>
    <w:multiLevelType w:val="hybridMultilevel"/>
    <w:tmpl w:val="6DD61C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3F0AD0"/>
    <w:multiLevelType w:val="hybridMultilevel"/>
    <w:tmpl w:val="13ACF7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91F"/>
    <w:rsid w:val="000327CF"/>
    <w:rsid w:val="000A7C93"/>
    <w:rsid w:val="0010191F"/>
    <w:rsid w:val="001373B6"/>
    <w:rsid w:val="00177C42"/>
    <w:rsid w:val="00202770"/>
    <w:rsid w:val="00271821"/>
    <w:rsid w:val="002C1A4A"/>
    <w:rsid w:val="002E3F73"/>
    <w:rsid w:val="00527DA5"/>
    <w:rsid w:val="0060123F"/>
    <w:rsid w:val="006832D6"/>
    <w:rsid w:val="00684B0C"/>
    <w:rsid w:val="00731098"/>
    <w:rsid w:val="00783B50"/>
    <w:rsid w:val="007C367E"/>
    <w:rsid w:val="00863FB5"/>
    <w:rsid w:val="0090363D"/>
    <w:rsid w:val="00915D59"/>
    <w:rsid w:val="009C0961"/>
    <w:rsid w:val="00A6496A"/>
    <w:rsid w:val="00AC3D81"/>
    <w:rsid w:val="00AD29CC"/>
    <w:rsid w:val="00AE5A7A"/>
    <w:rsid w:val="00AE7C48"/>
    <w:rsid w:val="00C91C5B"/>
    <w:rsid w:val="00CF3722"/>
    <w:rsid w:val="00D1225B"/>
    <w:rsid w:val="00E62145"/>
    <w:rsid w:val="00E72C7C"/>
    <w:rsid w:val="00F34665"/>
    <w:rsid w:val="00FB6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9B98"/>
  <w15:chartTrackingRefBased/>
  <w15:docId w15:val="{4D4F68D6-A2B2-40C3-9FE4-FF6280E0A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9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019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0191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0363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0363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91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0191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0191F"/>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10191F"/>
    <w:rPr>
      <w:color w:val="0563C1" w:themeColor="hyperlink"/>
      <w:u w:val="single"/>
    </w:rPr>
  </w:style>
  <w:style w:type="character" w:styleId="UnresolvedMention">
    <w:name w:val="Unresolved Mention"/>
    <w:basedOn w:val="DefaultParagraphFont"/>
    <w:uiPriority w:val="99"/>
    <w:semiHidden/>
    <w:unhideWhenUsed/>
    <w:rsid w:val="0010191F"/>
    <w:rPr>
      <w:color w:val="605E5C"/>
      <w:shd w:val="clear" w:color="auto" w:fill="E1DFDD"/>
    </w:rPr>
  </w:style>
  <w:style w:type="paragraph" w:styleId="ListParagraph">
    <w:name w:val="List Paragraph"/>
    <w:basedOn w:val="Normal"/>
    <w:uiPriority w:val="34"/>
    <w:qFormat/>
    <w:rsid w:val="0010191F"/>
    <w:pPr>
      <w:ind w:left="720"/>
      <w:contextualSpacing/>
    </w:pPr>
  </w:style>
  <w:style w:type="paragraph" w:styleId="BalloonText">
    <w:name w:val="Balloon Text"/>
    <w:basedOn w:val="Normal"/>
    <w:link w:val="BalloonTextChar"/>
    <w:uiPriority w:val="99"/>
    <w:semiHidden/>
    <w:unhideWhenUsed/>
    <w:rsid w:val="002718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1821"/>
    <w:rPr>
      <w:rFonts w:ascii="Segoe UI" w:hAnsi="Segoe UI" w:cs="Segoe UI"/>
      <w:sz w:val="18"/>
      <w:szCs w:val="18"/>
    </w:rPr>
  </w:style>
  <w:style w:type="character" w:customStyle="1" w:styleId="Heading4Char">
    <w:name w:val="Heading 4 Char"/>
    <w:basedOn w:val="DefaultParagraphFont"/>
    <w:link w:val="Heading4"/>
    <w:uiPriority w:val="9"/>
    <w:rsid w:val="0090363D"/>
    <w:rPr>
      <w:rFonts w:asciiTheme="majorHAnsi" w:eastAsiaTheme="majorEastAsia" w:hAnsiTheme="majorHAnsi" w:cstheme="majorBidi"/>
      <w:i/>
      <w:iCs/>
      <w:color w:val="2F5496" w:themeColor="accent1" w:themeShade="BF"/>
    </w:rPr>
  </w:style>
  <w:style w:type="paragraph" w:styleId="Title">
    <w:name w:val="Title"/>
    <w:basedOn w:val="Normal"/>
    <w:next w:val="Normal"/>
    <w:link w:val="TitleChar"/>
    <w:uiPriority w:val="10"/>
    <w:qFormat/>
    <w:rsid w:val="0090363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63D"/>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rsid w:val="0090363D"/>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1827755">
      <w:bodyDiv w:val="1"/>
      <w:marLeft w:val="0"/>
      <w:marRight w:val="0"/>
      <w:marTop w:val="0"/>
      <w:marBottom w:val="0"/>
      <w:divBdr>
        <w:top w:val="none" w:sz="0" w:space="0" w:color="auto"/>
        <w:left w:val="none" w:sz="0" w:space="0" w:color="auto"/>
        <w:bottom w:val="none" w:sz="0" w:space="0" w:color="auto"/>
        <w:right w:val="none" w:sz="0" w:space="0" w:color="auto"/>
      </w:divBdr>
      <w:divsChild>
        <w:div w:id="1123303920">
          <w:marLeft w:val="0"/>
          <w:marRight w:val="0"/>
          <w:marTop w:val="0"/>
          <w:marBottom w:val="0"/>
          <w:divBdr>
            <w:top w:val="none" w:sz="0" w:space="0" w:color="auto"/>
            <w:left w:val="none" w:sz="0" w:space="0" w:color="auto"/>
            <w:bottom w:val="none" w:sz="0" w:space="0" w:color="auto"/>
            <w:right w:val="none" w:sz="0" w:space="0" w:color="auto"/>
          </w:divBdr>
          <w:divsChild>
            <w:div w:id="73146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10202">
      <w:bodyDiv w:val="1"/>
      <w:marLeft w:val="0"/>
      <w:marRight w:val="0"/>
      <w:marTop w:val="0"/>
      <w:marBottom w:val="0"/>
      <w:divBdr>
        <w:top w:val="none" w:sz="0" w:space="0" w:color="auto"/>
        <w:left w:val="none" w:sz="0" w:space="0" w:color="auto"/>
        <w:bottom w:val="none" w:sz="0" w:space="0" w:color="auto"/>
        <w:right w:val="none" w:sz="0" w:space="0" w:color="auto"/>
      </w:divBdr>
      <w:divsChild>
        <w:div w:id="410544155">
          <w:marLeft w:val="0"/>
          <w:marRight w:val="0"/>
          <w:marTop w:val="0"/>
          <w:marBottom w:val="0"/>
          <w:divBdr>
            <w:top w:val="none" w:sz="0" w:space="0" w:color="auto"/>
            <w:left w:val="none" w:sz="0" w:space="0" w:color="auto"/>
            <w:bottom w:val="none" w:sz="0" w:space="0" w:color="auto"/>
            <w:right w:val="none" w:sz="0" w:space="0" w:color="auto"/>
          </w:divBdr>
          <w:divsChild>
            <w:div w:id="103030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cc02.safelinks.protection.outlook.com/?url=https%3A%2F%2Fdocs.microsoft.com%2Fen-us%2Fvisualstudio%2Fide%2Fconnect-team-project%3Fview%3Dvs-2019&amp;data=02%7C01%7CKevin.Hudson%40delaware.gov%7C2279b061c89543f12e6008d7b15c81f9%7C8c09e56951c54deeabb28b99c32a4396%7C0%7C0%7C637172883179188531&amp;sdata=eHG6C23dlmolYVscLES2nHSH2if%2FCYBdmuvmKmL3Di0%3D&amp;reserved=0" TargetMode="Externa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tfs.dhss.state.de.us/tfs/DHSS/DMS_BaseTech/_git/DBA?path=%2FPowershell%2Fdbdeploy" TargetMode="Externa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cid:image002.png@01D5E31B.752AF7B0" TargetMode="External"/><Relationship Id="rId5" Type="http://schemas.openxmlformats.org/officeDocument/2006/relationships/hyperlink" Target="https://visualstudio.microsoft.com/downloads/" TargetMode="Externa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tfs.dhss.state.de.us/tfs" TargetMode="External"/><Relationship Id="rId14" Type="http://schemas.openxmlformats.org/officeDocument/2006/relationships/hyperlink" Target="https://blogs.objectsharp.com/post/2012/11/20/Mapping-to-a-TFS-Source-Control-Folder.aspx"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1</Pages>
  <Words>1514</Words>
  <Characters>8631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Zerbe (DHSS)</dc:creator>
  <cp:keywords/>
  <dc:description/>
  <cp:lastModifiedBy>Ryan Zerbe (DHSS)</cp:lastModifiedBy>
  <cp:revision>10</cp:revision>
  <dcterms:created xsi:type="dcterms:W3CDTF">2020-03-16T13:40:00Z</dcterms:created>
  <dcterms:modified xsi:type="dcterms:W3CDTF">2020-09-24T20:12:00Z</dcterms:modified>
</cp:coreProperties>
</file>