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144B8" w14:textId="77777777" w:rsidR="00183C7C" w:rsidRDefault="00183C7C" w:rsidP="00183C7C">
      <w:pPr>
        <w:pStyle w:val="1"/>
      </w:pPr>
      <w:r w:rsidRPr="00426A6E">
        <w:t>实验内容</w:t>
      </w:r>
    </w:p>
    <w:p w14:paraId="51451CB4" w14:textId="77777777" w:rsidR="00183C7C" w:rsidRPr="00183C7C" w:rsidRDefault="00183C7C" w:rsidP="00183C7C">
      <w:r w:rsidRPr="00183C7C">
        <w:rPr>
          <w:rFonts w:hint="eastAsia"/>
        </w:rPr>
        <w:t>词袋模型最初用于文本分类中，然后逐步引入到了图像分类任务中。在图像分类中，图像被视为是一些与位置无关的局部区域的集合。在不同的图像中，局部区域的分布是不同的。因此，可以利用提取的局部区域的分布对图像进行识别。</w:t>
      </w:r>
    </w:p>
    <w:p w14:paraId="77030455" w14:textId="56B85707" w:rsidR="00183C7C" w:rsidRDefault="00183C7C" w:rsidP="00183C7C">
      <w:r w:rsidRPr="00183C7C">
        <w:rPr>
          <w:rFonts w:hint="eastAsia"/>
        </w:rPr>
        <w:t>选取动物数据集，利用自己搭建的词袋模型与分类算法进行分类，统计每一类动物的识别准确率。</w:t>
      </w:r>
    </w:p>
    <w:p w14:paraId="1668E81B" w14:textId="77777777" w:rsidR="00183C7C" w:rsidRPr="00183C7C" w:rsidRDefault="00183C7C" w:rsidP="00183C7C">
      <w:pPr>
        <w:rPr>
          <w:rFonts w:hint="eastAsia"/>
        </w:rPr>
      </w:pPr>
    </w:p>
    <w:p w14:paraId="78AABDC9" w14:textId="77777777" w:rsidR="00183C7C" w:rsidRPr="00183C7C" w:rsidRDefault="00183C7C" w:rsidP="00183C7C">
      <w:r w:rsidRPr="00183C7C">
        <w:t>1、SIFT特征提取</w:t>
      </w:r>
    </w:p>
    <w:p w14:paraId="493FCBD1" w14:textId="77777777" w:rsidR="00183C7C" w:rsidRPr="00183C7C" w:rsidRDefault="00183C7C" w:rsidP="00183C7C">
      <w:r w:rsidRPr="00183C7C">
        <w:t>2、视觉字典构建</w:t>
      </w:r>
    </w:p>
    <w:p w14:paraId="2F7AFE3F" w14:textId="77777777" w:rsidR="00183C7C" w:rsidRPr="00183C7C" w:rsidRDefault="00183C7C" w:rsidP="00183C7C">
      <w:r w:rsidRPr="00183C7C">
        <w:t>3、视觉词频统计</w:t>
      </w:r>
    </w:p>
    <w:p w14:paraId="1C789141" w14:textId="77777777" w:rsidR="00183C7C" w:rsidRPr="00183C7C" w:rsidRDefault="00183C7C" w:rsidP="00183C7C">
      <w:r w:rsidRPr="00183C7C">
        <w:t>4、分类器设计</w:t>
      </w:r>
    </w:p>
    <w:p w14:paraId="58692056" w14:textId="77777777" w:rsidR="00183C7C" w:rsidRPr="00183C7C" w:rsidRDefault="00183C7C" w:rsidP="00183C7C">
      <w:r w:rsidRPr="00183C7C">
        <w:t>5、统计每类动物的识别准确率</w:t>
      </w:r>
    </w:p>
    <w:p w14:paraId="643E78C1" w14:textId="77777777" w:rsidR="00183C7C" w:rsidRDefault="00183C7C" w:rsidP="00183C7C">
      <w:pPr>
        <w:pStyle w:val="1"/>
      </w:pPr>
      <w:r>
        <w:rPr>
          <w:rFonts w:hint="eastAsia"/>
        </w:rPr>
        <w:t>实验原理</w:t>
      </w:r>
    </w:p>
    <w:p w14:paraId="77463EFE" w14:textId="5CEBA0D0" w:rsidR="00183C7C" w:rsidRDefault="00183C7C" w:rsidP="00183C7C">
      <w:r>
        <w:rPr>
          <w:noProof/>
        </w:rPr>
        <w:drawing>
          <wp:inline distT="0" distB="0" distL="0" distR="0" wp14:anchorId="56854638" wp14:editId="34A4C469">
            <wp:extent cx="5274310" cy="3764280"/>
            <wp:effectExtent l="0" t="0" r="2540" b="7620"/>
            <wp:docPr id="1846987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873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8A84" w14:textId="5DA197A8" w:rsidR="00183C7C" w:rsidRPr="00183C7C" w:rsidRDefault="00183C7C" w:rsidP="00183C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440099" wp14:editId="581D8A4B">
            <wp:extent cx="5274310" cy="2968625"/>
            <wp:effectExtent l="0" t="0" r="2540" b="3175"/>
            <wp:docPr id="816767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672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6CCD" w14:textId="5564CA07" w:rsidR="00DD4D47" w:rsidRDefault="00183C7C">
      <w:r>
        <w:rPr>
          <w:noProof/>
        </w:rPr>
        <w:drawing>
          <wp:inline distT="0" distB="0" distL="0" distR="0" wp14:anchorId="16A74E87" wp14:editId="79CAD0F6">
            <wp:extent cx="5274310" cy="1800225"/>
            <wp:effectExtent l="0" t="0" r="2540" b="9525"/>
            <wp:docPr id="1351448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8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C2C" w14:textId="77777777" w:rsidR="0028332D" w:rsidRDefault="0028332D" w:rsidP="0028332D">
      <w:pPr>
        <w:pStyle w:val="1"/>
      </w:pPr>
      <w:r>
        <w:rPr>
          <w:rFonts w:hint="eastAsia"/>
        </w:rPr>
        <w:t>实验结果</w:t>
      </w:r>
    </w:p>
    <w:p w14:paraId="1E02910E" w14:textId="28B06E32" w:rsidR="0028332D" w:rsidRDefault="0028332D" w:rsidP="0028332D">
      <w:pPr>
        <w:pStyle w:val="2"/>
      </w:pPr>
      <w:r>
        <w:rPr>
          <w:rFonts w:hint="eastAsia"/>
        </w:rPr>
        <w:t>数据划分</w:t>
      </w:r>
    </w:p>
    <w:p w14:paraId="39D90995" w14:textId="16ED557F" w:rsidR="0028332D" w:rsidRPr="0028332D" w:rsidRDefault="0028332D" w:rsidP="0028332D">
      <w:pPr>
        <w:rPr>
          <w:rFonts w:hint="eastAsia"/>
          <w:b/>
          <w:bCs/>
          <w:shd w:val="pct15" w:color="auto" w:fill="FFFFFF"/>
        </w:rPr>
      </w:pPr>
      <w:r>
        <w:rPr>
          <w:rFonts w:hint="eastAsia"/>
        </w:rPr>
        <w:t>见代码</w:t>
      </w:r>
      <w:r w:rsidRPr="0028332D">
        <w:rPr>
          <w:shd w:val="pct15" w:color="auto" w:fill="FFFFFF"/>
        </w:rPr>
        <w:t>.</w:t>
      </w:r>
      <w:r w:rsidRPr="0028332D">
        <w:rPr>
          <w:rFonts w:hint="eastAsia"/>
          <w:shd w:val="pct15" w:color="auto" w:fill="FFFFFF"/>
        </w:rPr>
        <w:t>/</w:t>
      </w:r>
      <w:r w:rsidRPr="0028332D">
        <w:rPr>
          <w:shd w:val="pct15" w:color="auto" w:fill="FFFFFF"/>
        </w:rPr>
        <w:t>code</w:t>
      </w:r>
      <w:r w:rsidRPr="0028332D">
        <w:rPr>
          <w:shd w:val="pct15" w:color="auto" w:fill="FFFFFF"/>
        </w:rPr>
        <w:t>/</w:t>
      </w:r>
      <w:r w:rsidRPr="0028332D">
        <w:rPr>
          <w:shd w:val="pct15" w:color="auto" w:fill="FFFFFF"/>
        </w:rPr>
        <w:t>data_process.py</w:t>
      </w:r>
    </w:p>
    <w:p w14:paraId="4C6D841B" w14:textId="6A21A963" w:rsidR="00665FF2" w:rsidRPr="00665FF2" w:rsidRDefault="00665FF2" w:rsidP="00665FF2">
      <w:r>
        <w:rPr>
          <w:rFonts w:hint="eastAsia"/>
        </w:rPr>
        <w:t>仅抽取</w:t>
      </w:r>
      <w:r w:rsidRPr="00665FF2">
        <w:t>以1、3、5、7、9开头</w:t>
      </w:r>
      <w:r>
        <w:rPr>
          <w:rFonts w:hint="eastAsia"/>
        </w:rPr>
        <w:t>的图片</w:t>
      </w:r>
    </w:p>
    <w:p w14:paraId="648B231A" w14:textId="2619FB77" w:rsidR="0028332D" w:rsidRDefault="00665FF2" w:rsidP="00665FF2">
      <w:pPr>
        <w:pStyle w:val="2"/>
      </w:pPr>
      <w:r>
        <w:rPr>
          <w:rFonts w:hint="eastAsia"/>
        </w:rPr>
        <w:lastRenderedPageBreak/>
        <w:t>准确率统计（词袋大小2</w:t>
      </w:r>
      <w:r>
        <w:t>00</w:t>
      </w:r>
      <w:r>
        <w:rPr>
          <w:rFonts w:hint="eastAsia"/>
        </w:rPr>
        <w:t>）</w:t>
      </w:r>
    </w:p>
    <w:p w14:paraId="5CD39907" w14:textId="04B2B969" w:rsidR="00665FF2" w:rsidRDefault="00665FF2" w:rsidP="00665FF2">
      <w:r>
        <w:rPr>
          <w:noProof/>
        </w:rPr>
        <w:drawing>
          <wp:inline distT="0" distB="0" distL="0" distR="0" wp14:anchorId="577FA9F0" wp14:editId="0CC168B5">
            <wp:extent cx="5274310" cy="6333490"/>
            <wp:effectExtent l="0" t="0" r="2540" b="0"/>
            <wp:docPr id="18062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96BD" w14:textId="2FE6837E" w:rsidR="00665FF2" w:rsidRDefault="00665FF2" w:rsidP="00665FF2">
      <w:pPr>
        <w:pStyle w:val="2"/>
      </w:pPr>
      <w:r>
        <w:rPr>
          <w:rFonts w:hint="eastAsia"/>
        </w:rPr>
        <w:t>其它结果</w:t>
      </w:r>
    </w:p>
    <w:p w14:paraId="2495D3B0" w14:textId="77777777" w:rsidR="00E2459D" w:rsidRPr="00E2459D" w:rsidRDefault="00E2459D" w:rsidP="00E2459D">
      <w:r w:rsidRPr="00E2459D">
        <w:t>1. 20*5：49%+31%</w:t>
      </w:r>
    </w:p>
    <w:p w14:paraId="22E6DDB5" w14:textId="77777777" w:rsidR="00E2459D" w:rsidRPr="00E2459D" w:rsidRDefault="00E2459D" w:rsidP="00E2459D">
      <w:r w:rsidRPr="00E2459D">
        <w:t>2. 25*5：52%+33%</w:t>
      </w:r>
    </w:p>
    <w:p w14:paraId="0DD42945" w14:textId="77777777" w:rsidR="00E2459D" w:rsidRPr="00E2459D" w:rsidRDefault="00E2459D" w:rsidP="00E2459D">
      <w:r w:rsidRPr="00E2459D">
        <w:t>3. 30*5：55%+31%</w:t>
      </w:r>
    </w:p>
    <w:p w14:paraId="1F3FFE9B" w14:textId="77777777" w:rsidR="00E2459D" w:rsidRPr="00E2459D" w:rsidRDefault="00E2459D" w:rsidP="00E2459D">
      <w:r w:rsidRPr="00E2459D">
        <w:t>4. 35*5：59%+31%</w:t>
      </w:r>
    </w:p>
    <w:p w14:paraId="308360D7" w14:textId="06B800E0" w:rsidR="00665FF2" w:rsidRPr="00665FF2" w:rsidRDefault="00E2459D" w:rsidP="00665FF2">
      <w:pPr>
        <w:rPr>
          <w:rFonts w:hint="eastAsia"/>
        </w:rPr>
      </w:pPr>
      <w:r w:rsidRPr="00E2459D">
        <w:t>5. 40*5：62%+29%</w:t>
      </w:r>
    </w:p>
    <w:sectPr w:rsidR="00665FF2" w:rsidRPr="00665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412"/>
    <w:rsid w:val="00017EE5"/>
    <w:rsid w:val="00082412"/>
    <w:rsid w:val="00183C7C"/>
    <w:rsid w:val="00247B29"/>
    <w:rsid w:val="0028332D"/>
    <w:rsid w:val="00665FF2"/>
    <w:rsid w:val="007B0047"/>
    <w:rsid w:val="00BA2C77"/>
    <w:rsid w:val="00DD4D47"/>
    <w:rsid w:val="00E2459D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E0D00"/>
  <w15:chartTrackingRefBased/>
  <w15:docId w15:val="{09E0AA18-D022-45E0-B609-444C1A188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3C7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3C7C"/>
    <w:pPr>
      <w:keepNext/>
      <w:keepLines/>
      <w:spacing w:before="120" w:after="120" w:line="480" w:lineRule="auto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332D"/>
    <w:pPr>
      <w:keepNext/>
      <w:keepLines/>
      <w:spacing w:before="260" w:after="260" w:line="416" w:lineRule="auto"/>
      <w:outlineLvl w:val="1"/>
    </w:pPr>
    <w:rPr>
      <w:rFonts w:asciiTheme="minorEastAsia" w:hAnsiTheme="minorEastAsia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FE68F1"/>
    <w:rPr>
      <w:rFonts w:eastAsia="宋体"/>
    </w:rPr>
    <w:tblPr/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183C7C"/>
    <w:rPr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8332D"/>
    <w:rPr>
      <w:rFonts w:asciiTheme="minorEastAsia" w:hAnsiTheme="minorEastAsia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9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2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 左</dc:creator>
  <cp:keywords/>
  <dc:description/>
  <cp:lastModifiedBy>左 左</cp:lastModifiedBy>
  <cp:revision>2</cp:revision>
  <dcterms:created xsi:type="dcterms:W3CDTF">2023-12-18T12:19:00Z</dcterms:created>
  <dcterms:modified xsi:type="dcterms:W3CDTF">2023-12-18T12:26:00Z</dcterms:modified>
</cp:coreProperties>
</file>