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CB73" w14:textId="77777777" w:rsidR="006D35DC" w:rsidRPr="004A6213" w:rsidRDefault="006D35DC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974"/>
        <w:gridCol w:w="2074"/>
      </w:tblGrid>
      <w:tr w:rsidR="006D35DC" w:rsidRPr="004A6213" w14:paraId="5BE7BD02" w14:textId="77777777" w:rsidTr="00475588">
        <w:trPr>
          <w:trHeight w:val="634"/>
        </w:trPr>
        <w:tc>
          <w:tcPr>
            <w:tcW w:w="8296" w:type="dxa"/>
            <w:gridSpan w:val="4"/>
          </w:tcPr>
          <w:p w14:paraId="11BEB30D" w14:textId="77777777" w:rsidR="006D35DC" w:rsidRPr="004A6213" w:rsidRDefault="006D35DC" w:rsidP="006D35DC">
            <w:pPr>
              <w:spacing w:line="480" w:lineRule="auto"/>
              <w:jc w:val="center"/>
              <w:rPr>
                <w:rFonts w:ascii="黑体" w:eastAsia="黑体" w:hAnsi="黑体"/>
                <w:sz w:val="36"/>
              </w:rPr>
            </w:pPr>
            <w:r w:rsidRPr="004A6213">
              <w:rPr>
                <w:rFonts w:ascii="黑体" w:eastAsia="黑体" w:hAnsi="黑体" w:hint="eastAsia"/>
                <w:sz w:val="36"/>
              </w:rPr>
              <w:t>计算机视觉实验验收表</w:t>
            </w:r>
          </w:p>
        </w:tc>
      </w:tr>
      <w:tr w:rsidR="006D35DC" w14:paraId="6DFBE6A0" w14:textId="77777777" w:rsidTr="0062592A">
        <w:trPr>
          <w:trHeight w:val="482"/>
        </w:trPr>
        <w:tc>
          <w:tcPr>
            <w:tcW w:w="1980" w:type="dxa"/>
          </w:tcPr>
          <w:p w14:paraId="644AD3E9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姓名：</w:t>
            </w:r>
          </w:p>
        </w:tc>
        <w:tc>
          <w:tcPr>
            <w:tcW w:w="2268" w:type="dxa"/>
          </w:tcPr>
          <w:p w14:paraId="25B077D9" w14:textId="3F60082B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左镕畅</w:t>
            </w:r>
          </w:p>
        </w:tc>
        <w:tc>
          <w:tcPr>
            <w:tcW w:w="1974" w:type="dxa"/>
          </w:tcPr>
          <w:p w14:paraId="7DF29060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学号：</w:t>
            </w:r>
          </w:p>
        </w:tc>
        <w:tc>
          <w:tcPr>
            <w:tcW w:w="2074" w:type="dxa"/>
          </w:tcPr>
          <w:p w14:paraId="5D99BD31" w14:textId="62262F90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2021110788</w:t>
            </w:r>
          </w:p>
        </w:tc>
      </w:tr>
      <w:tr w:rsidR="006D35DC" w14:paraId="1856AA2A" w14:textId="77777777" w:rsidTr="0062592A">
        <w:trPr>
          <w:trHeight w:val="546"/>
        </w:trPr>
        <w:tc>
          <w:tcPr>
            <w:tcW w:w="1980" w:type="dxa"/>
          </w:tcPr>
          <w:p w14:paraId="73CB828E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时间：</w:t>
            </w:r>
          </w:p>
        </w:tc>
        <w:tc>
          <w:tcPr>
            <w:tcW w:w="2268" w:type="dxa"/>
          </w:tcPr>
          <w:p w14:paraId="615C7A4B" w14:textId="1C2BD645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2023年</w:t>
            </w:r>
            <w:r w:rsidR="005B5FA0">
              <w:rPr>
                <w:rFonts w:ascii="黑体" w:eastAsia="黑体" w:hAnsi="黑体"/>
                <w:sz w:val="24"/>
              </w:rPr>
              <w:t>12</w:t>
            </w:r>
            <w:r>
              <w:rPr>
                <w:rFonts w:ascii="黑体" w:eastAsia="黑体" w:hAnsi="黑体" w:hint="eastAsia"/>
                <w:sz w:val="24"/>
              </w:rPr>
              <w:t>月</w:t>
            </w:r>
            <w:r w:rsidR="005B5FA0">
              <w:rPr>
                <w:rFonts w:ascii="黑体" w:eastAsia="黑体" w:hAnsi="黑体" w:hint="eastAsia"/>
                <w:sz w:val="24"/>
              </w:rPr>
              <w:t>4</w:t>
            </w:r>
            <w:r>
              <w:rPr>
                <w:rFonts w:ascii="黑体" w:eastAsia="黑体" w:hAnsi="黑体" w:hint="eastAsia"/>
                <w:sz w:val="24"/>
              </w:rPr>
              <w:t>日</w:t>
            </w:r>
          </w:p>
        </w:tc>
        <w:tc>
          <w:tcPr>
            <w:tcW w:w="1974" w:type="dxa"/>
          </w:tcPr>
          <w:p w14:paraId="33CC8110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授课教师：</w:t>
            </w:r>
          </w:p>
        </w:tc>
        <w:tc>
          <w:tcPr>
            <w:tcW w:w="2074" w:type="dxa"/>
          </w:tcPr>
          <w:p w14:paraId="47801948" w14:textId="77BF6CA6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邬向前</w:t>
            </w:r>
          </w:p>
        </w:tc>
      </w:tr>
      <w:tr w:rsidR="006D35DC" w14:paraId="718D086E" w14:textId="77777777" w:rsidTr="0062592A">
        <w:trPr>
          <w:trHeight w:val="521"/>
        </w:trPr>
        <w:tc>
          <w:tcPr>
            <w:tcW w:w="1980" w:type="dxa"/>
          </w:tcPr>
          <w:p w14:paraId="4FCAB9EA" w14:textId="77777777" w:rsidR="006D35DC" w:rsidRPr="004A6213" w:rsidRDefault="004C6B35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实验内容</w:t>
            </w:r>
            <w:r w:rsidR="006D35DC" w:rsidRPr="004A6213">
              <w:rPr>
                <w:rFonts w:ascii="黑体" w:eastAsia="黑体" w:hAnsi="黑体" w:hint="eastAsia"/>
                <w:sz w:val="24"/>
              </w:rPr>
              <w:t>：</w:t>
            </w:r>
          </w:p>
        </w:tc>
        <w:tc>
          <w:tcPr>
            <w:tcW w:w="6316" w:type="dxa"/>
            <w:gridSpan w:val="3"/>
          </w:tcPr>
          <w:p w14:paraId="2F4B29BD" w14:textId="39E0D982" w:rsidR="006D35DC" w:rsidRPr="004A6213" w:rsidRDefault="005B5FA0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5B5FA0">
              <w:rPr>
                <w:rFonts w:ascii="黑体" w:eastAsia="黑体" w:hAnsi="黑体" w:hint="eastAsia"/>
                <w:sz w:val="24"/>
              </w:rPr>
              <w:t>车道线检测</w:t>
            </w:r>
          </w:p>
        </w:tc>
      </w:tr>
      <w:tr w:rsidR="006D35DC" w14:paraId="210B8A70" w14:textId="77777777" w:rsidTr="004A6213">
        <w:trPr>
          <w:trHeight w:val="8209"/>
        </w:trPr>
        <w:tc>
          <w:tcPr>
            <w:tcW w:w="8296" w:type="dxa"/>
            <w:gridSpan w:val="4"/>
          </w:tcPr>
          <w:p w14:paraId="4A895CD2" w14:textId="77777777" w:rsidR="004A6213" w:rsidRPr="004C6B35" w:rsidRDefault="004F60B2" w:rsidP="006D35D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实验流程</w:t>
            </w:r>
            <w:r w:rsidR="009F3E43">
              <w:rPr>
                <w:rFonts w:ascii="黑体" w:eastAsia="黑体" w:hAnsi="黑体" w:hint="eastAsia"/>
                <w:sz w:val="24"/>
              </w:rPr>
              <w:t>和评分标准</w:t>
            </w:r>
            <w:r w:rsidR="004C6B35">
              <w:rPr>
                <w:rFonts w:ascii="黑体" w:eastAsia="黑体" w:hAnsi="黑体" w:hint="eastAsia"/>
                <w:sz w:val="24"/>
              </w:rPr>
              <w:t>：</w:t>
            </w:r>
          </w:p>
          <w:p w14:paraId="03F21B45" w14:textId="77777777" w:rsidR="003938CD" w:rsidRDefault="003938CD" w:rsidP="003938CD"/>
          <w:p w14:paraId="09131DEF" w14:textId="0B1B90D4" w:rsidR="003938CD" w:rsidRPr="003938CD" w:rsidRDefault="003938CD" w:rsidP="003938CD">
            <w:pPr>
              <w:tabs>
                <w:tab w:val="left" w:pos="3576"/>
              </w:tabs>
              <w:spacing w:line="360" w:lineRule="auto"/>
              <w:rPr>
                <w:rFonts w:ascii="黑体" w:eastAsia="黑体" w:hAnsi="黑体"/>
                <w:sz w:val="24"/>
              </w:rPr>
            </w:pPr>
            <w:r w:rsidRPr="003938CD">
              <w:rPr>
                <w:rFonts w:ascii="黑体" w:eastAsia="黑体" w:hAnsi="黑体"/>
                <w:sz w:val="24"/>
              </w:rPr>
              <w:t>1</w:t>
            </w:r>
            <w:r w:rsidRPr="003938CD">
              <w:rPr>
                <w:rFonts w:ascii="黑体" w:eastAsia="黑体" w:hAnsi="黑体" w:hint="eastAsia"/>
                <w:sz w:val="24"/>
              </w:rPr>
              <w:t>、灰度转换</w:t>
            </w:r>
            <w:r>
              <w:rPr>
                <w:rFonts w:ascii="黑体" w:eastAsia="黑体" w:hAnsi="黑体"/>
                <w:sz w:val="24"/>
              </w:rPr>
              <w:tab/>
              <w:t>10</w:t>
            </w:r>
          </w:p>
          <w:p w14:paraId="3D701D56" w14:textId="2C3FF635" w:rsidR="003938CD" w:rsidRPr="003938CD" w:rsidRDefault="003938CD" w:rsidP="003938CD">
            <w:pPr>
              <w:tabs>
                <w:tab w:val="left" w:pos="3576"/>
              </w:tabs>
              <w:spacing w:line="360" w:lineRule="auto"/>
              <w:rPr>
                <w:rFonts w:ascii="黑体" w:eastAsia="黑体" w:hAnsi="黑体"/>
                <w:sz w:val="24"/>
              </w:rPr>
            </w:pPr>
            <w:r w:rsidRPr="003938CD">
              <w:rPr>
                <w:rFonts w:ascii="黑体" w:eastAsia="黑体" w:hAnsi="黑体"/>
                <w:sz w:val="24"/>
              </w:rPr>
              <w:t>2</w:t>
            </w:r>
            <w:r w:rsidRPr="003938CD">
              <w:rPr>
                <w:rFonts w:ascii="黑体" w:eastAsia="黑体" w:hAnsi="黑体" w:hint="eastAsia"/>
                <w:sz w:val="24"/>
              </w:rPr>
              <w:t>、滤波</w:t>
            </w:r>
            <w:r>
              <w:rPr>
                <w:rFonts w:ascii="黑体" w:eastAsia="黑体" w:hAnsi="黑体"/>
                <w:sz w:val="24"/>
              </w:rPr>
              <w:tab/>
            </w: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</w:t>
            </w:r>
          </w:p>
          <w:p w14:paraId="112238F9" w14:textId="6ADD4229" w:rsidR="003938CD" w:rsidRPr="003938CD" w:rsidRDefault="003938CD" w:rsidP="003938CD">
            <w:pPr>
              <w:tabs>
                <w:tab w:val="left" w:pos="3576"/>
              </w:tabs>
              <w:spacing w:line="360" w:lineRule="auto"/>
              <w:rPr>
                <w:rFonts w:ascii="黑体" w:eastAsia="黑体" w:hAnsi="黑体"/>
                <w:sz w:val="24"/>
              </w:rPr>
            </w:pPr>
            <w:r w:rsidRPr="003938CD">
              <w:rPr>
                <w:rFonts w:ascii="黑体" w:eastAsia="黑体" w:hAnsi="黑体"/>
                <w:sz w:val="24"/>
              </w:rPr>
              <w:t>3</w:t>
            </w:r>
            <w:r w:rsidRPr="003938CD">
              <w:rPr>
                <w:rFonts w:ascii="黑体" w:eastAsia="黑体" w:hAnsi="黑体" w:hint="eastAsia"/>
                <w:sz w:val="24"/>
              </w:rPr>
              <w:t>、边缘检测</w:t>
            </w:r>
            <w:r>
              <w:rPr>
                <w:rFonts w:ascii="黑体" w:eastAsia="黑体" w:hAnsi="黑体"/>
                <w:sz w:val="24"/>
              </w:rPr>
              <w:tab/>
            </w:r>
            <w:r>
              <w:rPr>
                <w:rFonts w:ascii="黑体" w:eastAsia="黑体" w:hAnsi="黑体"/>
                <w:sz w:val="24"/>
              </w:rPr>
              <w:t>20</w:t>
            </w:r>
          </w:p>
          <w:p w14:paraId="68F05BEE" w14:textId="42F3CD82" w:rsidR="003938CD" w:rsidRPr="003938CD" w:rsidRDefault="003938CD" w:rsidP="003938CD">
            <w:pPr>
              <w:tabs>
                <w:tab w:val="left" w:pos="3576"/>
              </w:tabs>
              <w:spacing w:line="360" w:lineRule="auto"/>
              <w:rPr>
                <w:rFonts w:ascii="黑体" w:eastAsia="黑体" w:hAnsi="黑体"/>
                <w:sz w:val="24"/>
              </w:rPr>
            </w:pPr>
            <w:r w:rsidRPr="003938CD">
              <w:rPr>
                <w:rFonts w:ascii="黑体" w:eastAsia="黑体" w:hAnsi="黑体"/>
                <w:sz w:val="24"/>
              </w:rPr>
              <w:t>4</w:t>
            </w:r>
            <w:r w:rsidRPr="003938CD">
              <w:rPr>
                <w:rFonts w:ascii="黑体" w:eastAsia="黑体" w:hAnsi="黑体" w:hint="eastAsia"/>
                <w:sz w:val="24"/>
              </w:rPr>
              <w:t>、提取</w:t>
            </w:r>
            <w:r w:rsidRPr="003938CD">
              <w:rPr>
                <w:rFonts w:ascii="黑体" w:eastAsia="黑体" w:hAnsi="黑体"/>
                <w:sz w:val="24"/>
              </w:rPr>
              <w:t>ROI</w:t>
            </w:r>
            <w:r>
              <w:rPr>
                <w:rFonts w:ascii="黑体" w:eastAsia="黑体" w:hAnsi="黑体"/>
                <w:sz w:val="24"/>
              </w:rPr>
              <w:tab/>
            </w:r>
            <w:r>
              <w:rPr>
                <w:rFonts w:ascii="黑体" w:eastAsia="黑体" w:hAnsi="黑体"/>
                <w:sz w:val="24"/>
              </w:rPr>
              <w:t>10</w:t>
            </w:r>
          </w:p>
          <w:p w14:paraId="6803B17E" w14:textId="45A70E8C" w:rsidR="003938CD" w:rsidRPr="003938CD" w:rsidRDefault="003938CD" w:rsidP="003938CD">
            <w:pPr>
              <w:tabs>
                <w:tab w:val="left" w:pos="3576"/>
              </w:tabs>
              <w:spacing w:line="360" w:lineRule="auto"/>
              <w:rPr>
                <w:rFonts w:ascii="黑体" w:eastAsia="黑体" w:hAnsi="黑体"/>
                <w:sz w:val="24"/>
              </w:rPr>
            </w:pPr>
            <w:r w:rsidRPr="003938CD">
              <w:rPr>
                <w:rFonts w:ascii="黑体" w:eastAsia="黑体" w:hAnsi="黑体"/>
                <w:sz w:val="24"/>
              </w:rPr>
              <w:t>5</w:t>
            </w:r>
            <w:r w:rsidRPr="003938CD">
              <w:rPr>
                <w:rFonts w:ascii="黑体" w:eastAsia="黑体" w:hAnsi="黑体" w:hint="eastAsia"/>
                <w:sz w:val="24"/>
              </w:rPr>
              <w:t>、霍夫变换检测直线</w:t>
            </w:r>
            <w:r>
              <w:rPr>
                <w:rFonts w:ascii="黑体" w:eastAsia="黑体" w:hAnsi="黑体"/>
                <w:sz w:val="24"/>
              </w:rPr>
              <w:tab/>
            </w:r>
            <w:r>
              <w:rPr>
                <w:rFonts w:ascii="黑体" w:eastAsia="黑体" w:hAnsi="黑体"/>
                <w:sz w:val="24"/>
              </w:rPr>
              <w:t>30</w:t>
            </w:r>
          </w:p>
          <w:p w14:paraId="70BD2E86" w14:textId="7105623E" w:rsidR="003938CD" w:rsidRPr="003938CD" w:rsidRDefault="003938CD" w:rsidP="003938CD">
            <w:pPr>
              <w:tabs>
                <w:tab w:val="left" w:pos="3576"/>
              </w:tabs>
              <w:spacing w:line="360" w:lineRule="auto"/>
              <w:rPr>
                <w:rFonts w:ascii="黑体" w:eastAsia="黑体" w:hAnsi="黑体"/>
                <w:sz w:val="24"/>
              </w:rPr>
            </w:pPr>
            <w:r w:rsidRPr="003938CD">
              <w:rPr>
                <w:rFonts w:ascii="黑体" w:eastAsia="黑体" w:hAnsi="黑体"/>
                <w:sz w:val="24"/>
              </w:rPr>
              <w:t>6</w:t>
            </w:r>
            <w:r w:rsidRPr="003938CD">
              <w:rPr>
                <w:rFonts w:ascii="黑体" w:eastAsia="黑体" w:hAnsi="黑体" w:hint="eastAsia"/>
                <w:sz w:val="24"/>
              </w:rPr>
              <w:t>、合成检测视频</w:t>
            </w:r>
            <w:r>
              <w:rPr>
                <w:rFonts w:ascii="黑体" w:eastAsia="黑体" w:hAnsi="黑体"/>
                <w:sz w:val="24"/>
              </w:rPr>
              <w:tab/>
            </w:r>
            <w:r>
              <w:rPr>
                <w:rFonts w:ascii="黑体" w:eastAsia="黑体" w:hAnsi="黑体"/>
                <w:sz w:val="24"/>
              </w:rPr>
              <w:t>10</w:t>
            </w:r>
          </w:p>
          <w:p w14:paraId="12BABDAE" w14:textId="77777777" w:rsidR="004A6213" w:rsidRDefault="004A6213" w:rsidP="006D35DC"/>
        </w:tc>
      </w:tr>
      <w:tr w:rsidR="004C6B35" w14:paraId="6B32E88A" w14:textId="77777777" w:rsidTr="0062592A">
        <w:trPr>
          <w:trHeight w:val="644"/>
        </w:trPr>
        <w:tc>
          <w:tcPr>
            <w:tcW w:w="1980" w:type="dxa"/>
          </w:tcPr>
          <w:p w14:paraId="52CAB670" w14:textId="77777777" w:rsidR="004C6B35" w:rsidRPr="004A6213" w:rsidRDefault="004C6B35" w:rsidP="004C6B35">
            <w:pPr>
              <w:spacing w:line="48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验收时间</w:t>
            </w:r>
          </w:p>
        </w:tc>
        <w:tc>
          <w:tcPr>
            <w:tcW w:w="2268" w:type="dxa"/>
          </w:tcPr>
          <w:p w14:paraId="45C5D907" w14:textId="77777777" w:rsidR="004C6B35" w:rsidRPr="004A6213" w:rsidRDefault="004C6B35" w:rsidP="004C6B35">
            <w:pPr>
              <w:spacing w:line="48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974" w:type="dxa"/>
          </w:tcPr>
          <w:p w14:paraId="5223C26D" w14:textId="77777777" w:rsidR="004C6B35" w:rsidRPr="004A6213" w:rsidRDefault="004C6B35" w:rsidP="004C6B35">
            <w:pPr>
              <w:spacing w:line="48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验收人：</w:t>
            </w:r>
          </w:p>
        </w:tc>
        <w:tc>
          <w:tcPr>
            <w:tcW w:w="2074" w:type="dxa"/>
          </w:tcPr>
          <w:p w14:paraId="40E6A41E" w14:textId="77777777" w:rsidR="004C6B35" w:rsidRPr="004A6213" w:rsidRDefault="004C6B35" w:rsidP="006D35DC">
            <w:pPr>
              <w:rPr>
                <w:rFonts w:ascii="黑体" w:eastAsia="黑体" w:hAnsi="黑体"/>
                <w:sz w:val="24"/>
              </w:rPr>
            </w:pPr>
          </w:p>
        </w:tc>
      </w:tr>
      <w:tr w:rsidR="004A6213" w14:paraId="4C33CC8A" w14:textId="77777777" w:rsidTr="004C6B35">
        <w:trPr>
          <w:trHeight w:val="171"/>
        </w:trPr>
        <w:tc>
          <w:tcPr>
            <w:tcW w:w="8296" w:type="dxa"/>
            <w:gridSpan w:val="4"/>
          </w:tcPr>
          <w:p w14:paraId="1B0FE794" w14:textId="77777777" w:rsidR="004A6213" w:rsidRPr="004C6B35" w:rsidRDefault="004C6B35" w:rsidP="004C6B35">
            <w:pPr>
              <w:tabs>
                <w:tab w:val="left" w:pos="3560"/>
              </w:tabs>
              <w:rPr>
                <w:rFonts w:ascii="黑体" w:eastAsia="黑体" w:hAnsi="黑体"/>
                <w:sz w:val="2"/>
              </w:rPr>
            </w:pPr>
            <w:r>
              <w:rPr>
                <w:rFonts w:ascii="黑体" w:eastAsia="黑体" w:hAnsi="黑体"/>
                <w:sz w:val="2"/>
              </w:rPr>
              <w:tab/>
            </w:r>
          </w:p>
        </w:tc>
      </w:tr>
      <w:tr w:rsidR="006D35DC" w:rsidRPr="004C6B35" w14:paraId="135107EC" w14:textId="77777777" w:rsidTr="0062592A">
        <w:trPr>
          <w:trHeight w:val="644"/>
        </w:trPr>
        <w:tc>
          <w:tcPr>
            <w:tcW w:w="1980" w:type="dxa"/>
          </w:tcPr>
          <w:p w14:paraId="7A3AB7AD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实验分（3</w:t>
            </w:r>
            <w:r w:rsidRPr="004C6B35">
              <w:rPr>
                <w:rFonts w:ascii="黑体" w:eastAsia="黑体" w:hAnsi="黑体"/>
                <w:sz w:val="22"/>
              </w:rPr>
              <w:t>0</w:t>
            </w:r>
            <w:r w:rsidRPr="004C6B35">
              <w:rPr>
                <w:rFonts w:ascii="黑体" w:eastAsia="黑体" w:hAnsi="黑体" w:hint="eastAsia"/>
                <w:sz w:val="22"/>
              </w:rPr>
              <w:t>分）</w:t>
            </w:r>
          </w:p>
        </w:tc>
        <w:tc>
          <w:tcPr>
            <w:tcW w:w="2268" w:type="dxa"/>
          </w:tcPr>
          <w:p w14:paraId="39A5571E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1974" w:type="dxa"/>
          </w:tcPr>
          <w:p w14:paraId="170BE9B3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验收分（3</w:t>
            </w:r>
            <w:r w:rsidRPr="004C6B35">
              <w:rPr>
                <w:rFonts w:ascii="黑体" w:eastAsia="黑体" w:hAnsi="黑体"/>
                <w:sz w:val="22"/>
              </w:rPr>
              <w:t>0</w:t>
            </w:r>
            <w:r w:rsidRPr="004C6B35">
              <w:rPr>
                <w:rFonts w:ascii="黑体" w:eastAsia="黑体" w:hAnsi="黑体" w:hint="eastAsia"/>
                <w:sz w:val="22"/>
              </w:rPr>
              <w:t>分）：</w:t>
            </w:r>
          </w:p>
        </w:tc>
        <w:tc>
          <w:tcPr>
            <w:tcW w:w="2074" w:type="dxa"/>
          </w:tcPr>
          <w:p w14:paraId="3F113CA9" w14:textId="77777777" w:rsidR="006D35DC" w:rsidRPr="004C6B35" w:rsidRDefault="006D35DC" w:rsidP="006D35DC">
            <w:pPr>
              <w:rPr>
                <w:rFonts w:ascii="黑体" w:eastAsia="黑体" w:hAnsi="黑体"/>
                <w:sz w:val="22"/>
              </w:rPr>
            </w:pPr>
          </w:p>
        </w:tc>
      </w:tr>
      <w:tr w:rsidR="006D35DC" w:rsidRPr="004C6B35" w14:paraId="476DFB37" w14:textId="77777777" w:rsidTr="0062592A">
        <w:trPr>
          <w:trHeight w:val="644"/>
        </w:trPr>
        <w:tc>
          <w:tcPr>
            <w:tcW w:w="1980" w:type="dxa"/>
          </w:tcPr>
          <w:p w14:paraId="26A9AB1F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报告分（</w:t>
            </w:r>
            <w:r w:rsidRPr="004C6B35">
              <w:rPr>
                <w:rFonts w:ascii="黑体" w:eastAsia="黑体" w:hAnsi="黑体"/>
                <w:sz w:val="22"/>
              </w:rPr>
              <w:t>40</w:t>
            </w:r>
            <w:r w:rsidRPr="004C6B35">
              <w:rPr>
                <w:rFonts w:ascii="黑体" w:eastAsia="黑体" w:hAnsi="黑体" w:hint="eastAsia"/>
                <w:sz w:val="22"/>
              </w:rPr>
              <w:t>分）：</w:t>
            </w:r>
          </w:p>
        </w:tc>
        <w:tc>
          <w:tcPr>
            <w:tcW w:w="2268" w:type="dxa"/>
          </w:tcPr>
          <w:p w14:paraId="56169B8D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1974" w:type="dxa"/>
          </w:tcPr>
          <w:p w14:paraId="3C5A6184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总分（1</w:t>
            </w:r>
            <w:r w:rsidRPr="004C6B35">
              <w:rPr>
                <w:rFonts w:ascii="黑体" w:eastAsia="黑体" w:hAnsi="黑体"/>
                <w:sz w:val="22"/>
              </w:rPr>
              <w:t>00</w:t>
            </w:r>
            <w:r w:rsidRPr="004C6B35">
              <w:rPr>
                <w:rFonts w:ascii="黑体" w:eastAsia="黑体" w:hAnsi="黑体" w:hint="eastAsia"/>
                <w:sz w:val="22"/>
              </w:rPr>
              <w:t>分）：</w:t>
            </w:r>
          </w:p>
        </w:tc>
        <w:tc>
          <w:tcPr>
            <w:tcW w:w="2074" w:type="dxa"/>
          </w:tcPr>
          <w:p w14:paraId="725BD101" w14:textId="77777777" w:rsidR="006D35DC" w:rsidRPr="004C6B35" w:rsidRDefault="006D35DC" w:rsidP="006D35DC">
            <w:pPr>
              <w:rPr>
                <w:rFonts w:ascii="黑体" w:eastAsia="黑体" w:hAnsi="黑体"/>
                <w:sz w:val="22"/>
              </w:rPr>
            </w:pPr>
          </w:p>
        </w:tc>
      </w:tr>
    </w:tbl>
    <w:p w14:paraId="614B3D87" w14:textId="77777777" w:rsidR="007F3FBC" w:rsidRPr="004C6B35" w:rsidRDefault="007F3FBC" w:rsidP="006D35DC">
      <w:pPr>
        <w:rPr>
          <w:sz w:val="20"/>
        </w:rPr>
      </w:pPr>
    </w:p>
    <w:sectPr w:rsidR="007F3FBC" w:rsidRPr="004C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7AE"/>
    <w:rsid w:val="00133963"/>
    <w:rsid w:val="001968B0"/>
    <w:rsid w:val="00283DF9"/>
    <w:rsid w:val="003938CD"/>
    <w:rsid w:val="003D6A98"/>
    <w:rsid w:val="004A6213"/>
    <w:rsid w:val="004C6B35"/>
    <w:rsid w:val="004F60B2"/>
    <w:rsid w:val="005B5FA0"/>
    <w:rsid w:val="0062592A"/>
    <w:rsid w:val="006637AE"/>
    <w:rsid w:val="006D35DC"/>
    <w:rsid w:val="007F3FBC"/>
    <w:rsid w:val="00890144"/>
    <w:rsid w:val="009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D48F"/>
  <w15:chartTrackingRefBased/>
  <w15:docId w15:val="{F5F5EC03-82FB-4853-A6B1-8008B82D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左 左</cp:lastModifiedBy>
  <cp:revision>10</cp:revision>
  <dcterms:created xsi:type="dcterms:W3CDTF">2023-11-20T06:57:00Z</dcterms:created>
  <dcterms:modified xsi:type="dcterms:W3CDTF">2023-12-04T02:38:00Z</dcterms:modified>
</cp:coreProperties>
</file>