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2AE580" w14:textId="704B0B3C" w:rsidR="00DD4D47" w:rsidRPr="008A29A9" w:rsidRDefault="00845D9C" w:rsidP="008A29A9">
      <w:pPr>
        <w:pStyle w:val="1"/>
      </w:pPr>
      <w:r w:rsidRPr="008A29A9">
        <w:t>基础知识</w:t>
      </w:r>
    </w:p>
    <w:p w14:paraId="5D8681F7" w14:textId="302DB5CE" w:rsidR="008A29A9" w:rsidRPr="008A29A9" w:rsidRDefault="008A29A9" w:rsidP="008A29A9">
      <w:pPr>
        <w:pStyle w:val="2"/>
      </w:pPr>
      <w:proofErr w:type="spellStart"/>
      <w:r w:rsidRPr="008A29A9">
        <w:rPr>
          <w:rFonts w:hint="eastAsia"/>
        </w:rPr>
        <w:t>AlexNet</w:t>
      </w:r>
      <w:proofErr w:type="spellEnd"/>
    </w:p>
    <w:p w14:paraId="452BF434" w14:textId="68AABEE7" w:rsidR="00845D9C" w:rsidRDefault="00845D9C" w:rsidP="00845D9C">
      <w:pPr>
        <w:pStyle w:val="a4"/>
        <w:numPr>
          <w:ilvl w:val="0"/>
          <w:numId w:val="1"/>
        </w:numPr>
        <w:ind w:firstLineChars="0"/>
      </w:pPr>
      <w:proofErr w:type="spellStart"/>
      <w:r>
        <w:rPr>
          <w:rFonts w:hint="eastAsia"/>
        </w:rPr>
        <w:t>AlexNet</w:t>
      </w:r>
      <w:proofErr w:type="spellEnd"/>
      <w:r>
        <w:rPr>
          <w:rFonts w:hint="eastAsia"/>
        </w:rPr>
        <w:t>对机器学习产生了重大影响，具体在于：</w:t>
      </w:r>
    </w:p>
    <w:p w14:paraId="067E209C" w14:textId="4F0632EB" w:rsidR="00845D9C" w:rsidRDefault="00845D9C" w:rsidP="00845D9C">
      <w:pPr>
        <w:pStyle w:val="a4"/>
        <w:numPr>
          <w:ilvl w:val="1"/>
          <w:numId w:val="1"/>
        </w:numPr>
        <w:ind w:firstLineChars="0"/>
      </w:pPr>
      <w:r>
        <w:rPr>
          <w:rFonts w:hint="eastAsia"/>
        </w:rPr>
        <w:t>它改变了特征提取的方式，用深度学习来进行图片特征提取</w:t>
      </w:r>
    </w:p>
    <w:p w14:paraId="0BC424B1" w14:textId="681999C4" w:rsidR="00845D9C" w:rsidRDefault="00845D9C" w:rsidP="00845D9C">
      <w:pPr>
        <w:pStyle w:val="a4"/>
        <w:numPr>
          <w:ilvl w:val="1"/>
          <w:numId w:val="1"/>
        </w:numPr>
        <w:ind w:firstLineChars="0"/>
      </w:pPr>
      <w:proofErr w:type="spellStart"/>
      <w:r>
        <w:rPr>
          <w:rFonts w:hint="eastAsia"/>
        </w:rPr>
        <w:t>AlexNet</w:t>
      </w:r>
      <w:proofErr w:type="spellEnd"/>
      <w:r>
        <w:rPr>
          <w:rFonts w:hint="eastAsia"/>
        </w:rPr>
        <w:t>实际可以视为“深度学习CNN特征提取+</w:t>
      </w:r>
      <w:proofErr w:type="spellStart"/>
      <w:r>
        <w:rPr>
          <w:rFonts w:hint="eastAsia"/>
        </w:rPr>
        <w:t>softmax</w:t>
      </w:r>
      <w:proofErr w:type="spellEnd"/>
      <w:r>
        <w:rPr>
          <w:rFonts w:hint="eastAsia"/>
        </w:rPr>
        <w:t>回归”的过程（CNN用于提特征，</w:t>
      </w:r>
      <w:proofErr w:type="spellStart"/>
      <w:r>
        <w:rPr>
          <w:rFonts w:hint="eastAsia"/>
        </w:rPr>
        <w:t>softmax</w:t>
      </w:r>
      <w:proofErr w:type="spellEnd"/>
      <w:r>
        <w:rPr>
          <w:rFonts w:hint="eastAsia"/>
        </w:rPr>
        <w:t>用于对特征分类），而CNN和</w:t>
      </w:r>
      <w:proofErr w:type="spellStart"/>
      <w:r>
        <w:rPr>
          <w:rFonts w:hint="eastAsia"/>
        </w:rPr>
        <w:t>softmax</w:t>
      </w:r>
      <w:proofErr w:type="spellEnd"/>
      <w:r>
        <w:rPr>
          <w:rFonts w:hint="eastAsia"/>
        </w:rPr>
        <w:t>均用神经网络来表示，二者一起训练，如此端到端的训练方式，对训练结果来说会有促进作用</w:t>
      </w:r>
    </w:p>
    <w:p w14:paraId="0CE98647" w14:textId="5EDC0C44" w:rsidR="008A53A0" w:rsidRDefault="008A53A0" w:rsidP="008A53A0">
      <w:pPr>
        <w:pStyle w:val="a4"/>
        <w:numPr>
          <w:ilvl w:val="0"/>
          <w:numId w:val="1"/>
        </w:numPr>
        <w:ind w:firstLineChars="0"/>
      </w:pPr>
      <w:proofErr w:type="spellStart"/>
      <w:r>
        <w:rPr>
          <w:rFonts w:hint="eastAsia"/>
        </w:rPr>
        <w:t>AlexNet</w:t>
      </w:r>
      <w:proofErr w:type="spellEnd"/>
      <w:r>
        <w:rPr>
          <w:rFonts w:hint="eastAsia"/>
        </w:rPr>
        <w:t>网络结构</w:t>
      </w:r>
      <w:r>
        <w:br/>
      </w:r>
      <w:r>
        <w:rPr>
          <w:noProof/>
        </w:rPr>
        <w:drawing>
          <wp:inline distT="0" distB="0" distL="0" distR="0" wp14:anchorId="6923CDD0" wp14:editId="62D4DC02">
            <wp:extent cx="5274310" cy="2613660"/>
            <wp:effectExtent l="0" t="0" r="2540" b="0"/>
            <wp:docPr id="1215517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517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56153" w14:textId="041A8C16" w:rsidR="003C770F" w:rsidRDefault="003C770F" w:rsidP="003C770F">
      <w:pPr>
        <w:pStyle w:val="a4"/>
        <w:ind w:left="360" w:firstLineChars="0" w:firstLine="0"/>
      </w:pPr>
      <w:r>
        <w:br/>
      </w:r>
      <w:r>
        <w:rPr>
          <w:noProof/>
        </w:rPr>
        <w:lastRenderedPageBreak/>
        <w:drawing>
          <wp:inline distT="0" distB="0" distL="0" distR="0" wp14:anchorId="6874ECE7" wp14:editId="68B13C99">
            <wp:extent cx="1727289" cy="5054860"/>
            <wp:effectExtent l="0" t="0" r="6350" b="0"/>
            <wp:docPr id="99615868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15868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727289" cy="505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C1E12" w14:textId="55C68FE4" w:rsidR="008A29A9" w:rsidRDefault="008A29A9" w:rsidP="008A29A9">
      <w:pPr>
        <w:pStyle w:val="2"/>
      </w:pPr>
      <w:r w:rsidRPr="008A29A9">
        <w:t>Caltech101</w:t>
      </w:r>
    </w:p>
    <w:p w14:paraId="06B604C3" w14:textId="611BF75D" w:rsidR="008A29A9" w:rsidRPr="008A29A9" w:rsidRDefault="0071429D" w:rsidP="0071429D">
      <w:pPr>
        <w:pStyle w:val="a4"/>
        <w:numPr>
          <w:ilvl w:val="0"/>
          <w:numId w:val="2"/>
        </w:numPr>
        <w:ind w:firstLineChars="0"/>
      </w:pPr>
      <w:r w:rsidRPr="0071429D">
        <w:t>Caltech-101 Dataset是由101个类别的对象图片组成的数据集，它主要用于目标识别和图像分类。不同类别有40至800张图片，每张图片的大小在300 * 200像素，</w:t>
      </w:r>
      <w:proofErr w:type="gramStart"/>
      <w:r w:rsidRPr="0071429D">
        <w:t>且数据</w:t>
      </w:r>
      <w:proofErr w:type="gramEnd"/>
      <w:r w:rsidRPr="0071429D">
        <w:t>集的发布者均已标注对应的目标以供使用</w:t>
      </w:r>
    </w:p>
    <w:sectPr w:rsidR="008A29A9" w:rsidRPr="008A29A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196344"/>
    <w:multiLevelType w:val="hybridMultilevel"/>
    <w:tmpl w:val="B06ED96A"/>
    <w:lvl w:ilvl="0" w:tplc="813445D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28852FB0"/>
    <w:multiLevelType w:val="hybridMultilevel"/>
    <w:tmpl w:val="6E24BB10"/>
    <w:lvl w:ilvl="0" w:tplc="02A2688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756898511">
    <w:abstractNumId w:val="0"/>
  </w:num>
  <w:num w:numId="2" w16cid:durableId="1396700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315F"/>
    <w:rsid w:val="00017EE5"/>
    <w:rsid w:val="00247B29"/>
    <w:rsid w:val="003C770F"/>
    <w:rsid w:val="0071429D"/>
    <w:rsid w:val="007B0047"/>
    <w:rsid w:val="00845D9C"/>
    <w:rsid w:val="008809EB"/>
    <w:rsid w:val="008A29A9"/>
    <w:rsid w:val="008A53A0"/>
    <w:rsid w:val="00B2315F"/>
    <w:rsid w:val="00BA2C77"/>
    <w:rsid w:val="00DD4D47"/>
    <w:rsid w:val="00E474BF"/>
    <w:rsid w:val="00FE68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C67B73"/>
  <w15:chartTrackingRefBased/>
  <w15:docId w15:val="{000808AE-7C8E-461D-A6D3-82C3BFE36A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8A29A9"/>
    <w:pPr>
      <w:keepNext/>
      <w:keepLines/>
      <w:spacing w:before="120" w:after="120" w:line="480" w:lineRule="auto"/>
      <w:outlineLvl w:val="0"/>
    </w:pPr>
    <w:rPr>
      <w:b/>
      <w:bCs/>
      <w:kern w:val="44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8A29A9"/>
    <w:pPr>
      <w:keepNext/>
      <w:keepLines/>
      <w:spacing w:before="120" w:after="120" w:line="300" w:lineRule="auto"/>
      <w:outlineLvl w:val="1"/>
    </w:pPr>
    <w:rPr>
      <w:rFonts w:eastAsiaTheme="min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a3">
    <w:name w:val="三线表"/>
    <w:basedOn w:val="a1"/>
    <w:uiPriority w:val="99"/>
    <w:rsid w:val="00FE68F1"/>
    <w:rPr>
      <w:rFonts w:eastAsia="宋体"/>
    </w:rPr>
    <w:tblPr/>
    <w:tblStylePr w:type="firstRow">
      <w:tblPr/>
      <w:tcPr>
        <w:tcBorders>
          <w:top w:val="single" w:sz="12" w:space="0" w:color="auto"/>
          <w:left w:val="nil"/>
          <w:bottom w:val="single" w:sz="8" w:space="0" w:color="auto"/>
          <w:right w:val="nil"/>
          <w:insideH w:val="nil"/>
          <w:insideV w:val="nil"/>
          <w:tl2br w:val="nil"/>
          <w:tr2bl w:val="nil"/>
        </w:tcBorders>
      </w:tcPr>
    </w:tblStylePr>
    <w:tblStylePr w:type="lastRow">
      <w:tblPr/>
      <w:tcPr>
        <w:tcBorders>
          <w:top w:val="nil"/>
          <w:left w:val="nil"/>
          <w:bottom w:val="single" w:sz="12" w:space="0" w:color="auto"/>
          <w:right w:val="nil"/>
          <w:insideH w:val="nil"/>
          <w:insideV w:val="nil"/>
          <w:tl2br w:val="nil"/>
          <w:tr2bl w:val="nil"/>
        </w:tcBorders>
      </w:tcPr>
    </w:tblStylePr>
  </w:style>
  <w:style w:type="character" w:customStyle="1" w:styleId="10">
    <w:name w:val="标题 1 字符"/>
    <w:basedOn w:val="a0"/>
    <w:link w:val="1"/>
    <w:uiPriority w:val="9"/>
    <w:rsid w:val="008A29A9"/>
    <w:rPr>
      <w:b/>
      <w:bCs/>
      <w:kern w:val="44"/>
      <w:sz w:val="32"/>
      <w:szCs w:val="32"/>
    </w:rPr>
  </w:style>
  <w:style w:type="paragraph" w:styleId="a4">
    <w:name w:val="List Paragraph"/>
    <w:basedOn w:val="a"/>
    <w:uiPriority w:val="34"/>
    <w:qFormat/>
    <w:rsid w:val="00845D9C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8A29A9"/>
    <w:rPr>
      <w:rFonts w:eastAsiaTheme="minorHAnsi" w:cstheme="majorBidi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1</Pages>
  <Words>48</Words>
  <Characters>276</Characters>
  <Application>Microsoft Office Word</Application>
  <DocSecurity>0</DocSecurity>
  <Lines>2</Lines>
  <Paragraphs>1</Paragraphs>
  <ScaleCrop>false</ScaleCrop>
  <Company/>
  <LinksUpToDate>false</LinksUpToDate>
  <CharactersWithSpaces>323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左 左</dc:creator>
  <cp:keywords/>
  <dc:description/>
  <cp:lastModifiedBy>左 左</cp:lastModifiedBy>
  <cp:revision>7</cp:revision>
  <dcterms:created xsi:type="dcterms:W3CDTF">2023-11-01T08:59:00Z</dcterms:created>
  <dcterms:modified xsi:type="dcterms:W3CDTF">2023-11-01T09:35:00Z</dcterms:modified>
</cp:coreProperties>
</file>