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99E8" w14:textId="25B0E577" w:rsidR="00DD4D47" w:rsidRPr="000871BA" w:rsidRDefault="00835F9C" w:rsidP="000871BA">
      <w:pPr>
        <w:pStyle w:val="1"/>
      </w:pPr>
      <w:r w:rsidRPr="00835F9C">
        <w:rPr>
          <w:rFonts w:hint="eastAsia"/>
        </w:rPr>
        <w:t>基础知识</w:t>
      </w:r>
    </w:p>
    <w:p w14:paraId="1492396A" w14:textId="5CA6F702" w:rsidR="00835F9C" w:rsidRPr="000871BA" w:rsidRDefault="00835F9C" w:rsidP="000871BA">
      <w:pPr>
        <w:pStyle w:val="2"/>
      </w:pPr>
      <w:r w:rsidRPr="00835F9C">
        <w:rPr>
          <w:rFonts w:hint="eastAsia"/>
        </w:rPr>
        <w:t>RNN</w:t>
      </w:r>
    </w:p>
    <w:p w14:paraId="44DEA47E" w14:textId="3131655C" w:rsidR="00835F9C" w:rsidRDefault="00F80F25" w:rsidP="00835F9C">
      <w:pPr>
        <w:rPr>
          <w:noProof/>
        </w:rPr>
      </w:pPr>
      <w:r>
        <w:rPr>
          <w:noProof/>
        </w:rPr>
        <w:drawing>
          <wp:inline distT="0" distB="0" distL="0" distR="0" wp14:anchorId="4BE99604" wp14:editId="5641B108">
            <wp:extent cx="5274310" cy="2333625"/>
            <wp:effectExtent l="0" t="0" r="2540" b="9525"/>
            <wp:docPr id="91672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23E4" w14:textId="0FA0786C" w:rsidR="00F80F25" w:rsidRDefault="00F80F25" w:rsidP="00F80F25">
      <w:pPr>
        <w:pStyle w:val="2"/>
      </w:pPr>
      <w:r>
        <w:rPr>
          <w:rFonts w:hint="eastAsia"/>
        </w:rPr>
        <w:t>LSTM</w:t>
      </w:r>
    </w:p>
    <w:p w14:paraId="01EB3F43" w14:textId="7E806073" w:rsidR="00F80F25" w:rsidRDefault="00F80F25" w:rsidP="00F80F25">
      <w:r>
        <w:rPr>
          <w:noProof/>
        </w:rPr>
        <w:drawing>
          <wp:inline distT="0" distB="0" distL="0" distR="0" wp14:anchorId="686312A8" wp14:editId="233BFE51">
            <wp:extent cx="5274310" cy="2950845"/>
            <wp:effectExtent l="0" t="0" r="2540" b="1905"/>
            <wp:docPr id="19133948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B066" w14:textId="334971AC" w:rsidR="00F80F25" w:rsidRDefault="00F80F25" w:rsidP="00F80F25">
      <w:pPr>
        <w:pStyle w:val="2"/>
      </w:pPr>
      <w:r>
        <w:rPr>
          <w:rFonts w:hint="eastAsia"/>
        </w:rPr>
        <w:t>Bi-LSTM</w:t>
      </w:r>
    </w:p>
    <w:p w14:paraId="54C52F24" w14:textId="64DE61E7" w:rsidR="00F80F25" w:rsidRDefault="00F80F25" w:rsidP="00F80F25">
      <w:r>
        <w:rPr>
          <w:rFonts w:hint="eastAsia"/>
        </w:rPr>
        <w:t>相当于双向LSTM，只需要将原序列作为正向LSTM的输入，原序列的逆序列作为逆向LSTM输入，再将两个LSTM的输出叠加并经过线性层即可实现Bi-LSTM</w:t>
      </w:r>
    </w:p>
    <w:p w14:paraId="46DBE18D" w14:textId="4AB2C17D" w:rsidR="00F80F25" w:rsidRDefault="00F80F25" w:rsidP="00F80F25">
      <w:pPr>
        <w:pStyle w:val="2"/>
      </w:pPr>
      <w:r>
        <w:rPr>
          <w:rFonts w:hint="eastAsia"/>
        </w:rPr>
        <w:lastRenderedPageBreak/>
        <w:t>GRU</w:t>
      </w:r>
    </w:p>
    <w:p w14:paraId="4691EFBF" w14:textId="3B6FAD76" w:rsidR="00F80F25" w:rsidRPr="00F80F25" w:rsidRDefault="00C07B88" w:rsidP="00F80F25">
      <w:r>
        <w:rPr>
          <w:noProof/>
        </w:rPr>
        <w:drawing>
          <wp:inline distT="0" distB="0" distL="0" distR="0" wp14:anchorId="59C24C30" wp14:editId="2511F9E7">
            <wp:extent cx="5274310" cy="2964815"/>
            <wp:effectExtent l="0" t="0" r="2540" b="6985"/>
            <wp:docPr id="97743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06EE" w14:textId="20DE1100" w:rsidR="000871BA" w:rsidRDefault="000871BA" w:rsidP="000871BA">
      <w:pPr>
        <w:pStyle w:val="2"/>
      </w:pPr>
      <w:proofErr w:type="spellStart"/>
      <w:r>
        <w:t>T</w:t>
      </w:r>
      <w:r>
        <w:rPr>
          <w:rFonts w:hint="eastAsia"/>
        </w:rPr>
        <w:t>orchtext</w:t>
      </w:r>
      <w:proofErr w:type="spellEnd"/>
    </w:p>
    <w:p w14:paraId="5A2C3B12" w14:textId="1492ACDC" w:rsidR="00273C44" w:rsidRPr="00344419" w:rsidRDefault="00273C44" w:rsidP="000871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安装方式：</w:t>
      </w:r>
      <w:proofErr w:type="spellStart"/>
      <w:r w:rsidRPr="00344419">
        <w:t>conda</w:t>
      </w:r>
      <w:proofErr w:type="spellEnd"/>
      <w:r w:rsidRPr="00344419">
        <w:t xml:space="preserve"> install -c </w:t>
      </w:r>
      <w:proofErr w:type="spellStart"/>
      <w:r w:rsidRPr="00344419">
        <w:t>pytorch</w:t>
      </w:r>
      <w:proofErr w:type="spellEnd"/>
      <w:r w:rsidRPr="00344419">
        <w:t xml:space="preserve"> </w:t>
      </w:r>
      <w:proofErr w:type="spellStart"/>
      <w:r w:rsidRPr="00344419">
        <w:t>torchtext</w:t>
      </w:r>
      <w:proofErr w:type="spellEnd"/>
    </w:p>
    <w:p w14:paraId="367FC82A" w14:textId="4B10AF91" w:rsidR="000871BA" w:rsidRDefault="000871BA" w:rsidP="000871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Field用于定义字段的处理方式，决定了如何对文本进行预处理，包括分词、转换小写、构建词汇表</w:t>
      </w:r>
    </w:p>
    <w:p w14:paraId="020F0B92" w14:textId="698A62DF" w:rsidR="00B907F1" w:rsidRDefault="000871BA" w:rsidP="00B907F1">
      <w:pPr>
        <w:pStyle w:val="a4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abulardataset</w:t>
      </w:r>
      <w:proofErr w:type="spellEnd"/>
      <w:r>
        <w:rPr>
          <w:rFonts w:hint="eastAsia"/>
        </w:rPr>
        <w:t>用于加载表格形式的数据（从csv中加载），并使用field进行预处理</w:t>
      </w:r>
    </w:p>
    <w:p w14:paraId="7FF2AF7D" w14:textId="501277DF" w:rsidR="001977B2" w:rsidRDefault="001977B2" w:rsidP="001977B2">
      <w:pPr>
        <w:pStyle w:val="2"/>
      </w:pPr>
      <w:r>
        <w:rPr>
          <w:rFonts w:hint="eastAsia"/>
        </w:rPr>
        <w:t>准确率、召回率、精确率、F1值</w:t>
      </w:r>
    </w:p>
    <w:p w14:paraId="5E6835A5" w14:textId="4F3C4DAE" w:rsidR="009A3823" w:rsidRPr="009A3823" w:rsidRDefault="009A3823" w:rsidP="009A3823">
      <w:r>
        <w:rPr>
          <w:rFonts w:hint="eastAsia"/>
        </w:rPr>
        <w:t>假设有a、b、c三类</w:t>
      </w:r>
    </w:p>
    <w:p w14:paraId="23013946" w14:textId="385A9DAC" w:rsidR="001977B2" w:rsidRDefault="001977B2" w:rsidP="001977B2">
      <w:pPr>
        <w:pStyle w:val="a4"/>
        <w:numPr>
          <w:ilvl w:val="0"/>
          <w:numId w:val="5"/>
        </w:numPr>
        <w:ind w:firstLineChars="0"/>
      </w:pPr>
      <w:r w:rsidRPr="001977B2">
        <w:t>如果有 100</w:t>
      </w:r>
      <w:r w:rsidR="009A3823">
        <w:rPr>
          <w:rFonts w:hint="eastAsia"/>
        </w:rPr>
        <w:t>个样本</w:t>
      </w:r>
      <w:r w:rsidRPr="001977B2">
        <w:t>，分类器正确</w:t>
      </w:r>
      <w:r w:rsidR="009A3823">
        <w:rPr>
          <w:rFonts w:hint="eastAsia"/>
        </w:rPr>
        <w:t>分类</w:t>
      </w:r>
      <w:r w:rsidRPr="001977B2">
        <w:t xml:space="preserve">了 90 </w:t>
      </w:r>
      <w:proofErr w:type="gramStart"/>
      <w:r w:rsidR="009A3823">
        <w:rPr>
          <w:rFonts w:hint="eastAsia"/>
        </w:rPr>
        <w:t>个</w:t>
      </w:r>
      <w:proofErr w:type="gramEnd"/>
      <w:r w:rsidRPr="001977B2">
        <w:t>，那么准确率为 90%。</w:t>
      </w:r>
    </w:p>
    <w:p w14:paraId="39F04DB3" w14:textId="6B14C47C" w:rsidR="001977B2" w:rsidRDefault="009A3823" w:rsidP="001977B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如果1</w:t>
      </w:r>
      <w:r>
        <w:t>00</w:t>
      </w:r>
      <w:r>
        <w:rPr>
          <w:rFonts w:hint="eastAsia"/>
        </w:rPr>
        <w:t>个样本里有5</w:t>
      </w:r>
      <w:r>
        <w:t>0</w:t>
      </w:r>
      <w:r>
        <w:rPr>
          <w:rFonts w:hint="eastAsia"/>
        </w:rPr>
        <w:t>个c类，分类器正确识别了3</w:t>
      </w:r>
      <w:r>
        <w:t>0</w:t>
      </w:r>
      <w:r>
        <w:rPr>
          <w:rFonts w:hint="eastAsia"/>
        </w:rPr>
        <w:t>个c类，</w:t>
      </w:r>
      <w:r w:rsidR="001977B2" w:rsidRPr="001977B2">
        <w:t>那么</w:t>
      </w:r>
      <w:r>
        <w:rPr>
          <w:rFonts w:hint="eastAsia"/>
        </w:rPr>
        <w:t>c类</w:t>
      </w:r>
      <w:r w:rsidR="001977B2" w:rsidRPr="001977B2">
        <w:t xml:space="preserve">召回率为 </w:t>
      </w:r>
      <w:r>
        <w:t>60</w:t>
      </w:r>
      <w:r w:rsidR="001977B2" w:rsidRPr="001977B2">
        <w:t>%。</w:t>
      </w:r>
    </w:p>
    <w:p w14:paraId="0B1EC8F0" w14:textId="2660A9BA" w:rsidR="001977B2" w:rsidRDefault="001977B2" w:rsidP="001977B2">
      <w:pPr>
        <w:pStyle w:val="a4"/>
        <w:numPr>
          <w:ilvl w:val="0"/>
          <w:numId w:val="5"/>
        </w:numPr>
        <w:ind w:firstLineChars="0"/>
      </w:pPr>
      <w:r w:rsidRPr="001977B2">
        <w:t>如果</w:t>
      </w:r>
      <w:r w:rsidR="009A3823">
        <w:rPr>
          <w:rFonts w:hint="eastAsia"/>
        </w:rPr>
        <w:t>分类器将5</w:t>
      </w:r>
      <w:r w:rsidR="009A3823">
        <w:t>0</w:t>
      </w:r>
      <w:r w:rsidR="009A3823">
        <w:rPr>
          <w:rFonts w:hint="eastAsia"/>
        </w:rPr>
        <w:t>个样本分为c类，而实际只有3</w:t>
      </w:r>
      <w:r w:rsidR="009A3823">
        <w:t>0</w:t>
      </w:r>
      <w:r w:rsidR="009A3823">
        <w:rPr>
          <w:rFonts w:hint="eastAsia"/>
        </w:rPr>
        <w:t>个是c类样本</w:t>
      </w:r>
      <w:r w:rsidRPr="001977B2">
        <w:t>，那么</w:t>
      </w:r>
      <w:r w:rsidR="009A3823">
        <w:rPr>
          <w:rFonts w:hint="eastAsia"/>
        </w:rPr>
        <w:t>c类</w:t>
      </w:r>
      <w:r w:rsidRPr="001977B2">
        <w:t xml:space="preserve">精确率为 </w:t>
      </w:r>
      <w:r w:rsidR="009A3823">
        <w:t>60</w:t>
      </w:r>
      <w:r w:rsidRPr="001977B2">
        <w:t>%。</w:t>
      </w:r>
    </w:p>
    <w:p w14:paraId="6E631187" w14:textId="363CADB7" w:rsidR="001977B2" w:rsidRPr="001977B2" w:rsidRDefault="001977B2" w:rsidP="001977B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F1值是</w:t>
      </w:r>
      <w:r w:rsidRPr="001977B2">
        <w:t>精确率和召回率的调和平均值，用于综合评估分类器的性能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50E102FF" wp14:editId="360BF4C5">
            <wp:extent cx="1741335" cy="305599"/>
            <wp:effectExtent l="0" t="0" r="0" b="0"/>
            <wp:docPr id="1674753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3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898" cy="3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FF64" w14:textId="56D7CF5B" w:rsidR="00C07B88" w:rsidRDefault="00C07B88" w:rsidP="00C07B88">
      <w:pPr>
        <w:pStyle w:val="1"/>
      </w:pPr>
      <w:r>
        <w:rPr>
          <w:rFonts w:hint="eastAsia"/>
        </w:rPr>
        <w:t>实验环境</w:t>
      </w:r>
    </w:p>
    <w:p w14:paraId="7CCFD2C7" w14:textId="3958AAD0" w:rsidR="00C07B88" w:rsidRDefault="00C07B88" w:rsidP="00C07B8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GPU：RTX</w:t>
      </w:r>
      <w:r>
        <w:t>3080</w:t>
      </w:r>
    </w:p>
    <w:p w14:paraId="55BB034B" w14:textId="05853D10" w:rsidR="00C07B88" w:rsidRDefault="00C07B88" w:rsidP="00C07B8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系统：Linux</w:t>
      </w:r>
    </w:p>
    <w:p w14:paraId="122B988E" w14:textId="5262D8DE" w:rsidR="00DC71CF" w:rsidRDefault="00C07B88" w:rsidP="00DC71CF">
      <w:pPr>
        <w:pStyle w:val="1"/>
      </w:pPr>
      <w:r>
        <w:rPr>
          <w:rFonts w:hint="eastAsia"/>
        </w:rPr>
        <w:lastRenderedPageBreak/>
        <w:t>实验内容</w:t>
      </w:r>
    </w:p>
    <w:p w14:paraId="67FE1282" w14:textId="50B651D5" w:rsidR="0077258C" w:rsidRPr="0077258C" w:rsidRDefault="0077258C" w:rsidP="0077258C">
      <w:pPr>
        <w:pStyle w:val="2"/>
      </w:pPr>
      <w:r>
        <w:rPr>
          <w:rFonts w:hint="eastAsia"/>
        </w:rPr>
        <w:t>文本分类</w:t>
      </w:r>
    </w:p>
    <w:p w14:paraId="36A73DCA" w14:textId="551E36DF" w:rsidR="00C07B88" w:rsidRDefault="00C07B88" w:rsidP="00C07B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 w:rsidR="001B35D8">
        <w:rPr>
          <w:rFonts w:hint="eastAsia"/>
        </w:rPr>
        <w:t>使用split_</w:t>
      </w:r>
      <w:r w:rsidR="001B35D8">
        <w:t>data.py</w:t>
      </w:r>
      <w:r w:rsidR="001B35D8">
        <w:rPr>
          <w:rFonts w:hint="eastAsia"/>
        </w:rPr>
        <w:t>对数据集进行处理，具体包括：</w:t>
      </w:r>
    </w:p>
    <w:p w14:paraId="45123DB9" w14:textId="600C61D0" w:rsidR="001B35D8" w:rsidRDefault="001B35D8" w:rsidP="001B35D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使用正则表达式过滤标点符号</w:t>
      </w:r>
    </w:p>
    <w:p w14:paraId="7238380A" w14:textId="3CFF2F65" w:rsidR="001B35D8" w:rsidRDefault="001B35D8" w:rsidP="001B35D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将中文类别映射为整数</w:t>
      </w:r>
    </w:p>
    <w:p w14:paraId="743EC30B" w14:textId="35BC2D92" w:rsidR="001B35D8" w:rsidRDefault="001B35D8" w:rsidP="001B35D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将数据集划分为训练集、测试集、验证集</w:t>
      </w:r>
    </w:p>
    <w:p w14:paraId="4FEA6A34" w14:textId="045F232C" w:rsidR="001B35D8" w:rsidRDefault="001B35D8" w:rsidP="001B35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随后使用random</w:t>
      </w:r>
      <w:r>
        <w:t>_embedding.py</w:t>
      </w:r>
      <w:r>
        <w:rPr>
          <w:rFonts w:hint="eastAsia"/>
        </w:rPr>
        <w:t>在./.</w:t>
      </w:r>
      <w:proofErr w:type="spellStart"/>
      <w:r>
        <w:rPr>
          <w:rFonts w:hint="eastAsia"/>
        </w:rPr>
        <w:t>vector_</w:t>
      </w:r>
      <w:r>
        <w:t>cache</w:t>
      </w:r>
      <w:proofErr w:type="spellEnd"/>
      <w:r>
        <w:rPr>
          <w:rFonts w:hint="eastAsia"/>
        </w:rPr>
        <w:t>中生成使用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库分词后的词汇表的随机词向量</w:t>
      </w:r>
    </w:p>
    <w:p w14:paraId="3DA52A93" w14:textId="31C1C324" w:rsidR="001B35D8" w:rsidRDefault="00CC0DB9" w:rsidP="001B35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最后使用训练代码train</w:t>
      </w:r>
      <w:r w:rsidR="007470C7">
        <w:rPr>
          <w:rFonts w:hint="eastAsia"/>
        </w:rPr>
        <w:t>_</w:t>
      </w:r>
      <w:r w:rsidR="007470C7">
        <w:t>classify</w:t>
      </w:r>
      <w:r>
        <w:t>.</w:t>
      </w:r>
      <w:r>
        <w:rPr>
          <w:rFonts w:hint="eastAsia"/>
        </w:rPr>
        <w:t>py进行训练，训练代码如下</w:t>
      </w:r>
    </w:p>
    <w:p w14:paraId="18E78041" w14:textId="35270142" w:rsidR="00CC0DB9" w:rsidRDefault="00CC0DB9" w:rsidP="00CC0DB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train</w:t>
      </w:r>
      <w:r w:rsidR="007470C7">
        <w:t>_classify</w:t>
      </w:r>
      <w:r>
        <w:t>.</w:t>
      </w:r>
      <w:r>
        <w:rPr>
          <w:rFonts w:hint="eastAsia"/>
        </w:rPr>
        <w:t>py</w:t>
      </w:r>
      <w:r>
        <w:t xml:space="preserve"> </w:t>
      </w:r>
      <w:r w:rsidR="003744DC">
        <w:t>--</w:t>
      </w:r>
      <w:r>
        <w:t>model LSTM/</w:t>
      </w:r>
      <w:proofErr w:type="spellStart"/>
      <w:r>
        <w:t>BiLSTM</w:t>
      </w:r>
      <w:proofErr w:type="spellEnd"/>
      <w:r>
        <w:t xml:space="preserve">/RNN/GRU </w:t>
      </w:r>
      <w:r w:rsidR="003744DC">
        <w:t>--</w:t>
      </w:r>
      <w:proofErr w:type="spellStart"/>
      <w:r>
        <w:t>lr</w:t>
      </w:r>
      <w:proofErr w:type="spellEnd"/>
      <w:r>
        <w:t xml:space="preserve"> 0.001</w:t>
      </w:r>
    </w:p>
    <w:p w14:paraId="742356F2" w14:textId="37F7CE6A" w:rsidR="004D71E5" w:rsidRDefault="004D71E5" w:rsidP="004D71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lot.py</w:t>
      </w:r>
      <w:r>
        <w:rPr>
          <w:rFonts w:hint="eastAsia"/>
        </w:rPr>
        <w:t>为绘图函数，用于绘制混淆矩阵</w:t>
      </w:r>
    </w:p>
    <w:p w14:paraId="6499ADB3" w14:textId="11D2D687" w:rsidR="00815B5B" w:rsidRDefault="00815B5B" w:rsidP="00815B5B">
      <w:pPr>
        <w:pStyle w:val="3"/>
      </w:pPr>
      <w:r>
        <w:rPr>
          <w:rFonts w:hint="eastAsia"/>
        </w:rPr>
        <w:t>温度预测</w:t>
      </w:r>
    </w:p>
    <w:p w14:paraId="2C6CFFA7" w14:textId="77777777" w:rsidR="00815B5B" w:rsidRDefault="00815B5B" w:rsidP="00815B5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使用代码train</w:t>
      </w:r>
      <w:r>
        <w:t>_forecast.py</w:t>
      </w:r>
      <w:r>
        <w:rPr>
          <w:rFonts w:hint="eastAsia"/>
        </w:rPr>
        <w:t>进行温度预测，网络为LSTM</w:t>
      </w:r>
    </w:p>
    <w:p w14:paraId="28834C8B" w14:textId="47BFA048" w:rsidR="00815B5B" w:rsidRDefault="00815B5B" w:rsidP="00815B5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训练时输入一段序列，并将</w:t>
      </w:r>
      <w:r w:rsidR="00B12D9F">
        <w:rPr>
          <w:rFonts w:hint="eastAsia"/>
        </w:rPr>
        <w:t>模型</w:t>
      </w:r>
      <w:r>
        <w:rPr>
          <w:rFonts w:hint="eastAsia"/>
        </w:rPr>
        <w:t>输出序列与</w:t>
      </w:r>
      <w:r w:rsidR="00B12D9F">
        <w:rPr>
          <w:rFonts w:hint="eastAsia"/>
        </w:rPr>
        <w:t>标准</w:t>
      </w:r>
      <w:r>
        <w:rPr>
          <w:rFonts w:hint="eastAsia"/>
        </w:rPr>
        <w:t>输</w:t>
      </w:r>
      <w:r w:rsidR="00B12D9F">
        <w:rPr>
          <w:rFonts w:hint="eastAsia"/>
        </w:rPr>
        <w:t>出</w:t>
      </w:r>
      <w:r>
        <w:rPr>
          <w:rFonts w:hint="eastAsia"/>
        </w:rPr>
        <w:t>序列</w:t>
      </w:r>
      <w:r w:rsidR="00B12D9F">
        <w:rPr>
          <w:rFonts w:hint="eastAsia"/>
        </w:rPr>
        <w:t>（输入序列往后偏移一个时刻）</w:t>
      </w:r>
      <w:r>
        <w:rPr>
          <w:rFonts w:hint="eastAsia"/>
        </w:rPr>
        <w:t>做MSELOSS来对网络进行优化</w:t>
      </w:r>
    </w:p>
    <w:p w14:paraId="1B04906F" w14:textId="30049065" w:rsidR="00815B5B" w:rsidRPr="00815B5B" w:rsidRDefault="00815B5B" w:rsidP="00815B5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测试时输入</w:t>
      </w:r>
      <w:r w:rsidR="003915CC">
        <w:rPr>
          <w:rFonts w:hint="eastAsia"/>
        </w:rPr>
        <w:t>长度为</w:t>
      </w:r>
      <w:r>
        <w:rPr>
          <w:rFonts w:hint="eastAsia"/>
        </w:rPr>
        <w:t>5天的序列，随后用输出的最后时刻温度和隐藏层</w:t>
      </w:r>
      <w:r w:rsidR="00091B3C">
        <w:rPr>
          <w:rFonts w:hint="eastAsia"/>
        </w:rPr>
        <w:t>作为输入</w:t>
      </w:r>
      <w:r w:rsidR="003915CC">
        <w:rPr>
          <w:rFonts w:hint="eastAsia"/>
        </w:rPr>
        <w:t>，再</w:t>
      </w:r>
      <w:r w:rsidR="008D1A02">
        <w:rPr>
          <w:rFonts w:hint="eastAsia"/>
        </w:rPr>
        <w:t>次输</w:t>
      </w:r>
      <w:r w:rsidR="003915CC">
        <w:rPr>
          <w:rFonts w:hint="eastAsia"/>
        </w:rPr>
        <w:t>入到模型中</w:t>
      </w:r>
      <w:r>
        <w:rPr>
          <w:rFonts w:hint="eastAsia"/>
        </w:rPr>
        <w:t>往下预测温度</w:t>
      </w:r>
      <w:r w:rsidR="003915CC">
        <w:rPr>
          <w:rFonts w:hint="eastAsia"/>
        </w:rPr>
        <w:t>，预测后</w:t>
      </w:r>
      <w:r w:rsidR="00091B3C">
        <w:rPr>
          <w:rFonts w:hint="eastAsia"/>
        </w:rPr>
        <w:t>再次</w:t>
      </w:r>
      <w:r>
        <w:rPr>
          <w:rFonts w:hint="eastAsia"/>
        </w:rPr>
        <w:t>取出预测温度和隐藏层</w:t>
      </w:r>
      <w:r w:rsidR="00091B3C">
        <w:rPr>
          <w:rFonts w:hint="eastAsia"/>
        </w:rPr>
        <w:t>作为输入进行预测，以此循环预测后2天的温度</w:t>
      </w:r>
    </w:p>
    <w:p w14:paraId="4ED4351B" w14:textId="759451E7" w:rsidR="004D71E5" w:rsidRDefault="004D71E5" w:rsidP="004D71E5">
      <w:pPr>
        <w:pStyle w:val="1"/>
      </w:pPr>
      <w:r>
        <w:rPr>
          <w:rFonts w:hint="eastAsia"/>
        </w:rPr>
        <w:t>实验结果</w:t>
      </w:r>
    </w:p>
    <w:p w14:paraId="7082638D" w14:textId="4E80462B" w:rsidR="0077258C" w:rsidRPr="0077258C" w:rsidRDefault="0077258C" w:rsidP="0077258C">
      <w:pPr>
        <w:pStyle w:val="2"/>
      </w:pPr>
      <w:r>
        <w:rPr>
          <w:rFonts w:hint="eastAsia"/>
        </w:rPr>
        <w:t>文本分类</w:t>
      </w:r>
    </w:p>
    <w:p w14:paraId="16525030" w14:textId="4E302007" w:rsidR="00AA323C" w:rsidRDefault="00AA323C" w:rsidP="0077258C">
      <w:pPr>
        <w:pStyle w:val="3"/>
      </w:pPr>
      <w:r w:rsidRPr="0077258C">
        <w:rPr>
          <w:rFonts w:hint="eastAsia"/>
        </w:rPr>
        <w:t>结果</w:t>
      </w:r>
    </w:p>
    <w:p w14:paraId="4D23680B" w14:textId="576E8D1D" w:rsidR="00957FBE" w:rsidRDefault="00957FBE" w:rsidP="0077258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总体loss及accurac</w:t>
      </w:r>
      <w:r w:rsidR="003B3122">
        <w:rPr>
          <w:rFonts w:hint="eastAsia"/>
        </w:rPr>
        <w:t>y（黄：</w:t>
      </w:r>
      <w:proofErr w:type="spellStart"/>
      <w:r w:rsidR="003B3122">
        <w:t>BiLSTM</w:t>
      </w:r>
      <w:proofErr w:type="spellEnd"/>
      <w:r w:rsidR="003B3122">
        <w:t xml:space="preserve">, </w:t>
      </w:r>
      <w:r w:rsidR="003B3122">
        <w:rPr>
          <w:rFonts w:hint="eastAsia"/>
        </w:rPr>
        <w:t>粉：GRU，</w:t>
      </w:r>
      <w:r w:rsidR="00D41255">
        <w:rPr>
          <w:rFonts w:hint="eastAsia"/>
        </w:rPr>
        <w:t>蓝：LSTM，黑：RNN</w:t>
      </w:r>
      <w:r w:rsidR="003B3122">
        <w:rPr>
          <w:rFonts w:hint="eastAsia"/>
        </w:rPr>
        <w:t>）</w:t>
      </w:r>
    </w:p>
    <w:p w14:paraId="6360BB40" w14:textId="7F1000A7" w:rsidR="003B3122" w:rsidRDefault="003B3122" w:rsidP="003B3122">
      <w:pPr>
        <w:pStyle w:val="a4"/>
        <w:numPr>
          <w:ilvl w:val="1"/>
          <w:numId w:val="6"/>
        </w:numPr>
        <w:ind w:firstLineChars="0"/>
      </w:pPr>
      <w:r>
        <w:rPr>
          <w:noProof/>
        </w:rPr>
        <w:drawing>
          <wp:inline distT="0" distB="0" distL="0" distR="0" wp14:anchorId="23F5F63D" wp14:editId="449155CD">
            <wp:extent cx="2536466" cy="2374132"/>
            <wp:effectExtent l="0" t="0" r="0" b="7620"/>
            <wp:docPr id="1943644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4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743" cy="23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A31" w14:textId="19087B6A" w:rsidR="003B3122" w:rsidRDefault="003B3122" w:rsidP="003B3122">
      <w:pPr>
        <w:pStyle w:val="a4"/>
        <w:numPr>
          <w:ilvl w:val="1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6F69DE46" wp14:editId="2B0BAD03">
            <wp:extent cx="2361538" cy="2211002"/>
            <wp:effectExtent l="0" t="0" r="1270" b="0"/>
            <wp:docPr id="1586294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4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358" cy="22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251DB" wp14:editId="7CC79351">
            <wp:extent cx="2329215" cy="2161844"/>
            <wp:effectExtent l="0" t="0" r="0" b="0"/>
            <wp:docPr id="531131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1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939" cy="21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651F" w14:textId="6CF91706" w:rsidR="00D41255" w:rsidRPr="00D41255" w:rsidRDefault="00D41255" w:rsidP="00D41255">
      <w:pPr>
        <w:pStyle w:val="a4"/>
        <w:numPr>
          <w:ilvl w:val="0"/>
          <w:numId w:val="6"/>
        </w:numPr>
        <w:ind w:firstLineChars="0"/>
      </w:pPr>
      <w:r w:rsidRPr="00D41255">
        <w:rPr>
          <w:rFonts w:hint="eastAsia"/>
        </w:rPr>
        <w:t>准确率、召回率、精确率、F1值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6"/>
        <w:gridCol w:w="1382"/>
        <w:gridCol w:w="1383"/>
        <w:gridCol w:w="1383"/>
        <w:gridCol w:w="1383"/>
      </w:tblGrid>
      <w:tr w:rsidR="005517E3" w14:paraId="76A22C50" w14:textId="77777777" w:rsidTr="001206B1">
        <w:trPr>
          <w:jc w:val="center"/>
        </w:trPr>
        <w:tc>
          <w:tcPr>
            <w:tcW w:w="2096" w:type="dxa"/>
          </w:tcPr>
          <w:p w14:paraId="254874DE" w14:textId="77777777" w:rsidR="005517E3" w:rsidRDefault="005517E3" w:rsidP="00D41255"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 w14:paraId="67B83466" w14:textId="70C968A8" w:rsidR="005517E3" w:rsidRDefault="005517E3" w:rsidP="00D41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RNN</w:t>
            </w:r>
          </w:p>
        </w:tc>
        <w:tc>
          <w:tcPr>
            <w:tcW w:w="1383" w:type="dxa"/>
          </w:tcPr>
          <w:p w14:paraId="20BF1F66" w14:textId="79C0F395" w:rsidR="005517E3" w:rsidRDefault="005517E3" w:rsidP="00D41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GRU</w:t>
            </w:r>
          </w:p>
        </w:tc>
        <w:tc>
          <w:tcPr>
            <w:tcW w:w="1383" w:type="dxa"/>
          </w:tcPr>
          <w:p w14:paraId="5F244692" w14:textId="7A4D9363" w:rsidR="005517E3" w:rsidRDefault="005517E3" w:rsidP="00D41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LSTM</w:t>
            </w:r>
          </w:p>
        </w:tc>
        <w:tc>
          <w:tcPr>
            <w:tcW w:w="1383" w:type="dxa"/>
          </w:tcPr>
          <w:p w14:paraId="0DB449ED" w14:textId="0D1C2B56" w:rsidR="005517E3" w:rsidRDefault="005517E3" w:rsidP="00D41255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BiLSTM</w:t>
            </w:r>
            <w:proofErr w:type="spellEnd"/>
          </w:p>
        </w:tc>
      </w:tr>
      <w:tr w:rsidR="005517E3" w14:paraId="5716CCFE" w14:textId="77777777" w:rsidTr="001206B1">
        <w:trPr>
          <w:jc w:val="center"/>
        </w:trPr>
        <w:tc>
          <w:tcPr>
            <w:tcW w:w="2096" w:type="dxa"/>
          </w:tcPr>
          <w:p w14:paraId="468AF96A" w14:textId="40B62DA2" w:rsidR="005517E3" w:rsidRDefault="005517E3" w:rsidP="00D4125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ccuracy</w:t>
            </w:r>
          </w:p>
        </w:tc>
        <w:tc>
          <w:tcPr>
            <w:tcW w:w="1382" w:type="dxa"/>
          </w:tcPr>
          <w:p w14:paraId="5C8F3731" w14:textId="25A6FE2C" w:rsidR="005517E3" w:rsidRPr="001206B1" w:rsidRDefault="005517E3" w:rsidP="00D41255">
            <w:r w:rsidRPr="001206B1">
              <w:t>0.1632</w:t>
            </w:r>
          </w:p>
        </w:tc>
        <w:tc>
          <w:tcPr>
            <w:tcW w:w="1383" w:type="dxa"/>
          </w:tcPr>
          <w:p w14:paraId="7D452AEA" w14:textId="396AE5A7" w:rsidR="005517E3" w:rsidRPr="001206B1" w:rsidRDefault="005517E3" w:rsidP="00D41255">
            <w:r w:rsidRPr="001206B1">
              <w:t>0.7086</w:t>
            </w:r>
          </w:p>
        </w:tc>
        <w:tc>
          <w:tcPr>
            <w:tcW w:w="1383" w:type="dxa"/>
          </w:tcPr>
          <w:p w14:paraId="618C4439" w14:textId="2C91CF27" w:rsidR="005517E3" w:rsidRPr="001206B1" w:rsidRDefault="005517E3" w:rsidP="001206B1">
            <w:pPr>
              <w:jc w:val="left"/>
            </w:pPr>
            <w:r w:rsidRPr="001206B1">
              <w:t>0.6945</w:t>
            </w:r>
          </w:p>
        </w:tc>
        <w:tc>
          <w:tcPr>
            <w:tcW w:w="1383" w:type="dxa"/>
          </w:tcPr>
          <w:p w14:paraId="5D222A3A" w14:textId="0A4F7099" w:rsidR="005517E3" w:rsidRPr="008F5D40" w:rsidRDefault="001206B1" w:rsidP="00D41255">
            <w:pPr>
              <w:rPr>
                <w:color w:val="FF0000"/>
              </w:rPr>
            </w:pPr>
            <w:r w:rsidRPr="008F5D40">
              <w:rPr>
                <w:rFonts w:hint="eastAsia"/>
                <w:color w:val="FF0000"/>
              </w:rPr>
              <w:t>0</w:t>
            </w:r>
            <w:r w:rsidRPr="008F5D40">
              <w:rPr>
                <w:color w:val="FF0000"/>
              </w:rPr>
              <w:t>.7196</w:t>
            </w:r>
          </w:p>
        </w:tc>
      </w:tr>
      <w:tr w:rsidR="005517E3" w14:paraId="6DEA7DB6" w14:textId="77777777" w:rsidTr="001206B1">
        <w:trPr>
          <w:jc w:val="center"/>
        </w:trPr>
        <w:tc>
          <w:tcPr>
            <w:tcW w:w="2096" w:type="dxa"/>
          </w:tcPr>
          <w:p w14:paraId="20C30631" w14:textId="1602E2F5" w:rsidR="005517E3" w:rsidRDefault="005517E3" w:rsidP="00D4125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ecall</w:t>
            </w:r>
          </w:p>
        </w:tc>
        <w:tc>
          <w:tcPr>
            <w:tcW w:w="1382" w:type="dxa"/>
          </w:tcPr>
          <w:p w14:paraId="74D14F14" w14:textId="0386FB2F" w:rsidR="005517E3" w:rsidRPr="001206B1" w:rsidRDefault="005517E3" w:rsidP="00D41255">
            <w:r w:rsidRPr="001206B1">
              <w:t>0.1093</w:t>
            </w:r>
          </w:p>
        </w:tc>
        <w:tc>
          <w:tcPr>
            <w:tcW w:w="1383" w:type="dxa"/>
          </w:tcPr>
          <w:p w14:paraId="1CD3A4D5" w14:textId="5DC3150A" w:rsidR="005517E3" w:rsidRPr="001206B1" w:rsidRDefault="005517E3" w:rsidP="00D41255">
            <w:r w:rsidRPr="001206B1">
              <w:t>0.6470</w:t>
            </w:r>
          </w:p>
        </w:tc>
        <w:tc>
          <w:tcPr>
            <w:tcW w:w="1383" w:type="dxa"/>
          </w:tcPr>
          <w:p w14:paraId="7E674EE0" w14:textId="071BA102" w:rsidR="005517E3" w:rsidRPr="001206B1" w:rsidRDefault="005517E3" w:rsidP="00D41255">
            <w:r w:rsidRPr="001206B1">
              <w:rPr>
                <w:rFonts w:hint="eastAsia"/>
              </w:rPr>
              <w:t>0</w:t>
            </w:r>
            <w:r w:rsidRPr="001206B1">
              <w:t>.6328</w:t>
            </w:r>
          </w:p>
        </w:tc>
        <w:tc>
          <w:tcPr>
            <w:tcW w:w="1383" w:type="dxa"/>
          </w:tcPr>
          <w:p w14:paraId="5C49DCDC" w14:textId="5F9CB870" w:rsidR="005517E3" w:rsidRPr="008F5D40" w:rsidRDefault="001206B1" w:rsidP="00D41255">
            <w:pPr>
              <w:rPr>
                <w:color w:val="FF0000"/>
              </w:rPr>
            </w:pPr>
            <w:r w:rsidRPr="008F5D40">
              <w:rPr>
                <w:rFonts w:hint="eastAsia"/>
                <w:color w:val="FF0000"/>
              </w:rPr>
              <w:t>0</w:t>
            </w:r>
            <w:r w:rsidRPr="008F5D40">
              <w:rPr>
                <w:color w:val="FF0000"/>
              </w:rPr>
              <w:t>.6430</w:t>
            </w:r>
          </w:p>
        </w:tc>
      </w:tr>
      <w:tr w:rsidR="005517E3" w14:paraId="76AF52DC" w14:textId="77777777" w:rsidTr="001206B1">
        <w:trPr>
          <w:jc w:val="center"/>
        </w:trPr>
        <w:tc>
          <w:tcPr>
            <w:tcW w:w="2096" w:type="dxa"/>
          </w:tcPr>
          <w:p w14:paraId="57E5947E" w14:textId="416E9CF3" w:rsidR="005517E3" w:rsidRDefault="005517E3" w:rsidP="00D41255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recision</w:t>
            </w:r>
          </w:p>
        </w:tc>
        <w:tc>
          <w:tcPr>
            <w:tcW w:w="1382" w:type="dxa"/>
          </w:tcPr>
          <w:p w14:paraId="1D7E9CD6" w14:textId="207D71BD" w:rsidR="005517E3" w:rsidRPr="001206B1" w:rsidRDefault="005517E3" w:rsidP="00D41255">
            <w:r w:rsidRPr="001206B1">
              <w:t>0.1006</w:t>
            </w:r>
          </w:p>
        </w:tc>
        <w:tc>
          <w:tcPr>
            <w:tcW w:w="1383" w:type="dxa"/>
          </w:tcPr>
          <w:p w14:paraId="1D538946" w14:textId="2691E335" w:rsidR="005517E3" w:rsidRPr="001206B1" w:rsidRDefault="005517E3" w:rsidP="00D41255">
            <w:r w:rsidRPr="001206B1">
              <w:t>0.7058</w:t>
            </w:r>
          </w:p>
        </w:tc>
        <w:tc>
          <w:tcPr>
            <w:tcW w:w="1383" w:type="dxa"/>
          </w:tcPr>
          <w:p w14:paraId="28C5F981" w14:textId="3BBA5564" w:rsidR="005517E3" w:rsidRPr="001206B1" w:rsidRDefault="005517E3" w:rsidP="00D41255">
            <w:r w:rsidRPr="001206B1">
              <w:rPr>
                <w:rFonts w:hint="eastAsia"/>
              </w:rPr>
              <w:t>0</w:t>
            </w:r>
            <w:r w:rsidRPr="001206B1">
              <w:t>.6856</w:t>
            </w:r>
          </w:p>
        </w:tc>
        <w:tc>
          <w:tcPr>
            <w:tcW w:w="1383" w:type="dxa"/>
          </w:tcPr>
          <w:p w14:paraId="4E0190BF" w14:textId="08936534" w:rsidR="005517E3" w:rsidRPr="008F5D40" w:rsidRDefault="001206B1" w:rsidP="00D41255">
            <w:pPr>
              <w:rPr>
                <w:color w:val="FF0000"/>
              </w:rPr>
            </w:pPr>
            <w:r w:rsidRPr="008F5D40">
              <w:rPr>
                <w:rFonts w:hint="eastAsia"/>
                <w:color w:val="FF0000"/>
              </w:rPr>
              <w:t>0</w:t>
            </w:r>
            <w:r w:rsidRPr="008F5D40">
              <w:rPr>
                <w:color w:val="FF0000"/>
              </w:rPr>
              <w:t>.7297</w:t>
            </w:r>
          </w:p>
        </w:tc>
      </w:tr>
      <w:tr w:rsidR="005517E3" w14:paraId="6492DA31" w14:textId="77777777" w:rsidTr="001206B1">
        <w:trPr>
          <w:jc w:val="center"/>
        </w:trPr>
        <w:tc>
          <w:tcPr>
            <w:tcW w:w="2096" w:type="dxa"/>
          </w:tcPr>
          <w:p w14:paraId="79471188" w14:textId="7FCF9E08" w:rsidR="005517E3" w:rsidRDefault="005517E3" w:rsidP="00D412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F1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2" w:type="dxa"/>
          </w:tcPr>
          <w:p w14:paraId="36788864" w14:textId="6B597E18" w:rsidR="005517E3" w:rsidRPr="001206B1" w:rsidRDefault="005517E3" w:rsidP="00D41255">
            <w:r w:rsidRPr="001206B1">
              <w:t>0.1048</w:t>
            </w:r>
          </w:p>
        </w:tc>
        <w:tc>
          <w:tcPr>
            <w:tcW w:w="1383" w:type="dxa"/>
          </w:tcPr>
          <w:p w14:paraId="49153314" w14:textId="5CC88C38" w:rsidR="005517E3" w:rsidRPr="001206B1" w:rsidRDefault="005517E3" w:rsidP="00D41255">
            <w:r w:rsidRPr="001206B1">
              <w:t>0.6751</w:t>
            </w:r>
          </w:p>
        </w:tc>
        <w:tc>
          <w:tcPr>
            <w:tcW w:w="1383" w:type="dxa"/>
          </w:tcPr>
          <w:p w14:paraId="4D555C6F" w14:textId="2FFB6408" w:rsidR="005517E3" w:rsidRPr="001206B1" w:rsidRDefault="005517E3" w:rsidP="00D41255">
            <w:r w:rsidRPr="001206B1">
              <w:rPr>
                <w:rFonts w:hint="eastAsia"/>
              </w:rPr>
              <w:t>0</w:t>
            </w:r>
            <w:r w:rsidRPr="001206B1">
              <w:t>.6581</w:t>
            </w:r>
          </w:p>
        </w:tc>
        <w:tc>
          <w:tcPr>
            <w:tcW w:w="1383" w:type="dxa"/>
          </w:tcPr>
          <w:p w14:paraId="5EC7E3D1" w14:textId="2BC98808" w:rsidR="005517E3" w:rsidRPr="008F5D40" w:rsidRDefault="001206B1" w:rsidP="00D41255">
            <w:pPr>
              <w:rPr>
                <w:color w:val="FF0000"/>
              </w:rPr>
            </w:pPr>
            <w:r w:rsidRPr="008F5D40">
              <w:rPr>
                <w:rFonts w:hint="eastAsia"/>
                <w:color w:val="FF0000"/>
              </w:rPr>
              <w:t>0</w:t>
            </w:r>
            <w:r w:rsidRPr="008F5D40">
              <w:rPr>
                <w:color w:val="FF0000"/>
              </w:rPr>
              <w:t>.6836</w:t>
            </w:r>
          </w:p>
        </w:tc>
      </w:tr>
    </w:tbl>
    <w:p w14:paraId="0D2545A5" w14:textId="4AF7169D" w:rsidR="00D41255" w:rsidRDefault="001206B1" w:rsidP="001206B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混淆矩阵</w:t>
      </w:r>
    </w:p>
    <w:p w14:paraId="0D73999B" w14:textId="68830569" w:rsidR="001206B1" w:rsidRDefault="001206B1" w:rsidP="001206B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RNN</w:t>
      </w:r>
      <w:r>
        <w:br/>
      </w:r>
      <w:r>
        <w:rPr>
          <w:noProof/>
        </w:rPr>
        <w:drawing>
          <wp:inline distT="0" distB="0" distL="0" distR="0" wp14:anchorId="5BF55F5D" wp14:editId="3FA70C93">
            <wp:extent cx="2990204" cy="2615979"/>
            <wp:effectExtent l="0" t="0" r="1270" b="0"/>
            <wp:docPr id="979386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41" cy="26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1C75" w14:textId="27694844" w:rsidR="001206B1" w:rsidRDefault="001206B1" w:rsidP="001206B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GRU</w:t>
      </w:r>
      <w:r>
        <w:br/>
      </w:r>
      <w:r w:rsidRPr="001206B1">
        <w:rPr>
          <w:noProof/>
        </w:rPr>
        <w:lastRenderedPageBreak/>
        <w:drawing>
          <wp:inline distT="0" distB="0" distL="0" distR="0" wp14:anchorId="7D50E6D0" wp14:editId="2BEE0CFD">
            <wp:extent cx="2944152" cy="2576222"/>
            <wp:effectExtent l="0" t="0" r="8890" b="0"/>
            <wp:docPr id="746102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54" cy="258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3AAC" w14:textId="7F5B94F0" w:rsidR="001206B1" w:rsidRDefault="001206B1" w:rsidP="001206B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LSTM</w:t>
      </w:r>
      <w:r w:rsidR="008F5D40">
        <w:br/>
      </w:r>
      <w:r w:rsidR="008F5D40">
        <w:rPr>
          <w:noProof/>
        </w:rPr>
        <w:drawing>
          <wp:inline distT="0" distB="0" distL="0" distR="0" wp14:anchorId="6582ABF6" wp14:editId="46E12CF7">
            <wp:extent cx="2944155" cy="2576223"/>
            <wp:effectExtent l="0" t="0" r="8890" b="0"/>
            <wp:docPr id="7731665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33" cy="25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E80F" w14:textId="00AE012B" w:rsidR="008F5D40" w:rsidRPr="001206B1" w:rsidRDefault="008F5D40" w:rsidP="001206B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Bi-LSTM</w:t>
      </w:r>
      <w:r>
        <w:br/>
      </w:r>
      <w:r w:rsidRPr="008F5D40">
        <w:rPr>
          <w:noProof/>
        </w:rPr>
        <w:drawing>
          <wp:inline distT="0" distB="0" distL="0" distR="0" wp14:anchorId="59C4958F" wp14:editId="5CE7E24B">
            <wp:extent cx="2894275" cy="2532578"/>
            <wp:effectExtent l="0" t="0" r="1905" b="1270"/>
            <wp:docPr id="712628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63" cy="253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8551" w14:textId="5C123D19" w:rsidR="00AA323C" w:rsidRDefault="00AA323C" w:rsidP="0077258C">
      <w:pPr>
        <w:pStyle w:val="3"/>
      </w:pPr>
      <w:r>
        <w:rPr>
          <w:rFonts w:hint="eastAsia"/>
        </w:rPr>
        <w:lastRenderedPageBreak/>
        <w:t>分析</w:t>
      </w:r>
    </w:p>
    <w:p w14:paraId="2B6FE8EA" w14:textId="063AB7B2" w:rsidR="00AA323C" w:rsidRDefault="00AA323C" w:rsidP="00AA323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输入的序列较长，RNN网络发生了梯度消失的问题，所以训练结果并不理想，loss不收敛</w:t>
      </w:r>
    </w:p>
    <w:p w14:paraId="17F9F890" w14:textId="2C6B23DF" w:rsidR="00AA323C" w:rsidRDefault="00AA323C" w:rsidP="00AA323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其余的三个网络均有较好的表现，从训练速度上看，GRU速度相对更快，原因是其有更少的参数</w:t>
      </w:r>
    </w:p>
    <w:p w14:paraId="6E732BEA" w14:textId="41539C7C" w:rsidR="00344419" w:rsidRPr="00B12306" w:rsidRDefault="00344419" w:rsidP="00AA323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其中Bi</w:t>
      </w:r>
      <w:r>
        <w:t>-</w:t>
      </w:r>
      <w:r>
        <w:rPr>
          <w:rFonts w:hint="eastAsia"/>
        </w:rPr>
        <w:t>LSTM表现最好，模型见</w:t>
      </w:r>
      <w:r>
        <w:rPr>
          <w:shd w:val="pct15" w:color="auto" w:fill="FFFFFF"/>
        </w:rPr>
        <w:t>./best_model/c</w:t>
      </w:r>
      <w:r w:rsidRPr="008F5D40">
        <w:rPr>
          <w:rFonts w:hint="eastAsia"/>
          <w:shd w:val="pct15" w:color="auto" w:fill="FFFFFF"/>
        </w:rPr>
        <w:t>lassify_</w:t>
      </w:r>
      <w:r>
        <w:rPr>
          <w:shd w:val="pct15" w:color="auto" w:fill="FFFFFF"/>
        </w:rPr>
        <w:t>bilstm_</w:t>
      </w:r>
      <w:r w:rsidRPr="008F5D40">
        <w:rPr>
          <w:shd w:val="pct15" w:color="auto" w:fill="FFFFFF"/>
        </w:rPr>
        <w:t>model_0.7196909351601083_0.6836805665133082.pth</w:t>
      </w:r>
    </w:p>
    <w:p w14:paraId="7049ED22" w14:textId="01517731" w:rsidR="00B12306" w:rsidRDefault="00B12306" w:rsidP="00B12306">
      <w:pPr>
        <w:pStyle w:val="2"/>
      </w:pPr>
      <w:r>
        <w:rPr>
          <w:rFonts w:hint="eastAsia"/>
        </w:rPr>
        <w:t>温度预测</w:t>
      </w:r>
    </w:p>
    <w:p w14:paraId="5FED1952" w14:textId="103B2AEF" w:rsidR="00B12306" w:rsidRDefault="00B12306" w:rsidP="00B12306">
      <w:pPr>
        <w:pStyle w:val="3"/>
      </w:pPr>
      <w:r>
        <w:rPr>
          <w:rFonts w:hint="eastAsia"/>
        </w:rPr>
        <w:t>结果</w:t>
      </w:r>
    </w:p>
    <w:p w14:paraId="2BD6A522" w14:textId="0CFC5304" w:rsidR="000013CE" w:rsidRDefault="000013CE" w:rsidP="000013CE">
      <w:pPr>
        <w:pStyle w:val="a4"/>
        <w:numPr>
          <w:ilvl w:val="0"/>
          <w:numId w:val="9"/>
        </w:numPr>
        <w:ind w:firstLineChars="0"/>
      </w:pPr>
      <w:r>
        <w:t>L</w:t>
      </w:r>
      <w:r>
        <w:rPr>
          <w:rFonts w:hint="eastAsia"/>
        </w:rPr>
        <w:t>oss</w:t>
      </w:r>
      <w:r w:rsidR="0032551C">
        <w:rPr>
          <w:rFonts w:hint="eastAsia"/>
        </w:rPr>
        <w:t>：其中紫</w:t>
      </w:r>
      <w:proofErr w:type="gramStart"/>
      <w:r w:rsidR="0032551C">
        <w:rPr>
          <w:rFonts w:hint="eastAsia"/>
        </w:rPr>
        <w:t>线训练</w:t>
      </w:r>
      <w:proofErr w:type="gramEnd"/>
      <w:r w:rsidR="0032551C">
        <w:rPr>
          <w:rFonts w:hint="eastAsia"/>
        </w:rPr>
        <w:t>了6</w:t>
      </w:r>
      <w:r w:rsidR="0032551C">
        <w:t>0</w:t>
      </w:r>
      <w:r w:rsidR="007E4D7C">
        <w:t xml:space="preserve"> </w:t>
      </w:r>
      <w:r w:rsidR="0032551C">
        <w:rPr>
          <w:rFonts w:hint="eastAsia"/>
        </w:rPr>
        <w:t>epochs，绿线训练了2</w:t>
      </w:r>
      <w:r w:rsidR="0032551C">
        <w:t>0</w:t>
      </w:r>
      <w:r w:rsidR="007E4D7C">
        <w:t xml:space="preserve"> </w:t>
      </w:r>
      <w:r w:rsidR="0032551C">
        <w:rPr>
          <w:rFonts w:hint="eastAsia"/>
        </w:rPr>
        <w:t>epochs</w:t>
      </w:r>
      <w:r w:rsidR="007E4D7C">
        <w:rPr>
          <w:rFonts w:hint="eastAsia"/>
        </w:rPr>
        <w:t>，模型见</w:t>
      </w:r>
      <w:r w:rsidR="007E4D7C">
        <w:rPr>
          <w:shd w:val="pct15" w:color="auto" w:fill="FFFFFF"/>
        </w:rPr>
        <w:t>./</w:t>
      </w:r>
      <w:proofErr w:type="spellStart"/>
      <w:r w:rsidR="007E4D7C">
        <w:rPr>
          <w:shd w:val="pct15" w:color="auto" w:fill="FFFFFF"/>
        </w:rPr>
        <w:t>best_model</w:t>
      </w:r>
      <w:proofErr w:type="spellEnd"/>
      <w:r w:rsidR="007E4D7C">
        <w:rPr>
          <w:shd w:val="pct15" w:color="auto" w:fill="FFFFFF"/>
        </w:rPr>
        <w:t>/</w:t>
      </w:r>
      <w:r w:rsidR="007E4D7C" w:rsidRPr="007E4D7C">
        <w:rPr>
          <w:shd w:val="pct15" w:color="auto" w:fill="FFFFFF"/>
        </w:rPr>
        <w:t>forecast_model_</w:t>
      </w:r>
      <w:r w:rsidR="00D815D2">
        <w:rPr>
          <w:shd w:val="pct15" w:color="auto" w:fill="FFFFFF"/>
        </w:rPr>
        <w:t>6</w:t>
      </w:r>
      <w:r w:rsidR="007E4D7C" w:rsidRPr="007E4D7C">
        <w:rPr>
          <w:shd w:val="pct15" w:color="auto" w:fill="FFFFFF"/>
        </w:rPr>
        <w:t>0epochs.pth</w:t>
      </w:r>
      <w:r w:rsidR="007E4D7C" w:rsidRPr="00D815D2">
        <w:rPr>
          <w:rFonts w:hint="eastAsia"/>
        </w:rPr>
        <w:t>，</w:t>
      </w:r>
      <w:r w:rsidR="007E4D7C">
        <w:rPr>
          <w:shd w:val="pct15" w:color="auto" w:fill="FFFFFF"/>
        </w:rPr>
        <w:t>./</w:t>
      </w:r>
      <w:proofErr w:type="spellStart"/>
      <w:r w:rsidR="007E4D7C">
        <w:rPr>
          <w:shd w:val="pct15" w:color="auto" w:fill="FFFFFF"/>
        </w:rPr>
        <w:t>best_model</w:t>
      </w:r>
      <w:proofErr w:type="spellEnd"/>
      <w:r w:rsidR="007E4D7C">
        <w:rPr>
          <w:shd w:val="pct15" w:color="auto" w:fill="FFFFFF"/>
        </w:rPr>
        <w:t>/</w:t>
      </w:r>
      <w:r w:rsidR="007E4D7C" w:rsidRPr="007E4D7C">
        <w:rPr>
          <w:shd w:val="pct15" w:color="auto" w:fill="FFFFFF"/>
        </w:rPr>
        <w:t>forecast_model_</w:t>
      </w:r>
      <w:r w:rsidR="00D815D2">
        <w:rPr>
          <w:shd w:val="pct15" w:color="auto" w:fill="FFFFFF"/>
        </w:rPr>
        <w:t>20</w:t>
      </w:r>
      <w:r w:rsidR="007E4D7C" w:rsidRPr="007E4D7C">
        <w:rPr>
          <w:shd w:val="pct15" w:color="auto" w:fill="FFFFFF"/>
        </w:rPr>
        <w:t>epochs.pth</w:t>
      </w:r>
      <w:r w:rsidR="0032551C">
        <w:br/>
      </w:r>
      <w:r w:rsidR="0032551C">
        <w:rPr>
          <w:noProof/>
        </w:rPr>
        <w:drawing>
          <wp:inline distT="0" distB="0" distL="0" distR="0" wp14:anchorId="50B6D5C0" wp14:editId="43728C4D">
            <wp:extent cx="5274310" cy="1518920"/>
            <wp:effectExtent l="0" t="0" r="2540" b="5080"/>
            <wp:docPr id="932456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56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EC42" w14:textId="2FA5E14F" w:rsidR="000013CE" w:rsidRDefault="000013CE" w:rsidP="000013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预测结果</w:t>
      </w:r>
      <w:r w:rsidR="00A75C29">
        <w:rPr>
          <w:rFonts w:hint="eastAsia"/>
        </w:rPr>
        <w:t>（前7</w:t>
      </w:r>
      <w:r w:rsidR="00A75C29">
        <w:t>20</w:t>
      </w:r>
      <w:r w:rsidR="00A75C29">
        <w:rPr>
          <w:rFonts w:hint="eastAsia"/>
        </w:rPr>
        <w:t>（红色虚线前）为</w:t>
      </w:r>
      <w:r w:rsidR="009F69E8">
        <w:rPr>
          <w:rFonts w:hint="eastAsia"/>
        </w:rPr>
        <w:t>单数据</w:t>
      </w:r>
      <w:r w:rsidR="00A75C29">
        <w:rPr>
          <w:rFonts w:hint="eastAsia"/>
        </w:rPr>
        <w:t>预测结果</w:t>
      </w:r>
      <w:r w:rsidR="009F69E8">
        <w:rPr>
          <w:rFonts w:hint="eastAsia"/>
        </w:rPr>
        <w:t>（输入一个标准输出一个预测）</w:t>
      </w:r>
      <w:r w:rsidR="00A75C29">
        <w:rPr>
          <w:rFonts w:hint="eastAsia"/>
        </w:rPr>
        <w:t>，后7</w:t>
      </w:r>
      <w:r w:rsidR="00A75C29">
        <w:t>20</w:t>
      </w:r>
      <w:r w:rsidR="00A75C29">
        <w:rPr>
          <w:rFonts w:hint="eastAsia"/>
        </w:rPr>
        <w:t>（红色虚线后）为</w:t>
      </w:r>
      <w:r w:rsidR="009F69E8">
        <w:rPr>
          <w:rFonts w:hint="eastAsia"/>
        </w:rPr>
        <w:t>多数据预测结果（输入前5天数据，预测后两天，每次预测均以上次预测为输入）</w:t>
      </w:r>
      <w:r w:rsidR="00A75C29">
        <w:rPr>
          <w:rFonts w:hint="eastAsia"/>
        </w:rPr>
        <w:t>）</w:t>
      </w:r>
    </w:p>
    <w:p w14:paraId="2A0C8A72" w14:textId="30EC935D" w:rsidR="00A75C29" w:rsidRDefault="00A75C29" w:rsidP="00A75C2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epochs</w:t>
      </w:r>
    </w:p>
    <w:p w14:paraId="2BF6A791" w14:textId="0B5C252E" w:rsidR="00A75C29" w:rsidRDefault="004F520C" w:rsidP="004F520C">
      <w:pPr>
        <w:pStyle w:val="a4"/>
        <w:numPr>
          <w:ilvl w:val="2"/>
          <w:numId w:val="9"/>
        </w:numPr>
        <w:ind w:firstLineChars="0"/>
      </w:pPr>
      <w:r>
        <w:t>Mean Squared Error: 0.0035744132474064827</w:t>
      </w:r>
      <w:r>
        <w:br/>
        <w:t>Mean Absolute Error: 0.053843267261981964</w:t>
      </w:r>
      <w:r>
        <w:br/>
      </w:r>
      <w:r w:rsidR="00A75C29">
        <w:rPr>
          <w:noProof/>
        </w:rPr>
        <w:drawing>
          <wp:inline distT="0" distB="0" distL="0" distR="0" wp14:anchorId="2B16FD92" wp14:editId="0537791D">
            <wp:extent cx="3837750" cy="2304500"/>
            <wp:effectExtent l="0" t="0" r="0" b="635"/>
            <wp:docPr id="168060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63" cy="2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B95B" w14:textId="2EA91399" w:rsidR="00FB44C2" w:rsidRDefault="004F520C" w:rsidP="005F7BAD">
      <w:pPr>
        <w:pStyle w:val="a4"/>
        <w:numPr>
          <w:ilvl w:val="2"/>
          <w:numId w:val="9"/>
        </w:numPr>
        <w:ind w:firstLineChars="0"/>
      </w:pPr>
      <w:r w:rsidRPr="0072508F">
        <w:rPr>
          <w:color w:val="FF0000"/>
        </w:rPr>
        <w:t>Mean Squared Error: 0.0003311230393592268</w:t>
      </w:r>
      <w:r w:rsidRPr="0072508F">
        <w:rPr>
          <w:color w:val="FF0000"/>
        </w:rPr>
        <w:br/>
        <w:t>Mean Absolute Error: 0.01338923815637827</w:t>
      </w:r>
      <w:r>
        <w:br/>
      </w:r>
      <w:r w:rsidR="00A75C29">
        <w:rPr>
          <w:noProof/>
        </w:rPr>
        <w:lastRenderedPageBreak/>
        <w:drawing>
          <wp:inline distT="0" distB="0" distL="0" distR="0" wp14:anchorId="3A395AA9" wp14:editId="2062B145">
            <wp:extent cx="3784932" cy="2272786"/>
            <wp:effectExtent l="0" t="0" r="6350" b="0"/>
            <wp:docPr id="961843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02" cy="229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E83D" w14:textId="77777777" w:rsidR="00FE407B" w:rsidRDefault="00FE407B" w:rsidP="00FB44C2">
      <w:pPr>
        <w:pStyle w:val="a4"/>
        <w:numPr>
          <w:ilvl w:val="1"/>
          <w:numId w:val="9"/>
        </w:numPr>
        <w:ind w:firstLineChars="0"/>
      </w:pPr>
      <w:r>
        <w:t xml:space="preserve">60 </w:t>
      </w:r>
      <w:r>
        <w:rPr>
          <w:rFonts w:hint="eastAsia"/>
        </w:rPr>
        <w:t>epochs</w:t>
      </w:r>
    </w:p>
    <w:p w14:paraId="3C14A07D" w14:textId="77777777" w:rsidR="00FE407B" w:rsidRDefault="00FB44C2" w:rsidP="00FB44C2">
      <w:pPr>
        <w:pStyle w:val="a4"/>
        <w:numPr>
          <w:ilvl w:val="2"/>
          <w:numId w:val="9"/>
        </w:numPr>
        <w:ind w:firstLineChars="0"/>
      </w:pPr>
      <w:r>
        <w:t>Mean Squared Error: 0.0012411749921739101</w:t>
      </w:r>
      <w:r w:rsidR="00FE407B">
        <w:br/>
      </w:r>
      <w:r>
        <w:t>Mean Absolute Error: 0.030614519491791725</w:t>
      </w:r>
      <w:r w:rsidR="00FE407B">
        <w:br/>
      </w:r>
      <w:r w:rsidR="00FE407B">
        <w:rPr>
          <w:noProof/>
        </w:rPr>
        <w:drawing>
          <wp:inline distT="0" distB="0" distL="0" distR="0" wp14:anchorId="07D6F353" wp14:editId="27F79732">
            <wp:extent cx="3593917" cy="2158084"/>
            <wp:effectExtent l="0" t="0" r="6985" b="0"/>
            <wp:docPr id="5093351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74" cy="216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F2D9" w14:textId="7547350C" w:rsidR="00FB44C2" w:rsidRDefault="00FB44C2" w:rsidP="00FB44C2">
      <w:pPr>
        <w:pStyle w:val="a4"/>
        <w:numPr>
          <w:ilvl w:val="2"/>
          <w:numId w:val="9"/>
        </w:numPr>
        <w:ind w:firstLineChars="0"/>
      </w:pPr>
      <w:r>
        <w:t>Mean Squared Error: 0.0012458749115467072</w:t>
      </w:r>
      <w:r w:rsidR="00FE407B">
        <w:br/>
      </w:r>
      <w:r>
        <w:t>Mean Absolute Error: 0.028334451839327812</w:t>
      </w:r>
      <w:r w:rsidR="00FE407B">
        <w:br/>
      </w:r>
      <w:r w:rsidR="00FE407B">
        <w:rPr>
          <w:noProof/>
        </w:rPr>
        <w:drawing>
          <wp:inline distT="0" distB="0" distL="0" distR="0" wp14:anchorId="3119E32E" wp14:editId="72E7215B">
            <wp:extent cx="3662155" cy="2199060"/>
            <wp:effectExtent l="0" t="0" r="0" b="0"/>
            <wp:docPr id="16974019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17" cy="22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F8C6" w14:textId="4253FA47" w:rsidR="00B12306" w:rsidRDefault="00B12306" w:rsidP="007B3399">
      <w:pPr>
        <w:pStyle w:val="3"/>
      </w:pPr>
      <w:r>
        <w:rPr>
          <w:rFonts w:hint="eastAsia"/>
        </w:rPr>
        <w:t>分析</w:t>
      </w:r>
    </w:p>
    <w:p w14:paraId="3C30D32C" w14:textId="77777777" w:rsidR="00B12306" w:rsidRDefault="00B12306" w:rsidP="00B1230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前1</w:t>
      </w:r>
      <w:r>
        <w:t>44*5</w:t>
      </w:r>
      <w:r>
        <w:rPr>
          <w:rFonts w:hint="eastAsia"/>
        </w:rPr>
        <w:t>为序列到序列的预测结果（输入上一时刻的标准温度，输出下一时刻的预测温度），可以发现在仅预测一天的情况</w:t>
      </w:r>
      <w:proofErr w:type="gramStart"/>
      <w:r>
        <w:rPr>
          <w:rFonts w:hint="eastAsia"/>
        </w:rPr>
        <w:t>下网络</w:t>
      </w:r>
      <w:proofErr w:type="gramEnd"/>
      <w:r>
        <w:rPr>
          <w:rFonts w:hint="eastAsia"/>
        </w:rPr>
        <w:t>有较好的发挥</w:t>
      </w:r>
    </w:p>
    <w:p w14:paraId="04F5845F" w14:textId="412AF1A3" w:rsidR="00B12306" w:rsidRDefault="00B12306" w:rsidP="00B1230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后1</w:t>
      </w:r>
      <w:r>
        <w:t>44*2</w:t>
      </w:r>
      <w:r w:rsidR="00DB6D48">
        <w:rPr>
          <w:rFonts w:hint="eastAsia"/>
        </w:rPr>
        <w:t>为LSTM自主预测的结果（输入上一时刻的预测温度，输出下一时刻的预测温度（本次输出作为下次输入）），可以发现预测较长序列时，模型表现并不佳</w:t>
      </w:r>
      <w:r w:rsidR="000013CE">
        <w:rPr>
          <w:rFonts w:hint="eastAsia"/>
        </w:rPr>
        <w:t>，仅能预测短期的大致趋势</w:t>
      </w:r>
    </w:p>
    <w:p w14:paraId="57B02C2B" w14:textId="51EE2A1E" w:rsidR="00FE407B" w:rsidRPr="00B12306" w:rsidRDefault="00FE407B" w:rsidP="00B1230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通过对比2</w:t>
      </w:r>
      <w:r>
        <w:t>0</w:t>
      </w:r>
      <w:r>
        <w:rPr>
          <w:rFonts w:hint="eastAsia"/>
        </w:rPr>
        <w:t>和6</w:t>
      </w:r>
      <w:r>
        <w:t xml:space="preserve">0 </w:t>
      </w:r>
      <w:r>
        <w:rPr>
          <w:rFonts w:hint="eastAsia"/>
        </w:rPr>
        <w:t>epochs的模型结果，可以发现训练更多epochs的模型有更好的拟合能力，在单数据预测上表现更好，而也正是因为</w:t>
      </w:r>
      <w:proofErr w:type="gramStart"/>
      <w:r w:rsidR="004A29D5">
        <w:rPr>
          <w:rFonts w:hint="eastAsia"/>
        </w:rPr>
        <w:t>略微过</w:t>
      </w:r>
      <w:proofErr w:type="gramEnd"/>
      <w:r w:rsidR="004A29D5">
        <w:rPr>
          <w:rFonts w:hint="eastAsia"/>
        </w:rPr>
        <w:t>拟合，导致它在多数据预测上表现较差</w:t>
      </w:r>
    </w:p>
    <w:sectPr w:rsidR="00FE407B" w:rsidRPr="00B12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4D8"/>
    <w:multiLevelType w:val="hybridMultilevel"/>
    <w:tmpl w:val="D8105C8A"/>
    <w:lvl w:ilvl="0" w:tplc="5BFAF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D00956"/>
    <w:multiLevelType w:val="hybridMultilevel"/>
    <w:tmpl w:val="1B2CA956"/>
    <w:lvl w:ilvl="0" w:tplc="7B22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F57B8D"/>
    <w:multiLevelType w:val="hybridMultilevel"/>
    <w:tmpl w:val="7B7CB45E"/>
    <w:lvl w:ilvl="0" w:tplc="9146A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69405F"/>
    <w:multiLevelType w:val="hybridMultilevel"/>
    <w:tmpl w:val="D2489A92"/>
    <w:lvl w:ilvl="0" w:tplc="5B1E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926889"/>
    <w:multiLevelType w:val="hybridMultilevel"/>
    <w:tmpl w:val="ECCCFEFC"/>
    <w:lvl w:ilvl="0" w:tplc="D03C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7561B9"/>
    <w:multiLevelType w:val="hybridMultilevel"/>
    <w:tmpl w:val="50B23890"/>
    <w:lvl w:ilvl="0" w:tplc="3A76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E576EC"/>
    <w:multiLevelType w:val="hybridMultilevel"/>
    <w:tmpl w:val="E0325A56"/>
    <w:lvl w:ilvl="0" w:tplc="2316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104EFE"/>
    <w:multiLevelType w:val="hybridMultilevel"/>
    <w:tmpl w:val="8CD650B4"/>
    <w:lvl w:ilvl="0" w:tplc="1D745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83355E"/>
    <w:multiLevelType w:val="hybridMultilevel"/>
    <w:tmpl w:val="6E9E4360"/>
    <w:lvl w:ilvl="0" w:tplc="B5667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0959594">
    <w:abstractNumId w:val="3"/>
  </w:num>
  <w:num w:numId="2" w16cid:durableId="369889575">
    <w:abstractNumId w:val="1"/>
  </w:num>
  <w:num w:numId="3" w16cid:durableId="492834915">
    <w:abstractNumId w:val="8"/>
  </w:num>
  <w:num w:numId="4" w16cid:durableId="1474983346">
    <w:abstractNumId w:val="6"/>
  </w:num>
  <w:num w:numId="5" w16cid:durableId="367074589">
    <w:abstractNumId w:val="5"/>
  </w:num>
  <w:num w:numId="6" w16cid:durableId="1299069966">
    <w:abstractNumId w:val="0"/>
  </w:num>
  <w:num w:numId="7" w16cid:durableId="217789136">
    <w:abstractNumId w:val="7"/>
  </w:num>
  <w:num w:numId="8" w16cid:durableId="739906202">
    <w:abstractNumId w:val="2"/>
  </w:num>
  <w:num w:numId="9" w16cid:durableId="1338772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5"/>
    <w:rsid w:val="000013CE"/>
    <w:rsid w:val="00017EE5"/>
    <w:rsid w:val="000871BA"/>
    <w:rsid w:val="00091B3C"/>
    <w:rsid w:val="001206B1"/>
    <w:rsid w:val="00166AFB"/>
    <w:rsid w:val="001977B2"/>
    <w:rsid w:val="001B35D8"/>
    <w:rsid w:val="00247B29"/>
    <w:rsid w:val="00273C44"/>
    <w:rsid w:val="0032551C"/>
    <w:rsid w:val="00344419"/>
    <w:rsid w:val="00364447"/>
    <w:rsid w:val="003744DC"/>
    <w:rsid w:val="003915CC"/>
    <w:rsid w:val="003B3122"/>
    <w:rsid w:val="004A29D5"/>
    <w:rsid w:val="004D71E5"/>
    <w:rsid w:val="004F520C"/>
    <w:rsid w:val="005517E3"/>
    <w:rsid w:val="005F7BAD"/>
    <w:rsid w:val="00654D75"/>
    <w:rsid w:val="0072508F"/>
    <w:rsid w:val="007470C7"/>
    <w:rsid w:val="0077258C"/>
    <w:rsid w:val="007B0047"/>
    <w:rsid w:val="007B3399"/>
    <w:rsid w:val="007E4D7C"/>
    <w:rsid w:val="00815B5B"/>
    <w:rsid w:val="00835F9C"/>
    <w:rsid w:val="008D1A02"/>
    <w:rsid w:val="008F1E79"/>
    <w:rsid w:val="008F5D40"/>
    <w:rsid w:val="00957FBE"/>
    <w:rsid w:val="009600D0"/>
    <w:rsid w:val="009A3823"/>
    <w:rsid w:val="009F69E8"/>
    <w:rsid w:val="00A75C29"/>
    <w:rsid w:val="00A83967"/>
    <w:rsid w:val="00AA323C"/>
    <w:rsid w:val="00B12306"/>
    <w:rsid w:val="00B12D9F"/>
    <w:rsid w:val="00B70F54"/>
    <w:rsid w:val="00B907F1"/>
    <w:rsid w:val="00BA2C77"/>
    <w:rsid w:val="00BA7291"/>
    <w:rsid w:val="00C07B88"/>
    <w:rsid w:val="00C63800"/>
    <w:rsid w:val="00C67F8C"/>
    <w:rsid w:val="00CA2DE5"/>
    <w:rsid w:val="00CB2E11"/>
    <w:rsid w:val="00CC0DB9"/>
    <w:rsid w:val="00D41255"/>
    <w:rsid w:val="00D815D2"/>
    <w:rsid w:val="00D87296"/>
    <w:rsid w:val="00DB6D48"/>
    <w:rsid w:val="00DC71CF"/>
    <w:rsid w:val="00DD4D47"/>
    <w:rsid w:val="00F020D5"/>
    <w:rsid w:val="00F80F25"/>
    <w:rsid w:val="00FB44C2"/>
    <w:rsid w:val="00FE407B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5B6C"/>
  <w15:chartTrackingRefBased/>
  <w15:docId w15:val="{47AD1174-4985-42CC-9156-2CF4D96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1BA"/>
    <w:pPr>
      <w:keepNext/>
      <w:keepLines/>
      <w:spacing w:before="120" w:after="12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871BA"/>
    <w:pPr>
      <w:keepNext/>
      <w:keepLines/>
      <w:spacing w:before="120" w:after="120" w:line="415" w:lineRule="auto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258C"/>
    <w:pPr>
      <w:keepNext/>
      <w:keepLines/>
      <w:spacing w:before="120" w:after="120" w:line="415" w:lineRule="auto"/>
      <w:outlineLvl w:val="2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FE68F1"/>
    <w:rPr>
      <w:rFonts w:eastAsia="宋体"/>
    </w:rPr>
    <w:tblPr/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0871BA"/>
    <w:rPr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871BA"/>
    <w:rPr>
      <w:rFonts w:asciiTheme="minorEastAsia" w:hAnsiTheme="minorEastAsia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871B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258C"/>
    <w:rPr>
      <w:b/>
      <w:bCs/>
      <w:sz w:val="22"/>
    </w:rPr>
  </w:style>
  <w:style w:type="table" w:styleId="a5">
    <w:name w:val="Table Grid"/>
    <w:basedOn w:val="a1"/>
    <w:uiPriority w:val="39"/>
    <w:rsid w:val="00D41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左</dc:creator>
  <cp:keywords/>
  <dc:description/>
  <cp:lastModifiedBy>左 左</cp:lastModifiedBy>
  <cp:revision>32</cp:revision>
  <dcterms:created xsi:type="dcterms:W3CDTF">2023-11-07T11:47:00Z</dcterms:created>
  <dcterms:modified xsi:type="dcterms:W3CDTF">2023-11-09T11:34:00Z</dcterms:modified>
</cp:coreProperties>
</file>