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6B0" w:rsidRPr="00C46E19" w:rsidRDefault="00FA578D" w:rsidP="00522050">
      <w:pPr>
        <w:jc w:val="center"/>
        <w:rPr>
          <w:rFonts w:ascii="Times New Roman" w:eastAsia="宋体" w:hAnsi="Times New Roman" w:cs="Times New Roman"/>
          <w:b/>
          <w:sz w:val="28"/>
          <w:szCs w:val="32"/>
        </w:rPr>
      </w:pPr>
      <w:r w:rsidRPr="00C46E19">
        <w:rPr>
          <w:rFonts w:ascii="Times New Roman" w:eastAsia="宋体" w:hAnsi="Times New Roman" w:cs="Times New Roman"/>
          <w:b/>
          <w:sz w:val="28"/>
          <w:szCs w:val="32"/>
        </w:rPr>
        <w:t>2</w:t>
      </w:r>
      <w:r w:rsidR="00C46E19" w:rsidRPr="00C46E19">
        <w:rPr>
          <w:rFonts w:ascii="Times New Roman" w:eastAsia="宋体" w:hAnsi="Times New Roman" w:cs="Times New Roman"/>
          <w:b/>
          <w:sz w:val="28"/>
          <w:szCs w:val="32"/>
        </w:rPr>
        <w:t>022</w:t>
      </w:r>
      <w:r w:rsidRPr="00C46E19">
        <w:rPr>
          <w:rFonts w:ascii="Times New Roman" w:eastAsia="宋体" w:hAnsi="Times New Roman" w:cs="Times New Roman"/>
          <w:b/>
          <w:sz w:val="28"/>
          <w:szCs w:val="32"/>
        </w:rPr>
        <w:t>年秋翻译与英语写作</w:t>
      </w:r>
    </w:p>
    <w:p w:rsidR="00122865" w:rsidRPr="00DF26B0" w:rsidRDefault="00FA578D" w:rsidP="00522050">
      <w:pPr>
        <w:jc w:val="center"/>
        <w:rPr>
          <w:rFonts w:ascii="宋体" w:eastAsia="宋体" w:hAnsi="宋体"/>
          <w:sz w:val="28"/>
          <w:szCs w:val="32"/>
        </w:rPr>
      </w:pPr>
      <w:r w:rsidRPr="00DF26B0">
        <w:rPr>
          <w:rFonts w:ascii="宋体" w:eastAsia="宋体" w:hAnsi="宋体" w:hint="eastAsia"/>
          <w:sz w:val="28"/>
          <w:szCs w:val="32"/>
        </w:rPr>
        <w:t>期</w:t>
      </w:r>
      <w:r w:rsidR="003E4EB0" w:rsidRPr="00DF26B0">
        <w:rPr>
          <w:rFonts w:ascii="宋体" w:eastAsia="宋体" w:hAnsi="宋体" w:hint="eastAsia"/>
          <w:sz w:val="28"/>
          <w:szCs w:val="32"/>
        </w:rPr>
        <w:t>末</w:t>
      </w:r>
      <w:r w:rsidR="00F005EE">
        <w:rPr>
          <w:rFonts w:ascii="宋体" w:eastAsia="宋体" w:hAnsi="宋体" w:hint="eastAsia"/>
          <w:sz w:val="28"/>
          <w:szCs w:val="32"/>
        </w:rPr>
        <w:t>考试题型及分值</w:t>
      </w:r>
    </w:p>
    <w:p w:rsidR="00FA578D" w:rsidRPr="009F7C05" w:rsidRDefault="00FA578D" w:rsidP="00970578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9F7C05">
        <w:rPr>
          <w:rFonts w:ascii="Times New Roman" w:eastAsia="宋体" w:hAnsi="Times New Roman" w:cs="Times New Roman" w:hint="eastAsia"/>
          <w:b/>
          <w:sz w:val="24"/>
          <w:szCs w:val="24"/>
        </w:rPr>
        <w:t>考试题型</w:t>
      </w:r>
    </w:p>
    <w:p w:rsidR="00522050" w:rsidRPr="00522050" w:rsidRDefault="00522050" w:rsidP="0052205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522050">
        <w:rPr>
          <w:rFonts w:ascii="Times New Roman" w:eastAsia="宋体" w:hAnsi="Times New Roman" w:cs="Times New Roman"/>
          <w:b/>
          <w:sz w:val="24"/>
          <w:szCs w:val="24"/>
        </w:rPr>
        <w:t>Part I. Paragraph Translat</w:t>
      </w:r>
      <w:r w:rsidR="00E537C9">
        <w:rPr>
          <w:rFonts w:ascii="Times New Roman" w:eastAsia="宋体" w:hAnsi="Times New Roman" w:cs="Times New Roman"/>
          <w:b/>
          <w:sz w:val="24"/>
          <w:szCs w:val="24"/>
        </w:rPr>
        <w:t>ion from Chinese into English (3</w:t>
      </w:r>
      <w:r w:rsidRPr="00522050">
        <w:rPr>
          <w:rFonts w:ascii="Times New Roman" w:eastAsia="宋体" w:hAnsi="Times New Roman" w:cs="Times New Roman"/>
          <w:b/>
          <w:sz w:val="24"/>
          <w:szCs w:val="24"/>
        </w:rPr>
        <w:t xml:space="preserve">0%) </w:t>
      </w:r>
    </w:p>
    <w:p w:rsidR="00522050" w:rsidRPr="00601685" w:rsidRDefault="009225EB" w:rsidP="00522050">
      <w:pPr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/>
          <w:szCs w:val="24"/>
        </w:rPr>
        <w:t>段落翻译</w:t>
      </w:r>
      <w:r>
        <w:rPr>
          <w:rFonts w:ascii="Times New Roman" w:eastAsia="宋体" w:hAnsi="Times New Roman" w:hint="eastAsia"/>
          <w:szCs w:val="24"/>
        </w:rPr>
        <w:t>-</w:t>
      </w:r>
      <w:r w:rsidR="00FE16DE">
        <w:rPr>
          <w:rFonts w:ascii="Times New Roman" w:eastAsia="宋体" w:hAnsi="Times New Roman"/>
          <w:szCs w:val="24"/>
        </w:rPr>
        <w:t>中译英</w:t>
      </w:r>
      <w:r w:rsidR="00C46E19">
        <w:rPr>
          <w:rFonts w:ascii="Times New Roman" w:eastAsia="宋体" w:hAnsi="Times New Roman"/>
          <w:szCs w:val="24"/>
        </w:rPr>
        <w:t>。</w:t>
      </w:r>
    </w:p>
    <w:p w:rsidR="00522050" w:rsidRPr="00522050" w:rsidRDefault="00522050" w:rsidP="00522050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:rsidR="00BA3676" w:rsidRPr="00BA3676" w:rsidRDefault="00BA3676" w:rsidP="00BA3676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BA3676">
        <w:rPr>
          <w:rFonts w:ascii="Times New Roman" w:eastAsia="宋体" w:hAnsi="Times New Roman" w:cs="Times New Roman"/>
          <w:b/>
          <w:sz w:val="24"/>
          <w:szCs w:val="24"/>
        </w:rPr>
        <w:t>Part II. Paragraph</w:t>
      </w:r>
      <w:r w:rsidR="00F36444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Pr="00BA3676">
        <w:rPr>
          <w:rFonts w:ascii="Times New Roman" w:eastAsia="宋体" w:hAnsi="Times New Roman" w:cs="Times New Roman"/>
          <w:b/>
          <w:sz w:val="24"/>
          <w:szCs w:val="24"/>
        </w:rPr>
        <w:t>Translation from English into</w:t>
      </w:r>
      <w:r w:rsidRPr="00BA3676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Chinese</w:t>
      </w:r>
      <w:r w:rsidRPr="00BA3676">
        <w:rPr>
          <w:rFonts w:ascii="Times New Roman" w:eastAsia="宋体" w:hAnsi="Times New Roman" w:cs="Times New Roman"/>
          <w:b/>
          <w:sz w:val="24"/>
          <w:szCs w:val="24"/>
        </w:rPr>
        <w:t xml:space="preserve"> (20%)</w:t>
      </w:r>
    </w:p>
    <w:p w:rsidR="00BA3676" w:rsidRPr="00BA3676" w:rsidRDefault="009225EB" w:rsidP="00026119">
      <w:pPr>
        <w:spacing w:line="26" w:lineRule="atLeast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szCs w:val="24"/>
        </w:rPr>
        <w:t>段落翻译</w:t>
      </w:r>
      <w:r>
        <w:rPr>
          <w:rFonts w:ascii="Times New Roman" w:eastAsia="宋体" w:hAnsi="Times New Roman" w:hint="eastAsia"/>
          <w:szCs w:val="24"/>
        </w:rPr>
        <w:t>-</w:t>
      </w:r>
      <w:r w:rsidR="00FE16DE">
        <w:rPr>
          <w:rFonts w:ascii="Times New Roman" w:eastAsia="宋体" w:hAnsi="Times New Roman" w:hint="eastAsia"/>
          <w:szCs w:val="24"/>
        </w:rPr>
        <w:t>英译中</w:t>
      </w:r>
      <w:r w:rsidR="00C46E19">
        <w:rPr>
          <w:rFonts w:ascii="Times New Roman" w:eastAsia="宋体" w:hAnsi="Times New Roman" w:hint="eastAsia"/>
          <w:szCs w:val="24"/>
        </w:rPr>
        <w:t>。</w:t>
      </w:r>
    </w:p>
    <w:p w:rsidR="00BA3676" w:rsidRPr="00BA3676" w:rsidRDefault="00BA3676" w:rsidP="00026119">
      <w:pPr>
        <w:spacing w:line="26" w:lineRule="atLeast"/>
        <w:rPr>
          <w:rFonts w:ascii="Times New Roman" w:eastAsia="宋体" w:hAnsi="Times New Roman" w:cs="Times New Roman"/>
          <w:b/>
          <w:sz w:val="24"/>
          <w:szCs w:val="24"/>
        </w:rPr>
      </w:pPr>
    </w:p>
    <w:p w:rsidR="009F7C05" w:rsidRPr="009F7C05" w:rsidRDefault="009F7C05" w:rsidP="009F7C05">
      <w:pPr>
        <w:spacing w:line="26" w:lineRule="atLeast"/>
        <w:rPr>
          <w:rFonts w:ascii="Times New Roman" w:eastAsia="宋体" w:hAnsi="Times New Roman" w:cs="Times New Roman"/>
          <w:b/>
          <w:sz w:val="24"/>
          <w:szCs w:val="24"/>
        </w:rPr>
      </w:pPr>
      <w:bookmarkStart w:id="0" w:name="_Hlk71199920"/>
      <w:bookmarkStart w:id="1" w:name="_Hlk80726253"/>
      <w:bookmarkEnd w:id="0"/>
      <w:r w:rsidRPr="009F7C05">
        <w:rPr>
          <w:rFonts w:ascii="Times New Roman" w:eastAsia="宋体" w:hAnsi="Times New Roman" w:cs="Times New Roman"/>
          <w:b/>
          <w:sz w:val="24"/>
          <w:szCs w:val="24"/>
        </w:rPr>
        <w:t xml:space="preserve">Part </w:t>
      </w:r>
      <w:r w:rsidRPr="009F7C05">
        <w:rPr>
          <w:rFonts w:ascii="Times New Roman" w:eastAsia="宋体" w:hAnsi="Times New Roman" w:cs="Times New Roman" w:hint="eastAsia"/>
          <w:b/>
          <w:sz w:val="24"/>
          <w:szCs w:val="24"/>
        </w:rPr>
        <w:t>I</w:t>
      </w:r>
      <w:r w:rsidR="00980EE3">
        <w:rPr>
          <w:rFonts w:ascii="Times New Roman" w:eastAsia="宋体" w:hAnsi="Times New Roman" w:cs="Times New Roman"/>
          <w:b/>
          <w:sz w:val="24"/>
          <w:szCs w:val="24"/>
        </w:rPr>
        <w:t>II</w:t>
      </w:r>
      <w:r w:rsidRPr="009F7C05">
        <w:rPr>
          <w:rFonts w:ascii="Times New Roman" w:eastAsia="宋体" w:hAnsi="Times New Roman" w:cs="Times New Roman"/>
          <w:b/>
          <w:sz w:val="24"/>
          <w:szCs w:val="24"/>
        </w:rPr>
        <w:t xml:space="preserve">. </w:t>
      </w:r>
      <w:bookmarkEnd w:id="1"/>
      <w:r w:rsidRPr="009F7C05">
        <w:rPr>
          <w:rFonts w:ascii="Times New Roman" w:eastAsia="宋体" w:hAnsi="Times New Roman" w:cs="Times New Roman" w:hint="eastAsia"/>
          <w:b/>
          <w:sz w:val="24"/>
          <w:szCs w:val="24"/>
        </w:rPr>
        <w:t>Body Paragraph Writing (</w:t>
      </w:r>
      <w:r w:rsidR="00215BD0">
        <w:rPr>
          <w:rFonts w:ascii="Times New Roman" w:eastAsia="宋体" w:hAnsi="Times New Roman" w:cs="Times New Roman" w:hint="eastAsia"/>
          <w:b/>
          <w:sz w:val="24"/>
          <w:szCs w:val="24"/>
        </w:rPr>
        <w:t>20</w:t>
      </w:r>
      <w:r w:rsidRPr="009F7C05">
        <w:rPr>
          <w:rFonts w:ascii="Times New Roman" w:eastAsia="宋体" w:hAnsi="Times New Roman" w:cs="Times New Roman" w:hint="eastAsia"/>
          <w:b/>
          <w:sz w:val="24"/>
          <w:szCs w:val="24"/>
        </w:rPr>
        <w:t>%)</w:t>
      </w:r>
    </w:p>
    <w:p w:rsidR="009F38AF" w:rsidRDefault="009F7C05" w:rsidP="009F7C05">
      <w:pPr>
        <w:spacing w:line="26" w:lineRule="atLeast"/>
        <w:rPr>
          <w:rFonts w:ascii="Times New Roman" w:eastAsia="宋体" w:hAnsi="Times New Roman"/>
          <w:szCs w:val="24"/>
        </w:rPr>
      </w:pPr>
      <w:r w:rsidRPr="00026B9D">
        <w:rPr>
          <w:rFonts w:ascii="Times New Roman" w:hAnsi="Times New Roman"/>
          <w:b/>
          <w:bCs/>
          <w:szCs w:val="24"/>
        </w:rPr>
        <w:t>Directions:</w:t>
      </w:r>
      <w:r w:rsidR="00F36444">
        <w:rPr>
          <w:rFonts w:ascii="Times New Roman" w:hAnsi="Times New Roman" w:hint="eastAsia"/>
          <w:b/>
          <w:bCs/>
          <w:szCs w:val="24"/>
        </w:rPr>
        <w:t xml:space="preserve"> </w:t>
      </w:r>
      <w:r w:rsidRPr="00DB67DB">
        <w:rPr>
          <w:rFonts w:ascii="Times New Roman" w:eastAsia="宋体" w:hAnsi="Times New Roman" w:hint="eastAsia"/>
          <w:szCs w:val="24"/>
        </w:rPr>
        <w:t xml:space="preserve">Write </w:t>
      </w:r>
      <w:r w:rsidRPr="006D009D">
        <w:rPr>
          <w:rFonts w:ascii="Times New Roman" w:eastAsia="宋体" w:hAnsi="Times New Roman" w:hint="eastAsia"/>
          <w:b/>
          <w:szCs w:val="24"/>
        </w:rPr>
        <w:t>a paragraph</w:t>
      </w:r>
      <w:r w:rsidRPr="00DB67DB">
        <w:rPr>
          <w:rFonts w:ascii="Times New Roman" w:eastAsia="宋体" w:hAnsi="Times New Roman" w:hint="eastAsia"/>
          <w:szCs w:val="24"/>
        </w:rPr>
        <w:t xml:space="preserve"> on one of the following topic sentences for </w:t>
      </w:r>
      <w:r w:rsidR="00215BD0" w:rsidRPr="00215BD0">
        <w:rPr>
          <w:rFonts w:ascii="Times New Roman" w:eastAsia="宋体" w:hAnsi="Times New Roman" w:hint="eastAsia"/>
          <w:b/>
          <w:szCs w:val="24"/>
        </w:rPr>
        <w:t>no less than</w:t>
      </w:r>
      <w:r w:rsidRPr="00215BD0">
        <w:rPr>
          <w:rFonts w:ascii="Times New Roman" w:eastAsia="宋体" w:hAnsi="Times New Roman" w:hint="eastAsia"/>
          <w:b/>
          <w:szCs w:val="24"/>
        </w:rPr>
        <w:t xml:space="preserve"> 100 words.</w:t>
      </w:r>
      <w:r w:rsidR="009F38AF">
        <w:rPr>
          <w:rFonts w:ascii="Times New Roman" w:eastAsia="宋体" w:hAnsi="Times New Roman" w:hint="eastAsia"/>
          <w:szCs w:val="24"/>
        </w:rPr>
        <w:t xml:space="preserve"> You </w:t>
      </w:r>
      <w:r w:rsidR="009F38AF">
        <w:rPr>
          <w:rFonts w:ascii="Times New Roman" w:eastAsia="宋体" w:hAnsi="Times New Roman"/>
          <w:szCs w:val="24"/>
        </w:rPr>
        <w:t>are supposed to</w:t>
      </w:r>
      <w:r w:rsidRPr="00DB67DB">
        <w:rPr>
          <w:rFonts w:ascii="Times New Roman" w:eastAsia="宋体" w:hAnsi="Times New Roman" w:hint="eastAsia"/>
          <w:szCs w:val="24"/>
        </w:rPr>
        <w:t xml:space="preserve"> use one of the six ways of paragraph development (Illustration, Process, C</w:t>
      </w:r>
      <w:r w:rsidRPr="00DB67DB">
        <w:rPr>
          <w:rFonts w:ascii="Times New Roman" w:eastAsia="宋体" w:hAnsi="Times New Roman"/>
          <w:szCs w:val="24"/>
        </w:rPr>
        <w:t>lassification</w:t>
      </w:r>
      <w:r w:rsidRPr="00DB67DB">
        <w:rPr>
          <w:rFonts w:ascii="Times New Roman" w:eastAsia="宋体" w:hAnsi="Times New Roman" w:hint="eastAsia"/>
          <w:szCs w:val="24"/>
        </w:rPr>
        <w:t xml:space="preserve">, Definition, Cause and Effect, Comparison and Contrast) to develop the paragraph. </w:t>
      </w:r>
    </w:p>
    <w:p w:rsidR="00026119" w:rsidRPr="009F7C05" w:rsidRDefault="00026119" w:rsidP="00026119">
      <w:pPr>
        <w:rPr>
          <w:rFonts w:ascii="Times New Roman" w:hAnsi="Times New Roman" w:cs="Times New Roman"/>
        </w:rPr>
      </w:pPr>
    </w:p>
    <w:p w:rsidR="00522050" w:rsidRPr="00522050" w:rsidRDefault="00522050" w:rsidP="00522050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522050">
        <w:rPr>
          <w:rFonts w:ascii="Times New Roman" w:eastAsia="宋体" w:hAnsi="Times New Roman" w:cs="Times New Roman"/>
          <w:b/>
          <w:sz w:val="24"/>
          <w:szCs w:val="24"/>
        </w:rPr>
        <w:t xml:space="preserve">Part </w:t>
      </w:r>
      <w:r w:rsidR="00980EE3">
        <w:rPr>
          <w:rFonts w:ascii="Times New Roman" w:eastAsia="宋体" w:hAnsi="Times New Roman" w:cs="Times New Roman"/>
          <w:b/>
          <w:sz w:val="24"/>
          <w:szCs w:val="24"/>
        </w:rPr>
        <w:t>I</w:t>
      </w:r>
      <w:r w:rsidRPr="00522050">
        <w:rPr>
          <w:rFonts w:ascii="Times New Roman" w:eastAsia="宋体" w:hAnsi="Times New Roman" w:cs="Times New Roman"/>
          <w:b/>
          <w:sz w:val="24"/>
          <w:szCs w:val="24"/>
        </w:rPr>
        <w:t xml:space="preserve">V. </w:t>
      </w:r>
      <w:r w:rsidR="009F7C05">
        <w:rPr>
          <w:rFonts w:ascii="Times New Roman" w:eastAsia="宋体" w:hAnsi="Times New Roman" w:cs="Times New Roman" w:hint="eastAsia"/>
          <w:b/>
          <w:sz w:val="24"/>
          <w:szCs w:val="24"/>
        </w:rPr>
        <w:t>Essay</w:t>
      </w:r>
      <w:r w:rsidRPr="00522050">
        <w:rPr>
          <w:rFonts w:ascii="Times New Roman" w:eastAsia="宋体" w:hAnsi="Times New Roman" w:cs="Times New Roman"/>
          <w:b/>
          <w:sz w:val="24"/>
          <w:szCs w:val="24"/>
        </w:rPr>
        <w:t xml:space="preserve"> Writing</w:t>
      </w:r>
      <w:r w:rsidRPr="00522050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Pr="00522050">
        <w:rPr>
          <w:rFonts w:ascii="Times New Roman" w:eastAsia="宋体" w:hAnsi="Times New Roman" w:cs="Times New Roman"/>
          <w:b/>
          <w:sz w:val="24"/>
          <w:szCs w:val="24"/>
        </w:rPr>
        <w:t>30%</w:t>
      </w:r>
      <w:r w:rsidRPr="009F7C05">
        <w:rPr>
          <w:rFonts w:ascii="Times New Roman" w:eastAsia="宋体" w:hAnsi="Times New Roman" w:cs="Times New Roman"/>
          <w:b/>
          <w:sz w:val="24"/>
          <w:szCs w:val="24"/>
        </w:rPr>
        <w:t>）</w:t>
      </w:r>
    </w:p>
    <w:p w:rsidR="00522050" w:rsidRDefault="00C46E19" w:rsidP="00522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4A00E6" w:rsidRPr="004A00E6">
        <w:rPr>
          <w:rFonts w:ascii="Times New Roman" w:hAnsi="Times New Roman" w:cs="Times New Roman"/>
          <w:sz w:val="24"/>
          <w:szCs w:val="24"/>
        </w:rPr>
        <w:t xml:space="preserve">rite an essay on </w:t>
      </w:r>
      <w:r w:rsidR="004A00E6">
        <w:rPr>
          <w:rFonts w:ascii="Times New Roman" w:hAnsi="Times New Roman" w:cs="Times New Roman" w:hint="eastAsia"/>
          <w:sz w:val="24"/>
          <w:szCs w:val="24"/>
        </w:rPr>
        <w:t>a</w:t>
      </w:r>
      <w:r w:rsidR="004A00E6">
        <w:rPr>
          <w:rFonts w:ascii="Times New Roman" w:hAnsi="Times New Roman" w:cs="Times New Roman"/>
          <w:sz w:val="24"/>
          <w:szCs w:val="24"/>
        </w:rPr>
        <w:t xml:space="preserve"> given</w:t>
      </w:r>
      <w:r w:rsidR="009F7C05">
        <w:rPr>
          <w:rFonts w:ascii="Times New Roman" w:hAnsi="Times New Roman" w:cs="Times New Roman"/>
          <w:sz w:val="24"/>
          <w:szCs w:val="24"/>
        </w:rPr>
        <w:t xml:space="preserve"> topic</w:t>
      </w:r>
      <w:r w:rsidR="00F3644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A00E6" w:rsidRPr="004A00E6">
        <w:rPr>
          <w:rFonts w:ascii="Times New Roman" w:hAnsi="Times New Roman" w:cs="Times New Roman"/>
          <w:sz w:val="24"/>
          <w:szCs w:val="24"/>
        </w:rPr>
        <w:t xml:space="preserve">for </w:t>
      </w:r>
      <w:r w:rsidR="00215BD0">
        <w:rPr>
          <w:rFonts w:ascii="Times New Roman" w:hAnsi="Times New Roman" w:cs="Times New Roman" w:hint="eastAsia"/>
          <w:sz w:val="24"/>
          <w:szCs w:val="24"/>
        </w:rPr>
        <w:t>no less than</w:t>
      </w:r>
      <w:r w:rsidR="004A00E6" w:rsidRPr="004A00E6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5</w:t>
      </w:r>
      <w:r w:rsidR="004A00E6" w:rsidRPr="004A00E6">
        <w:rPr>
          <w:rFonts w:ascii="Times New Roman" w:hAnsi="Times New Roman" w:cs="Times New Roman"/>
          <w:sz w:val="24"/>
          <w:szCs w:val="24"/>
        </w:rPr>
        <w:t xml:space="preserve">0 words. </w:t>
      </w:r>
      <w:bookmarkStart w:id="2" w:name="_GoBack"/>
      <w:bookmarkEnd w:id="2"/>
    </w:p>
    <w:sectPr w:rsidR="00522050" w:rsidSect="00DF0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D07" w:rsidRDefault="00924D07" w:rsidP="008520C2">
      <w:r>
        <w:separator/>
      </w:r>
    </w:p>
  </w:endnote>
  <w:endnote w:type="continuationSeparator" w:id="0">
    <w:p w:rsidR="00924D07" w:rsidRDefault="00924D07" w:rsidP="0085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D07" w:rsidRDefault="00924D07" w:rsidP="008520C2">
      <w:r>
        <w:separator/>
      </w:r>
    </w:p>
  </w:footnote>
  <w:footnote w:type="continuationSeparator" w:id="0">
    <w:p w:rsidR="00924D07" w:rsidRDefault="00924D07" w:rsidP="00852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44343"/>
    <w:multiLevelType w:val="hybridMultilevel"/>
    <w:tmpl w:val="3530E2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2F2B97"/>
    <w:multiLevelType w:val="hybridMultilevel"/>
    <w:tmpl w:val="1F520F28"/>
    <w:lvl w:ilvl="0" w:tplc="08F29922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858C9"/>
    <w:rsid w:val="000003C4"/>
    <w:rsid w:val="00004EB7"/>
    <w:rsid w:val="00026119"/>
    <w:rsid w:val="001169F7"/>
    <w:rsid w:val="00122865"/>
    <w:rsid w:val="00127A93"/>
    <w:rsid w:val="00190ADF"/>
    <w:rsid w:val="00215BD0"/>
    <w:rsid w:val="002521A0"/>
    <w:rsid w:val="002A3299"/>
    <w:rsid w:val="002F56C3"/>
    <w:rsid w:val="00375139"/>
    <w:rsid w:val="0039055F"/>
    <w:rsid w:val="003E4EB0"/>
    <w:rsid w:val="004077B2"/>
    <w:rsid w:val="00465569"/>
    <w:rsid w:val="004A00E6"/>
    <w:rsid w:val="004E55FE"/>
    <w:rsid w:val="005048CE"/>
    <w:rsid w:val="00522050"/>
    <w:rsid w:val="00540C65"/>
    <w:rsid w:val="005858C9"/>
    <w:rsid w:val="005B712B"/>
    <w:rsid w:val="00601685"/>
    <w:rsid w:val="00694267"/>
    <w:rsid w:val="006D062D"/>
    <w:rsid w:val="007241D5"/>
    <w:rsid w:val="008054E1"/>
    <w:rsid w:val="008520C2"/>
    <w:rsid w:val="00860AB5"/>
    <w:rsid w:val="009225EB"/>
    <w:rsid w:val="00924D07"/>
    <w:rsid w:val="0092691D"/>
    <w:rsid w:val="00970578"/>
    <w:rsid w:val="00974EAE"/>
    <w:rsid w:val="00980EE3"/>
    <w:rsid w:val="009F38AF"/>
    <w:rsid w:val="009F4459"/>
    <w:rsid w:val="009F7C05"/>
    <w:rsid w:val="00A065A7"/>
    <w:rsid w:val="00A64C42"/>
    <w:rsid w:val="00AE3D54"/>
    <w:rsid w:val="00BA3676"/>
    <w:rsid w:val="00BE1A69"/>
    <w:rsid w:val="00BF0391"/>
    <w:rsid w:val="00C46E19"/>
    <w:rsid w:val="00CF1C5E"/>
    <w:rsid w:val="00CF760E"/>
    <w:rsid w:val="00D00093"/>
    <w:rsid w:val="00D41DA6"/>
    <w:rsid w:val="00DB4397"/>
    <w:rsid w:val="00DC14C7"/>
    <w:rsid w:val="00DD2FD4"/>
    <w:rsid w:val="00DD55CF"/>
    <w:rsid w:val="00DF0F1B"/>
    <w:rsid w:val="00DF26B0"/>
    <w:rsid w:val="00E537C9"/>
    <w:rsid w:val="00E85AE8"/>
    <w:rsid w:val="00E87A75"/>
    <w:rsid w:val="00EE69B8"/>
    <w:rsid w:val="00F005EE"/>
    <w:rsid w:val="00F36444"/>
    <w:rsid w:val="00FA578D"/>
    <w:rsid w:val="00FE16DE"/>
    <w:rsid w:val="00FE6B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D6762DA-9404-4C4F-AD70-9B7BD6E6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0F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78D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520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520C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52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520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HomeCenter</dc:creator>
  <cp:keywords/>
  <dc:description/>
  <cp:lastModifiedBy>Think</cp:lastModifiedBy>
  <cp:revision>4</cp:revision>
  <dcterms:created xsi:type="dcterms:W3CDTF">2022-12-13T09:12:00Z</dcterms:created>
  <dcterms:modified xsi:type="dcterms:W3CDTF">2022-12-13T09:13:00Z</dcterms:modified>
</cp:coreProperties>
</file>