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658F" w:rsidRDefault="0077658F" w:rsidP="0077658F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仪器分析实验报告</w:t>
      </w:r>
    </w:p>
    <w:p w:rsidR="0077658F" w:rsidRDefault="0077658F" w:rsidP="0077658F">
      <w:pPr>
        <w:jc w:val="left"/>
        <w:rPr>
          <w:szCs w:val="21"/>
          <w:u w:val="single"/>
        </w:rPr>
      </w:pPr>
      <w:r w:rsidRPr="00AD63B0">
        <w:rPr>
          <w:rFonts w:hint="eastAsia"/>
          <w:szCs w:val="21"/>
        </w:rPr>
        <w:t>院部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  <w:u w:val="single"/>
        </w:rPr>
        <w:t>材料与化学化工学部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              </w:t>
      </w:r>
      <w:r w:rsidRPr="00AD63B0">
        <w:rPr>
          <w:rFonts w:hint="eastAsia"/>
          <w:szCs w:val="21"/>
        </w:rPr>
        <w:t>年级专业</w:t>
      </w:r>
      <w:r w:rsidRPr="00AD63B0">
        <w:rPr>
          <w:rFonts w:hint="eastAsia"/>
          <w:szCs w:val="21"/>
          <w:u w:val="single"/>
        </w:rPr>
        <w:t xml:space="preserve"> 2013</w:t>
      </w:r>
      <w:r w:rsidRPr="00AD63B0">
        <w:rPr>
          <w:rFonts w:hint="eastAsia"/>
          <w:szCs w:val="21"/>
          <w:u w:val="single"/>
        </w:rPr>
        <w:t>级化学类</w:t>
      </w:r>
      <w:r w:rsidRPr="00AD63B0">
        <w:rPr>
          <w:rFonts w:hint="eastAsia"/>
          <w:szCs w:val="21"/>
          <w:u w:val="single"/>
        </w:rPr>
        <w:t xml:space="preserve"> </w:t>
      </w:r>
    </w:p>
    <w:p w:rsidR="0077658F" w:rsidRDefault="0077658F" w:rsidP="0077658F">
      <w:pPr>
        <w:jc w:val="left"/>
        <w:rPr>
          <w:szCs w:val="21"/>
        </w:rPr>
      </w:pPr>
      <w:r w:rsidRPr="00AD63B0">
        <w:rPr>
          <w:rFonts w:hint="eastAsia"/>
          <w:szCs w:val="21"/>
        </w:rPr>
        <w:t>姓名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  <w:u w:val="single"/>
        </w:rPr>
        <w:t>朱百全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 xml:space="preserve">  </w:t>
      </w:r>
      <w:r w:rsidRPr="00AD63B0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  </w:t>
      </w:r>
      <w:r w:rsidRPr="00AD63B0">
        <w:rPr>
          <w:rFonts w:hint="eastAsia"/>
          <w:szCs w:val="21"/>
        </w:rPr>
        <w:t>学号</w:t>
      </w:r>
      <w:r w:rsidRPr="00AD63B0">
        <w:rPr>
          <w:rFonts w:hint="eastAsia"/>
          <w:szCs w:val="21"/>
          <w:u w:val="single"/>
        </w:rPr>
        <w:t xml:space="preserve"> 1309401034 </w:t>
      </w:r>
      <w:r>
        <w:rPr>
          <w:rFonts w:hint="eastAsia"/>
          <w:szCs w:val="21"/>
        </w:rPr>
        <w:t xml:space="preserve">          </w:t>
      </w:r>
      <w:r w:rsidRPr="00AD63B0">
        <w:rPr>
          <w:rFonts w:hint="eastAsia"/>
          <w:szCs w:val="21"/>
        </w:rPr>
        <w:t>指导教师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  <w:u w:val="single"/>
        </w:rPr>
        <w:t>周群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</w:rPr>
        <w:t xml:space="preserve"> </w:t>
      </w:r>
    </w:p>
    <w:p w:rsidR="0077658F" w:rsidRPr="00AD63B0" w:rsidRDefault="0077658F" w:rsidP="0077658F">
      <w:pPr>
        <w:jc w:val="left"/>
        <w:rPr>
          <w:szCs w:val="21"/>
        </w:rPr>
      </w:pPr>
      <w:r w:rsidRPr="00AD63B0">
        <w:rPr>
          <w:rFonts w:hint="eastAsia"/>
          <w:szCs w:val="21"/>
        </w:rPr>
        <w:t>同组实验者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  <w:u w:val="single"/>
        </w:rPr>
        <w:t>刘培艺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                       </w:t>
      </w:r>
      <w:r w:rsidRPr="00AD63B0">
        <w:rPr>
          <w:rFonts w:hint="eastAsia"/>
          <w:szCs w:val="21"/>
        </w:rPr>
        <w:t>实验日期</w:t>
      </w:r>
      <w:r w:rsidRPr="00AD63B0">
        <w:rPr>
          <w:rFonts w:hint="eastAsia"/>
          <w:szCs w:val="21"/>
          <w:u w:val="single"/>
        </w:rPr>
        <w:t xml:space="preserve"> 2015.03.11 </w:t>
      </w:r>
    </w:p>
    <w:p w:rsidR="0077658F" w:rsidRDefault="0077658F" w:rsidP="0077658F">
      <w:pPr>
        <w:jc w:val="center"/>
        <w:rPr>
          <w:rFonts w:asciiTheme="majorEastAsia" w:eastAsiaTheme="majorEastAsia" w:hAnsiTheme="majorEastAsia" w:hint="eastAsia"/>
          <w:sz w:val="28"/>
          <w:szCs w:val="28"/>
          <w:u w:val="single"/>
        </w:rPr>
      </w:pPr>
      <w:r w:rsidRPr="00AD63B0">
        <w:rPr>
          <w:rFonts w:asciiTheme="majorEastAsia" w:eastAsiaTheme="majorEastAsia" w:hAnsiTheme="majorEastAsia" w:hint="eastAsia"/>
          <w:b/>
          <w:sz w:val="28"/>
          <w:szCs w:val="28"/>
        </w:rPr>
        <w:t>实验名称</w:t>
      </w:r>
      <w:r w:rsidRPr="00AD63B0">
        <w:rPr>
          <w:rFonts w:asciiTheme="majorEastAsia" w:eastAsiaTheme="majorEastAsia" w:hAnsiTheme="majorEastAsia" w:hint="eastAsia"/>
          <w:b/>
          <w:sz w:val="28"/>
          <w:szCs w:val="28"/>
          <w:u w:val="single"/>
        </w:rPr>
        <w:t xml:space="preserve">  </w:t>
      </w:r>
      <w:r>
        <w:rPr>
          <w:rFonts w:asciiTheme="majorEastAsia" w:eastAsiaTheme="majorEastAsia" w:hAnsiTheme="majorEastAsia" w:hint="eastAsia"/>
          <w:b/>
          <w:sz w:val="28"/>
          <w:szCs w:val="28"/>
          <w:u w:val="single"/>
        </w:rPr>
        <w:t xml:space="preserve">电位滴定法测定弱酸离解常数  </w:t>
      </w:r>
    </w:p>
    <w:p w:rsidR="0077658F" w:rsidRPr="0077658F" w:rsidRDefault="0077658F" w:rsidP="0077658F">
      <w:pPr>
        <w:tabs>
          <w:tab w:val="left" w:pos="720"/>
        </w:tabs>
        <w:rPr>
          <w:rFonts w:asciiTheme="majorEastAsia" w:eastAsiaTheme="majorEastAsia" w:hAnsiTheme="majorEastAsia" w:hint="eastAsia"/>
          <w:b/>
          <w:sz w:val="24"/>
          <w:szCs w:val="24"/>
        </w:rPr>
      </w:pPr>
      <w:r w:rsidRPr="0077658F">
        <w:rPr>
          <w:rFonts w:asciiTheme="majorEastAsia" w:eastAsiaTheme="majorEastAsia" w:hAnsiTheme="majorEastAsia" w:hint="eastAsia"/>
          <w:b/>
          <w:sz w:val="24"/>
          <w:szCs w:val="24"/>
        </w:rPr>
        <w:t>一、实验目的</w:t>
      </w:r>
    </w:p>
    <w:p w:rsidR="00000000" w:rsidRPr="0077658F" w:rsidRDefault="0077658F" w:rsidP="0077658F">
      <w:pPr>
        <w:tabs>
          <w:tab w:val="left" w:pos="720"/>
        </w:tabs>
        <w:ind w:firstLineChars="200" w:firstLine="420"/>
      </w:pPr>
      <w:r>
        <w:rPr>
          <w:rFonts w:hint="eastAsia"/>
        </w:rPr>
        <w:t>1.</w:t>
      </w:r>
      <w:r w:rsidR="00B15B9C" w:rsidRPr="0077658F">
        <w:rPr>
          <w:rFonts w:hint="eastAsia"/>
        </w:rPr>
        <w:t>掌握电位滴定法测定一元弱酸解离常数</w:t>
      </w:r>
      <w:r>
        <w:rPr>
          <w:rFonts w:hint="eastAsia"/>
        </w:rPr>
        <w:t>；</w:t>
      </w:r>
    </w:p>
    <w:p w:rsidR="00000000" w:rsidRPr="0077658F" w:rsidRDefault="0077658F" w:rsidP="0077658F">
      <w:pPr>
        <w:tabs>
          <w:tab w:val="left" w:pos="720"/>
        </w:tabs>
        <w:ind w:firstLineChars="200" w:firstLine="420"/>
      </w:pPr>
      <w:r>
        <w:rPr>
          <w:rFonts w:hint="eastAsia"/>
        </w:rPr>
        <w:t>2.</w:t>
      </w:r>
      <w:r w:rsidR="00B15B9C" w:rsidRPr="0077658F">
        <w:rPr>
          <w:rFonts w:hint="eastAsia"/>
        </w:rPr>
        <w:t>掌握确定电位滴定终点的方法</w:t>
      </w:r>
      <w:r>
        <w:rPr>
          <w:rFonts w:hint="eastAsia"/>
        </w:rPr>
        <w:t>；</w:t>
      </w:r>
    </w:p>
    <w:p w:rsidR="00000000" w:rsidRDefault="0077658F" w:rsidP="0077658F">
      <w:pPr>
        <w:tabs>
          <w:tab w:val="left" w:pos="720"/>
        </w:tabs>
        <w:ind w:firstLineChars="200" w:firstLine="420"/>
        <w:rPr>
          <w:rFonts w:hint="eastAsia"/>
        </w:rPr>
      </w:pPr>
      <w:r>
        <w:rPr>
          <w:rFonts w:hint="eastAsia"/>
        </w:rPr>
        <w:t>3.</w:t>
      </w:r>
      <w:r w:rsidR="00B15B9C" w:rsidRPr="0077658F">
        <w:rPr>
          <w:rFonts w:hint="eastAsia"/>
        </w:rPr>
        <w:t>学习使用自动电位滴定计</w:t>
      </w:r>
      <w:r>
        <w:rPr>
          <w:rFonts w:hint="eastAsia"/>
        </w:rPr>
        <w:t>。</w:t>
      </w:r>
    </w:p>
    <w:p w:rsidR="0077658F" w:rsidRPr="00EC7475" w:rsidRDefault="0077658F" w:rsidP="0077658F">
      <w:pPr>
        <w:tabs>
          <w:tab w:val="left" w:pos="720"/>
        </w:tabs>
        <w:rPr>
          <w:b/>
          <w:sz w:val="24"/>
          <w:szCs w:val="24"/>
        </w:rPr>
      </w:pPr>
      <w:r w:rsidRPr="00EC7475">
        <w:rPr>
          <w:rFonts w:hint="eastAsia"/>
          <w:b/>
          <w:sz w:val="24"/>
          <w:szCs w:val="24"/>
        </w:rPr>
        <w:t>二、实验原理</w:t>
      </w:r>
    </w:p>
    <w:p w:rsidR="00EC7475" w:rsidRDefault="00EC7475" w:rsidP="00EC7475">
      <w:pPr>
        <w:ind w:firstLine="405"/>
        <w:rPr>
          <w:rFonts w:hint="eastAsia"/>
        </w:rPr>
      </w:pPr>
      <w:r w:rsidRPr="00EC7475">
        <w:rPr>
          <w:rFonts w:hint="eastAsia"/>
        </w:rPr>
        <w:t>用电位滴定法测定弱酸离解常数</w:t>
      </w:r>
      <w:r w:rsidRPr="00EC7475">
        <w:t>Ka</w:t>
      </w:r>
      <w:r w:rsidRPr="00EC7475">
        <w:rPr>
          <w:rFonts w:hint="eastAsia"/>
        </w:rPr>
        <w:t>，组成的测定电池为</w:t>
      </w:r>
      <w:r w:rsidRPr="00EC7475">
        <w:tab/>
      </w:r>
    </w:p>
    <w:p w:rsidR="00AD069B" w:rsidRDefault="00EC7475" w:rsidP="00EC7475">
      <w:pPr>
        <w:ind w:firstLine="405"/>
        <w:jc w:val="center"/>
        <w:rPr>
          <w:rFonts w:hint="eastAsia"/>
          <w:b/>
        </w:rPr>
      </w:pPr>
      <w:r w:rsidRPr="00EC7475">
        <w:rPr>
          <w:b/>
        </w:rPr>
        <w:t>pH</w:t>
      </w:r>
      <w:r w:rsidRPr="00EC7475">
        <w:rPr>
          <w:rFonts w:hint="eastAsia"/>
          <w:b/>
        </w:rPr>
        <w:t>玻璃电极</w:t>
      </w:r>
      <w:r w:rsidRPr="00EC7475">
        <w:rPr>
          <w:b/>
        </w:rPr>
        <w:t>|H</w:t>
      </w:r>
      <w:r w:rsidRPr="00EC7475">
        <w:rPr>
          <w:b/>
          <w:vertAlign w:val="superscript"/>
        </w:rPr>
        <w:t>+</w:t>
      </w:r>
      <w:r w:rsidRPr="00EC7475">
        <w:rPr>
          <w:b/>
        </w:rPr>
        <w:t xml:space="preserve">(c=x) || </w:t>
      </w:r>
      <w:proofErr w:type="spellStart"/>
      <w:r w:rsidRPr="00EC7475">
        <w:rPr>
          <w:b/>
        </w:rPr>
        <w:t>KCl</w:t>
      </w:r>
      <w:proofErr w:type="spellEnd"/>
      <w:r w:rsidRPr="00EC7475">
        <w:rPr>
          <w:b/>
        </w:rPr>
        <w:t>(s), Hg</w:t>
      </w:r>
      <w:r w:rsidRPr="00EC7475">
        <w:rPr>
          <w:b/>
          <w:vertAlign w:val="subscript"/>
        </w:rPr>
        <w:t>2</w:t>
      </w:r>
      <w:r w:rsidRPr="00EC7475">
        <w:rPr>
          <w:b/>
        </w:rPr>
        <w:t>Cl</w:t>
      </w:r>
      <w:r w:rsidRPr="00EC7475">
        <w:rPr>
          <w:b/>
          <w:vertAlign w:val="subscript"/>
        </w:rPr>
        <w:t>2</w:t>
      </w:r>
      <w:r w:rsidRPr="00EC7475">
        <w:rPr>
          <w:b/>
        </w:rPr>
        <w:t>, Hg</w:t>
      </w:r>
    </w:p>
    <w:p w:rsidR="00EC7475" w:rsidRDefault="00EC7475" w:rsidP="00EC7475">
      <w:pPr>
        <w:ind w:firstLine="405"/>
        <w:jc w:val="left"/>
        <w:rPr>
          <w:rFonts w:hint="eastAsia"/>
        </w:rPr>
      </w:pPr>
      <w:r w:rsidRPr="00EC7475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3" o:spid="_x0000_s1026" type="#_x0000_t75" style="position:absolute;left:0;text-align:left;margin-left:91.15pt;margin-top:13.75pt;width:123.5pt;height:30pt;z-index:251658240;visibility:visible">
            <v:imagedata r:id="rId6" o:title=""/>
          </v:shape>
        </w:pict>
      </w:r>
      <w:r w:rsidRPr="00EC7475">
        <w:rPr>
          <w:rFonts w:hint="eastAsia"/>
        </w:rPr>
        <w:t>溶液</w:t>
      </w:r>
      <w:r w:rsidRPr="00EC7475">
        <w:rPr>
          <w:rFonts w:hint="eastAsia"/>
        </w:rPr>
        <w:t>pH</w:t>
      </w:r>
      <w:r w:rsidRPr="00EC7475">
        <w:rPr>
          <w:rFonts w:hint="eastAsia"/>
        </w:rPr>
        <w:t>的操作定义为</w:t>
      </w:r>
    </w:p>
    <w:p w:rsidR="00EC7475" w:rsidRDefault="00EC7475" w:rsidP="00EC7475">
      <w:pPr>
        <w:jc w:val="left"/>
        <w:rPr>
          <w:rFonts w:hint="eastAsia"/>
        </w:rPr>
      </w:pPr>
    </w:p>
    <w:p w:rsidR="00EC7475" w:rsidRDefault="00EC7475" w:rsidP="00EC7475">
      <w:pPr>
        <w:jc w:val="left"/>
        <w:rPr>
          <w:rFonts w:hint="eastAsia"/>
        </w:rPr>
      </w:pPr>
    </w:p>
    <w:p w:rsidR="00EC7475" w:rsidRPr="00EC7475" w:rsidRDefault="00EC7475" w:rsidP="00EC7475">
      <w:pPr>
        <w:ind w:firstLine="405"/>
        <w:jc w:val="left"/>
      </w:pPr>
      <w:r>
        <w:rPr>
          <w:noProof/>
        </w:rPr>
        <w:pict>
          <v:shape id="对象 6" o:spid="_x0000_s1028" type="#_x0000_t75" style="position:absolute;left:0;text-align:left;margin-left:214.65pt;margin-top:61.8pt;width:69.5pt;height:35.9pt;z-index:251660288;visibility:visible">
            <v:imagedata r:id="rId7" o:title=""/>
          </v:shape>
        </w:pict>
      </w:r>
      <w:r w:rsidRPr="00EC7475">
        <w:rPr>
          <w:rFonts w:hint="eastAsia"/>
        </w:rPr>
        <w:t>当用</w:t>
      </w:r>
      <w:proofErr w:type="spellStart"/>
      <w:r w:rsidRPr="00EC7475">
        <w:t>NaOH</w:t>
      </w:r>
      <w:proofErr w:type="spellEnd"/>
      <w:r w:rsidRPr="00EC7475">
        <w:rPr>
          <w:rFonts w:hint="eastAsia"/>
        </w:rPr>
        <w:t>标准溶液滴定弱酸溶液时，仪器可直接给出</w:t>
      </w:r>
      <w:r w:rsidRPr="00EC7475">
        <w:t>pH</w:t>
      </w:r>
      <w:r w:rsidRPr="00EC7475">
        <w:rPr>
          <w:rFonts w:hint="eastAsia"/>
        </w:rPr>
        <w:t>值随</w:t>
      </w:r>
      <w:proofErr w:type="spellStart"/>
      <w:r w:rsidRPr="00EC7475">
        <w:t>NaOH</w:t>
      </w:r>
      <w:proofErr w:type="spellEnd"/>
      <w:r w:rsidRPr="00EC7475">
        <w:rPr>
          <w:rFonts w:hint="eastAsia"/>
        </w:rPr>
        <w:t>体积变化的</w:t>
      </w:r>
      <w:r w:rsidRPr="00EC7475">
        <w:t>pH-V</w:t>
      </w:r>
      <w:r w:rsidRPr="00EC7475">
        <w:rPr>
          <w:rFonts w:hint="eastAsia"/>
        </w:rPr>
        <w:t>滴定曲线。通过微分可得到滴定终点时消耗的</w:t>
      </w:r>
      <w:proofErr w:type="spellStart"/>
      <w:r w:rsidRPr="00EC7475">
        <w:t>NaOH</w:t>
      </w:r>
      <w:proofErr w:type="spellEnd"/>
      <w:r w:rsidRPr="00EC7475">
        <w:rPr>
          <w:rFonts w:hint="eastAsia"/>
        </w:rPr>
        <w:t>体积，并由此计算出终点时弱酸盐浓度</w:t>
      </w:r>
      <w:r w:rsidRPr="00EC7475">
        <w:t>c</w:t>
      </w:r>
      <w:r w:rsidRPr="00EC7475">
        <w:rPr>
          <w:rFonts w:hint="eastAsia"/>
          <w:vertAlign w:val="subscript"/>
        </w:rPr>
        <w:t>盐</w:t>
      </w:r>
      <w:r w:rsidRPr="00EC7475">
        <w:rPr>
          <w:rFonts w:hint="eastAsia"/>
        </w:rPr>
        <w:t>，再根据下式算出弱酸离解常数</w:t>
      </w:r>
      <w:r w:rsidRPr="00EC7475">
        <w:t>Ka</w:t>
      </w:r>
      <w:r w:rsidRPr="00EC7475">
        <w:rPr>
          <w:rFonts w:hint="eastAsia"/>
        </w:rPr>
        <w:t>。</w:t>
      </w:r>
    </w:p>
    <w:p w:rsidR="00EC7475" w:rsidRDefault="00EC7475" w:rsidP="00EC7475">
      <w:pPr>
        <w:ind w:firstLine="405"/>
        <w:jc w:val="left"/>
        <w:rPr>
          <w:rFonts w:hint="eastAsia"/>
        </w:rPr>
      </w:pPr>
      <w:r>
        <w:rPr>
          <w:noProof/>
        </w:rPr>
        <w:pict>
          <v:shape id="对象 5" o:spid="_x0000_s1027" type="#_x0000_t75" style="position:absolute;left:0;text-align:left;margin-left:70.65pt;margin-top:3.4pt;width:113.2pt;height:31.9pt;z-index:251659264;visibility:visible">
            <v:imagedata r:id="rId8" o:title=""/>
          </v:shape>
        </w:pict>
      </w:r>
      <w:r>
        <w:rPr>
          <w:rFonts w:hint="eastAsia"/>
        </w:rPr>
        <w:t xml:space="preserve">  </w:t>
      </w:r>
    </w:p>
    <w:p w:rsidR="00EC7475" w:rsidRDefault="00EC7475" w:rsidP="00EC7475">
      <w:pPr>
        <w:ind w:firstLine="405"/>
        <w:jc w:val="left"/>
        <w:rPr>
          <w:rFonts w:hint="eastAsia"/>
        </w:rPr>
      </w:pPr>
    </w:p>
    <w:p w:rsidR="00EC7475" w:rsidRDefault="00EC7475" w:rsidP="00EC7475">
      <w:pPr>
        <w:rPr>
          <w:rFonts w:hint="eastAsia"/>
          <w:b/>
          <w:sz w:val="24"/>
          <w:szCs w:val="24"/>
        </w:rPr>
      </w:pPr>
      <w:r w:rsidRPr="00EC7475">
        <w:rPr>
          <w:rFonts w:hint="eastAsia"/>
          <w:b/>
          <w:sz w:val="24"/>
          <w:szCs w:val="24"/>
        </w:rPr>
        <w:t>三、仪器与试剂</w:t>
      </w:r>
    </w:p>
    <w:p w:rsidR="00EC7475" w:rsidRDefault="00EC7475" w:rsidP="00EC7475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1.</w:t>
      </w:r>
      <w:r w:rsidRPr="00EC7475">
        <w:rPr>
          <w:rFonts w:hint="eastAsia"/>
          <w:szCs w:val="21"/>
        </w:rPr>
        <w:t>仪器：自动电位滴定剂</w:t>
      </w:r>
      <w:r>
        <w:rPr>
          <w:rFonts w:hint="eastAsia"/>
          <w:szCs w:val="21"/>
        </w:rPr>
        <w:t>；</w:t>
      </w:r>
      <w:r w:rsidRPr="00EC7475">
        <w:rPr>
          <w:rFonts w:hint="eastAsia"/>
          <w:szCs w:val="21"/>
        </w:rPr>
        <w:t>PH</w:t>
      </w:r>
      <w:r w:rsidRPr="00EC7475">
        <w:rPr>
          <w:rFonts w:hint="eastAsia"/>
          <w:szCs w:val="21"/>
        </w:rPr>
        <w:t>玻璃电极、饱和甘汞电极</w:t>
      </w:r>
      <w:r>
        <w:rPr>
          <w:rFonts w:hint="eastAsia"/>
          <w:szCs w:val="21"/>
        </w:rPr>
        <w:t>。</w:t>
      </w:r>
    </w:p>
    <w:p w:rsidR="00EC7475" w:rsidRDefault="00EC7475" w:rsidP="00EC7475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2.</w:t>
      </w:r>
      <w:r w:rsidRPr="00EC7475">
        <w:rPr>
          <w:rFonts w:hint="eastAsia"/>
          <w:szCs w:val="21"/>
        </w:rPr>
        <w:t>试剂：</w:t>
      </w:r>
      <w:r w:rsidRPr="00EC7475">
        <w:rPr>
          <w:rFonts w:hint="eastAsia"/>
          <w:szCs w:val="21"/>
        </w:rPr>
        <w:t xml:space="preserve">0.1040mol/L </w:t>
      </w:r>
      <w:proofErr w:type="spellStart"/>
      <w:r w:rsidRPr="00EC7475">
        <w:rPr>
          <w:rFonts w:hint="eastAsia"/>
          <w:szCs w:val="21"/>
        </w:rPr>
        <w:t>NaOH</w:t>
      </w:r>
      <w:proofErr w:type="spellEnd"/>
      <w:r w:rsidRPr="00EC7475">
        <w:rPr>
          <w:rFonts w:hint="eastAsia"/>
          <w:szCs w:val="21"/>
        </w:rPr>
        <w:t>标准溶液，一元弱酸（</w:t>
      </w:r>
      <w:proofErr w:type="spellStart"/>
      <w:r w:rsidRPr="00EC7475">
        <w:rPr>
          <w:rFonts w:hint="eastAsia"/>
          <w:szCs w:val="21"/>
        </w:rPr>
        <w:t>HAc</w:t>
      </w:r>
      <w:proofErr w:type="spellEnd"/>
      <w:r w:rsidRPr="00EC7475">
        <w:rPr>
          <w:rFonts w:hint="eastAsia"/>
          <w:szCs w:val="21"/>
        </w:rPr>
        <w:t>）</w:t>
      </w:r>
      <w:r>
        <w:rPr>
          <w:rFonts w:hint="eastAsia"/>
          <w:szCs w:val="21"/>
        </w:rPr>
        <w:t>。</w:t>
      </w:r>
    </w:p>
    <w:p w:rsidR="00EC7475" w:rsidRPr="00C040E3" w:rsidRDefault="00EC7475" w:rsidP="00C040E3">
      <w:pPr>
        <w:pStyle w:val="a3"/>
        <w:numPr>
          <w:ilvl w:val="0"/>
          <w:numId w:val="5"/>
        </w:numPr>
        <w:ind w:firstLineChars="0"/>
        <w:rPr>
          <w:rFonts w:hint="eastAsia"/>
          <w:b/>
          <w:sz w:val="24"/>
          <w:szCs w:val="24"/>
        </w:rPr>
      </w:pPr>
      <w:r w:rsidRPr="00C040E3">
        <w:rPr>
          <w:rFonts w:hint="eastAsia"/>
          <w:b/>
          <w:sz w:val="24"/>
          <w:szCs w:val="24"/>
        </w:rPr>
        <w:t>实验步骤</w:t>
      </w:r>
    </w:p>
    <w:p w:rsidR="00000000" w:rsidRPr="00C040E3" w:rsidRDefault="00C040E3" w:rsidP="00C040E3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1.</w:t>
      </w:r>
      <w:r w:rsidR="00B15B9C" w:rsidRPr="00C040E3">
        <w:rPr>
          <w:rFonts w:hint="eastAsia"/>
          <w:szCs w:val="21"/>
        </w:rPr>
        <w:t>用</w:t>
      </w:r>
      <w:r w:rsidRPr="00C040E3">
        <w:rPr>
          <w:rFonts w:hint="eastAsia"/>
          <w:szCs w:val="21"/>
        </w:rPr>
        <w:t>去离子水洗涤</w:t>
      </w:r>
      <w:r w:rsidRPr="00C040E3">
        <w:rPr>
          <w:rFonts w:hint="eastAsia"/>
          <w:szCs w:val="21"/>
        </w:rPr>
        <w:t>pH</w:t>
      </w:r>
      <w:r w:rsidRPr="00C040E3">
        <w:rPr>
          <w:rFonts w:hint="eastAsia"/>
          <w:szCs w:val="21"/>
        </w:rPr>
        <w:t>玻璃电极至</w:t>
      </w:r>
      <w:r w:rsidRPr="00C040E3">
        <w:rPr>
          <w:rFonts w:hint="eastAsia"/>
          <w:szCs w:val="21"/>
        </w:rPr>
        <w:t>pH</w:t>
      </w:r>
      <w:r w:rsidRPr="00C040E3">
        <w:rPr>
          <w:rFonts w:hint="eastAsia"/>
          <w:szCs w:val="21"/>
        </w:rPr>
        <w:t>计示数在</w:t>
      </w:r>
      <w:r w:rsidRPr="00C040E3">
        <w:rPr>
          <w:rFonts w:hint="eastAsia"/>
          <w:szCs w:val="21"/>
        </w:rPr>
        <w:t>8</w:t>
      </w:r>
      <w:r w:rsidRPr="00C040E3">
        <w:rPr>
          <w:rFonts w:hint="eastAsia"/>
          <w:szCs w:val="21"/>
        </w:rPr>
        <w:t>以下</w:t>
      </w:r>
      <w:r w:rsidR="00B15B9C" w:rsidRPr="00C040E3">
        <w:rPr>
          <w:rFonts w:hint="eastAsia"/>
          <w:szCs w:val="21"/>
        </w:rPr>
        <w:t>。</w:t>
      </w:r>
    </w:p>
    <w:p w:rsidR="00000000" w:rsidRPr="00C040E3" w:rsidRDefault="00C040E3" w:rsidP="00C040E3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2.</w:t>
      </w:r>
      <w:r w:rsidR="00B15B9C" w:rsidRPr="00C040E3">
        <w:rPr>
          <w:rFonts w:hint="eastAsia"/>
          <w:szCs w:val="21"/>
        </w:rPr>
        <w:t>打开</w:t>
      </w:r>
      <w:r w:rsidR="00B15B9C" w:rsidRPr="00C040E3">
        <w:rPr>
          <w:szCs w:val="21"/>
        </w:rPr>
        <w:t>ZDJ-4A</w:t>
      </w:r>
      <w:r w:rsidR="00B15B9C" w:rsidRPr="00C040E3">
        <w:rPr>
          <w:rFonts w:hint="eastAsia"/>
          <w:szCs w:val="21"/>
        </w:rPr>
        <w:t>程序，通过预滴定程序测</w:t>
      </w:r>
      <w:r w:rsidR="00B15B9C" w:rsidRPr="00C040E3">
        <w:rPr>
          <w:szCs w:val="21"/>
        </w:rPr>
        <w:t>pH-V</w:t>
      </w:r>
      <w:r w:rsidR="00B15B9C" w:rsidRPr="00C040E3">
        <w:rPr>
          <w:rFonts w:hint="eastAsia"/>
          <w:szCs w:val="21"/>
        </w:rPr>
        <w:t>曲线曲线，即向</w:t>
      </w:r>
      <w:r w:rsidR="00B15B9C" w:rsidRPr="00C040E3">
        <w:rPr>
          <w:szCs w:val="21"/>
        </w:rPr>
        <w:t>50ml 0.02 mol/L</w:t>
      </w:r>
      <w:r w:rsidR="00B15B9C" w:rsidRPr="00C040E3">
        <w:rPr>
          <w:rFonts w:hint="eastAsia"/>
          <w:szCs w:val="21"/>
        </w:rPr>
        <w:t>的</w:t>
      </w:r>
      <w:r w:rsidR="00B15B9C" w:rsidRPr="00C040E3">
        <w:rPr>
          <w:szCs w:val="21"/>
        </w:rPr>
        <w:t xml:space="preserve"> </w:t>
      </w:r>
      <w:proofErr w:type="spellStart"/>
      <w:r w:rsidR="00B15B9C" w:rsidRPr="00C040E3">
        <w:rPr>
          <w:szCs w:val="21"/>
        </w:rPr>
        <w:t>HAc</w:t>
      </w:r>
      <w:proofErr w:type="spellEnd"/>
      <w:r w:rsidR="00B15B9C" w:rsidRPr="00C040E3">
        <w:rPr>
          <w:rFonts w:hint="eastAsia"/>
          <w:szCs w:val="21"/>
        </w:rPr>
        <w:t>溶液中滴加标准的</w:t>
      </w:r>
      <w:r w:rsidR="00B15B9C" w:rsidRPr="00C040E3">
        <w:rPr>
          <w:szCs w:val="21"/>
        </w:rPr>
        <w:t>0.1</w:t>
      </w:r>
      <w:r>
        <w:rPr>
          <w:rFonts w:hint="eastAsia"/>
          <w:szCs w:val="21"/>
        </w:rPr>
        <w:t>040</w:t>
      </w:r>
      <w:r w:rsidR="00B15B9C" w:rsidRPr="00C040E3">
        <w:rPr>
          <w:szCs w:val="21"/>
        </w:rPr>
        <w:t xml:space="preserve"> mol/L</w:t>
      </w:r>
      <w:r w:rsidR="00B15B9C" w:rsidRPr="00C040E3">
        <w:rPr>
          <w:rFonts w:hint="eastAsia"/>
          <w:szCs w:val="21"/>
        </w:rPr>
        <w:t>的</w:t>
      </w:r>
      <w:proofErr w:type="spellStart"/>
      <w:r w:rsidR="00B15B9C" w:rsidRPr="00C040E3">
        <w:rPr>
          <w:szCs w:val="21"/>
        </w:rPr>
        <w:t>NaOH</w:t>
      </w:r>
      <w:proofErr w:type="spellEnd"/>
      <w:r w:rsidR="00B15B9C" w:rsidRPr="00C040E3">
        <w:rPr>
          <w:rFonts w:hint="eastAsia"/>
          <w:szCs w:val="21"/>
        </w:rPr>
        <w:t>溶液，随</w:t>
      </w:r>
      <w:proofErr w:type="spellStart"/>
      <w:r w:rsidR="00B15B9C" w:rsidRPr="00C040E3">
        <w:rPr>
          <w:szCs w:val="21"/>
        </w:rPr>
        <w:t>NaOH</w:t>
      </w:r>
      <w:proofErr w:type="spellEnd"/>
      <w:r w:rsidR="00B15B9C" w:rsidRPr="00C040E3">
        <w:rPr>
          <w:rFonts w:hint="eastAsia"/>
          <w:szCs w:val="21"/>
        </w:rPr>
        <w:t>的滴入，溶液的</w:t>
      </w:r>
      <w:r w:rsidR="00B15B9C" w:rsidRPr="00C040E3">
        <w:rPr>
          <w:szCs w:val="21"/>
        </w:rPr>
        <w:t>pH</w:t>
      </w:r>
      <w:r w:rsidR="00B15B9C" w:rsidRPr="00C040E3">
        <w:rPr>
          <w:rFonts w:hint="eastAsia"/>
          <w:szCs w:val="21"/>
        </w:rPr>
        <w:t>值升高，仪器自动绘制</w:t>
      </w:r>
      <w:proofErr w:type="spellStart"/>
      <w:r w:rsidR="00B15B9C" w:rsidRPr="00C040E3">
        <w:rPr>
          <w:szCs w:val="21"/>
        </w:rPr>
        <w:t>NaOH</w:t>
      </w:r>
      <w:proofErr w:type="spellEnd"/>
      <w:r w:rsidR="00B15B9C" w:rsidRPr="00C040E3">
        <w:rPr>
          <w:rFonts w:hint="eastAsia"/>
          <w:szCs w:val="21"/>
        </w:rPr>
        <w:t>体积随电位值变化的</w:t>
      </w:r>
      <w:r w:rsidR="00B15B9C" w:rsidRPr="00C040E3">
        <w:rPr>
          <w:szCs w:val="21"/>
        </w:rPr>
        <w:t>pH-V</w:t>
      </w:r>
      <w:r w:rsidR="00B15B9C" w:rsidRPr="00C040E3">
        <w:rPr>
          <w:rFonts w:hint="eastAsia"/>
          <w:szCs w:val="21"/>
        </w:rPr>
        <w:t>曲线，使用仪器自身程序找出滴定突越点的</w:t>
      </w:r>
      <w:r w:rsidR="00B15B9C" w:rsidRPr="00C040E3">
        <w:rPr>
          <w:szCs w:val="21"/>
        </w:rPr>
        <w:t>pH</w:t>
      </w:r>
      <w:r w:rsidR="00B15B9C" w:rsidRPr="00C040E3">
        <w:rPr>
          <w:rFonts w:hint="eastAsia"/>
          <w:szCs w:val="21"/>
        </w:rPr>
        <w:t>值和消耗的</w:t>
      </w:r>
      <w:proofErr w:type="spellStart"/>
      <w:r w:rsidR="00B15B9C" w:rsidRPr="00C040E3">
        <w:rPr>
          <w:szCs w:val="21"/>
        </w:rPr>
        <w:t>NaOH</w:t>
      </w:r>
      <w:proofErr w:type="spellEnd"/>
      <w:r w:rsidR="00B15B9C" w:rsidRPr="00C040E3">
        <w:rPr>
          <w:rFonts w:hint="eastAsia"/>
          <w:szCs w:val="21"/>
        </w:rPr>
        <w:t>体积，保存实验数据。</w:t>
      </w:r>
    </w:p>
    <w:p w:rsidR="00000000" w:rsidRPr="00C040E3" w:rsidRDefault="00C040E3" w:rsidP="00C040E3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3.</w:t>
      </w:r>
      <w:r w:rsidR="00B15B9C" w:rsidRPr="00C040E3">
        <w:rPr>
          <w:rFonts w:hint="eastAsia"/>
          <w:szCs w:val="21"/>
        </w:rPr>
        <w:t>使用</w:t>
      </w:r>
      <w:r w:rsidR="00B15B9C" w:rsidRPr="00C040E3">
        <w:rPr>
          <w:szCs w:val="21"/>
        </w:rPr>
        <w:t>origin8.0</w:t>
      </w:r>
      <w:r w:rsidR="00B15B9C" w:rsidRPr="00C040E3">
        <w:rPr>
          <w:rFonts w:hint="eastAsia"/>
          <w:szCs w:val="21"/>
        </w:rPr>
        <w:t>软件处理数据。首先在</w:t>
      </w:r>
      <w:r w:rsidR="00B15B9C" w:rsidRPr="00C040E3">
        <w:rPr>
          <w:szCs w:val="21"/>
        </w:rPr>
        <w:t>origin</w:t>
      </w:r>
      <w:r w:rsidR="00B15B9C" w:rsidRPr="00C040E3">
        <w:rPr>
          <w:rFonts w:hint="eastAsia"/>
          <w:szCs w:val="21"/>
        </w:rPr>
        <w:t>上打开数据获得</w:t>
      </w:r>
      <w:r w:rsidR="00B15B9C" w:rsidRPr="00C040E3">
        <w:rPr>
          <w:szCs w:val="21"/>
        </w:rPr>
        <w:t>pH-V</w:t>
      </w:r>
      <w:r w:rsidR="00B15B9C" w:rsidRPr="00C040E3">
        <w:rPr>
          <w:rFonts w:hint="eastAsia"/>
          <w:szCs w:val="21"/>
        </w:rPr>
        <w:t>曲线，然后通过微分法得到</w:t>
      </w:r>
      <w:r w:rsidR="00B15B9C" w:rsidRPr="00C040E3">
        <w:rPr>
          <w:szCs w:val="21"/>
        </w:rPr>
        <w:t>pH-V</w:t>
      </w:r>
      <w:r w:rsidR="00B15B9C" w:rsidRPr="00C040E3">
        <w:rPr>
          <w:rFonts w:hint="eastAsia"/>
          <w:szCs w:val="21"/>
        </w:rPr>
        <w:t>曲线的微分曲线，并由此微分线找到</w:t>
      </w:r>
      <w:r w:rsidR="00B15B9C" w:rsidRPr="00C040E3">
        <w:rPr>
          <w:szCs w:val="21"/>
        </w:rPr>
        <w:t>pH-V</w:t>
      </w:r>
      <w:r w:rsidR="00B15B9C" w:rsidRPr="00C040E3">
        <w:rPr>
          <w:rFonts w:hint="eastAsia"/>
          <w:szCs w:val="21"/>
        </w:rPr>
        <w:t>曲线的滴定突跃点，并于</w:t>
      </w:r>
      <w:r w:rsidR="00B15B9C" w:rsidRPr="00C040E3">
        <w:rPr>
          <w:szCs w:val="21"/>
        </w:rPr>
        <w:t>ZDJ-4A</w:t>
      </w:r>
      <w:r w:rsidR="00B15B9C" w:rsidRPr="00C040E3">
        <w:rPr>
          <w:rFonts w:hint="eastAsia"/>
          <w:szCs w:val="21"/>
        </w:rPr>
        <w:t>给出的数值加以比较。</w:t>
      </w:r>
    </w:p>
    <w:p w:rsidR="00000000" w:rsidRPr="00C040E3" w:rsidRDefault="007C4BEF" w:rsidP="007C4BEF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 w:rsidR="00C040E3">
        <w:rPr>
          <w:rFonts w:hint="eastAsia"/>
          <w:szCs w:val="21"/>
        </w:rPr>
        <w:t>.</w:t>
      </w:r>
      <w:r w:rsidR="00B15B9C" w:rsidRPr="00C040E3">
        <w:rPr>
          <w:rFonts w:hint="eastAsia"/>
          <w:szCs w:val="21"/>
        </w:rPr>
        <w:t>通过公式计算醋酸的</w:t>
      </w:r>
      <w:r w:rsidR="00B15B9C" w:rsidRPr="00C040E3">
        <w:rPr>
          <w:szCs w:val="21"/>
        </w:rPr>
        <w:t>Ka</w:t>
      </w:r>
      <w:r w:rsidR="00B15B9C" w:rsidRPr="00C040E3">
        <w:rPr>
          <w:rFonts w:hint="eastAsia"/>
          <w:szCs w:val="21"/>
        </w:rPr>
        <w:t>值。</w:t>
      </w:r>
    </w:p>
    <w:p w:rsidR="00EC7475" w:rsidRDefault="007C4BEF" w:rsidP="00EC7475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五、实验数据处理</w:t>
      </w:r>
    </w:p>
    <w:p w:rsidR="007C4BEF" w:rsidRDefault="00A1307D" w:rsidP="00A1307D">
      <w:pPr>
        <w:ind w:firstLineChars="200" w:firstLine="420"/>
        <w:rPr>
          <w:rFonts w:hint="eastAsia"/>
          <w:szCs w:val="21"/>
        </w:rPr>
      </w:pPr>
      <w:r w:rsidRPr="00A1307D">
        <w:rPr>
          <w:rFonts w:hint="eastAsia"/>
          <w:szCs w:val="21"/>
        </w:rPr>
        <w:t>1.</w:t>
      </w:r>
      <w:r>
        <w:rPr>
          <w:rFonts w:hint="eastAsia"/>
          <w:szCs w:val="21"/>
        </w:rPr>
        <w:t>根据</w:t>
      </w:r>
      <w:r w:rsidRPr="00A1307D">
        <w:rPr>
          <w:rFonts w:hint="eastAsia"/>
          <w:szCs w:val="21"/>
        </w:rPr>
        <w:t>pH-V</w:t>
      </w:r>
      <w:r w:rsidRPr="00A1307D">
        <w:rPr>
          <w:rFonts w:hint="eastAsia"/>
          <w:szCs w:val="21"/>
        </w:rPr>
        <w:t>、</w:t>
      </w:r>
      <m:oMath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1"/>
              </w:rPr>
              <m:t>ΔpH</m:t>
            </m:r>
          </m:num>
          <m:den>
            <m:r>
              <m:rPr>
                <m:sty m:val="p"/>
              </m:rPr>
              <w:rPr>
                <w:rFonts w:ascii="Cambria Math" w:hAnsi="Cambria Math"/>
                <w:szCs w:val="21"/>
              </w:rPr>
              <m:t>ΔV</m:t>
            </m:r>
          </m:den>
        </m:f>
      </m:oMath>
      <w:r w:rsidRPr="00A1307D">
        <w:rPr>
          <w:rFonts w:hint="eastAsia"/>
          <w:szCs w:val="21"/>
        </w:rPr>
        <w:t>-V</w:t>
      </w:r>
      <w:r w:rsidRPr="00A1307D">
        <w:rPr>
          <w:rFonts w:hint="eastAsia"/>
          <w:szCs w:val="21"/>
        </w:rPr>
        <w:t>图</w:t>
      </w:r>
      <w:r>
        <w:rPr>
          <w:rFonts w:hint="eastAsia"/>
          <w:szCs w:val="21"/>
        </w:rPr>
        <w:t>找出滴定终点的</w:t>
      </w:r>
      <w:r>
        <w:rPr>
          <w:rFonts w:hint="eastAsia"/>
          <w:szCs w:val="21"/>
        </w:rPr>
        <w:t>pH</w:t>
      </w:r>
      <w:r>
        <w:rPr>
          <w:rFonts w:hint="eastAsia"/>
          <w:szCs w:val="21"/>
        </w:rPr>
        <w:t>和消耗</w:t>
      </w:r>
      <w:proofErr w:type="spellStart"/>
      <w:r>
        <w:rPr>
          <w:rFonts w:hint="eastAsia"/>
          <w:szCs w:val="21"/>
        </w:rPr>
        <w:t>NaOH</w:t>
      </w:r>
      <w:proofErr w:type="spellEnd"/>
      <w:r>
        <w:rPr>
          <w:rFonts w:hint="eastAsia"/>
          <w:szCs w:val="21"/>
        </w:rPr>
        <w:t>标液的</w:t>
      </w:r>
      <w:r w:rsidRPr="00A1307D">
        <w:rPr>
          <w:rFonts w:hint="eastAsia"/>
          <w:szCs w:val="21"/>
        </w:rPr>
        <w:t>体积。</w:t>
      </w:r>
    </w:p>
    <w:p w:rsidR="00A1307D" w:rsidRDefault="006A1627" w:rsidP="003E7C0C">
      <w:pPr>
        <w:ind w:firstLineChars="100" w:firstLine="210"/>
        <w:rPr>
          <w:rFonts w:hint="eastAsia"/>
        </w:rPr>
      </w:pPr>
      <w:r>
        <w:object w:dxaOrig="6735" w:dyaOrig="4764">
          <v:shape id="_x0000_i1025" type="#_x0000_t75" style="width:294pt;height:199.5pt" o:ole="">
            <v:imagedata r:id="rId9" o:title=""/>
          </v:shape>
          <o:OLEObject Type="Embed" ProgID="Origin50.Graph" ShapeID="_x0000_i1025" DrawAspect="Content" ObjectID="_1488548207" r:id="rId10"/>
        </w:object>
      </w:r>
    </w:p>
    <w:p w:rsidR="00A1307D" w:rsidRPr="00A1307D" w:rsidRDefault="00A1307D" w:rsidP="00A1307D">
      <w:pPr>
        <w:ind w:firstLineChars="200" w:firstLine="420"/>
        <w:rPr>
          <w:szCs w:val="21"/>
        </w:rPr>
      </w:pPr>
      <w:r w:rsidRPr="00A1307D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2" type="#_x0000_t202" style="position:absolute;left:0;text-align:left;margin-left:392.25pt;margin-top:27.9pt;width:129.75pt;height:110.55pt;z-index:251675648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" filled="f" stroked="f">
            <v:textbox style="mso-fit-shape-to-text:t">
              <w:txbxContent>
                <w:p w:rsidR="00A1307D" w:rsidRPr="00640B3C" w:rsidRDefault="00A1307D" w:rsidP="00A1307D">
                  <w:pPr>
                    <w:rPr>
                      <w:sz w:val="32"/>
                      <w:szCs w:val="32"/>
                    </w:rPr>
                  </w:pPr>
                </w:p>
              </w:txbxContent>
            </v:textbox>
          </v:shape>
        </w:pict>
      </w:r>
      <w:r w:rsidRPr="00A1307D">
        <w:rPr>
          <w:noProof/>
          <w:color w:val="548DD4" w:themeColor="text2" w:themeTint="99"/>
        </w:rPr>
        <w:pict>
          <v:shape id="_x0000_s1032" type="#_x0000_t202" style="position:absolute;left:0;text-align:left;margin-left:322pt;margin-top:14.1pt;width:59.25pt;height:36.75pt;z-index:2516654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" filled="f" stroked="f">
            <v:textbox>
              <w:txbxContent>
                <w:p w:rsidR="00A1307D" w:rsidRPr="00CD0CB8" w:rsidRDefault="00A1307D" w:rsidP="00A1307D">
                  <w:pPr>
                    <w:rPr>
                      <w:sz w:val="30"/>
                      <w:szCs w:val="30"/>
                    </w:rPr>
                  </w:pPr>
                </w:p>
              </w:txbxContent>
            </v:textbox>
          </v:shape>
        </w:pict>
      </w:r>
      <w:r w:rsidRPr="00A1307D">
        <w:rPr>
          <w:rFonts w:hint="eastAsia"/>
          <w:szCs w:val="21"/>
        </w:rPr>
        <w:t>滴定终点时，溶液</w:t>
      </w:r>
      <w:r>
        <w:rPr>
          <w:rFonts w:hint="eastAsia"/>
          <w:szCs w:val="21"/>
        </w:rPr>
        <w:t>的</w:t>
      </w:r>
      <w:r w:rsidRPr="00A1307D">
        <w:rPr>
          <w:rFonts w:hint="eastAsia"/>
          <w:szCs w:val="21"/>
        </w:rPr>
        <w:t>pH=8.61</w:t>
      </w:r>
      <w:r w:rsidRPr="00A1307D">
        <w:rPr>
          <w:rFonts w:hint="eastAsia"/>
          <w:szCs w:val="21"/>
        </w:rPr>
        <w:t>，消耗</w:t>
      </w:r>
      <w:proofErr w:type="spellStart"/>
      <w:r w:rsidRPr="00A1307D">
        <w:rPr>
          <w:rFonts w:hint="eastAsia"/>
          <w:szCs w:val="21"/>
        </w:rPr>
        <w:t>NaOH</w:t>
      </w:r>
      <w:proofErr w:type="spellEnd"/>
      <w:r w:rsidRPr="00A1307D">
        <w:rPr>
          <w:rFonts w:hint="eastAsia"/>
          <w:szCs w:val="21"/>
        </w:rPr>
        <w:t>溶液的体积</w:t>
      </w:r>
      <w:proofErr w:type="spellStart"/>
      <w:r w:rsidRPr="00A1307D">
        <w:rPr>
          <w:rFonts w:hint="eastAsia"/>
          <w:szCs w:val="21"/>
        </w:rPr>
        <w:t>V</w:t>
      </w:r>
      <w:r w:rsidRPr="00A1307D">
        <w:rPr>
          <w:rFonts w:hint="eastAsia"/>
          <w:szCs w:val="21"/>
          <w:vertAlign w:val="subscript"/>
        </w:rPr>
        <w:t>NaOH</w:t>
      </w:r>
      <w:proofErr w:type="spellEnd"/>
      <w:r w:rsidRPr="00A1307D">
        <w:rPr>
          <w:rFonts w:hint="eastAsia"/>
          <w:szCs w:val="21"/>
        </w:rPr>
        <w:t>=12.57mL</w:t>
      </w:r>
    </w:p>
    <w:p w:rsidR="00A1307D" w:rsidRDefault="00A1307D" w:rsidP="00A1307D">
      <w:pPr>
        <w:ind w:firstLineChars="200" w:firstLine="420"/>
        <w:rPr>
          <w:rFonts w:hint="eastAsia"/>
          <w:szCs w:val="21"/>
        </w:rPr>
      </w:pPr>
      <w:r w:rsidRPr="00A1307D">
        <w:rPr>
          <w:rFonts w:hint="eastAsia"/>
          <w:szCs w:val="21"/>
        </w:rPr>
        <w:t>2.</w:t>
      </w:r>
      <w:r w:rsidRPr="00A1307D">
        <w:rPr>
          <w:rFonts w:hint="eastAsia"/>
          <w:szCs w:val="21"/>
        </w:rPr>
        <w:t>由终点体积计算</w:t>
      </w:r>
      <w:proofErr w:type="spellStart"/>
      <w:r>
        <w:rPr>
          <w:rFonts w:hint="eastAsia"/>
          <w:szCs w:val="21"/>
        </w:rPr>
        <w:t>HAc</w:t>
      </w:r>
      <w:proofErr w:type="spellEnd"/>
      <w:r w:rsidRPr="00A1307D">
        <w:rPr>
          <w:rFonts w:hint="eastAsia"/>
          <w:szCs w:val="21"/>
        </w:rPr>
        <w:t>的原始浓度：</w:t>
      </w:r>
    </w:p>
    <w:p w:rsidR="00A1307D" w:rsidRPr="00A1307D" w:rsidRDefault="00A1307D" w:rsidP="003E7C0C">
      <w:pPr>
        <w:ind w:firstLineChars="300" w:firstLine="630"/>
        <w:rPr>
          <w:szCs w:val="21"/>
        </w:rPr>
      </w:pPr>
      <w:proofErr w:type="spellStart"/>
      <w:r w:rsidRPr="00A1307D">
        <w:rPr>
          <w:rFonts w:hint="eastAsia"/>
          <w:szCs w:val="21"/>
        </w:rPr>
        <w:t>C</w:t>
      </w:r>
      <w:r w:rsidRPr="00A1307D">
        <w:rPr>
          <w:rFonts w:hint="eastAsia"/>
          <w:szCs w:val="21"/>
          <w:vertAlign w:val="subscript"/>
        </w:rPr>
        <w:t>HAc</w:t>
      </w:r>
      <w:proofErr w:type="spellEnd"/>
      <w:r w:rsidRPr="00A1307D">
        <w:rPr>
          <w:rFonts w:hint="eastAsia"/>
          <w:szCs w:val="21"/>
        </w:rPr>
        <w:t>=</w:t>
      </w:r>
      <m:oMath>
        <m:box>
          <m:boxPr>
            <m:ctrlPr>
              <w:rPr>
                <w:rFonts w:ascii="Cambria Math" w:hAnsi="Cambria Math"/>
                <w:szCs w:val="21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碱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终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50.00</m:t>
                </m:r>
              </m:den>
            </m:f>
          </m:e>
        </m:box>
      </m:oMath>
      <w:r>
        <w:rPr>
          <w:rFonts w:hint="eastAsia"/>
          <w:szCs w:val="21"/>
        </w:rPr>
        <w:t>=</w:t>
      </w:r>
      <m:oMath>
        <m:box>
          <m:boxPr>
            <m:ctrlPr>
              <w:rPr>
                <w:rFonts w:ascii="Cambria Math" w:hAnsi="Cambria Math"/>
                <w:szCs w:val="21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0.1040×12.57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50.00</m:t>
                </m:r>
              </m:den>
            </m:f>
          </m:e>
        </m:box>
      </m:oMath>
      <w:r w:rsidR="003E7C0C">
        <w:rPr>
          <w:rFonts w:hint="eastAsia"/>
          <w:szCs w:val="21"/>
        </w:rPr>
        <w:t>=0.0261</w:t>
      </w:r>
      <w:r w:rsidR="00C655B5">
        <w:rPr>
          <w:rFonts w:hint="eastAsia"/>
          <w:szCs w:val="21"/>
        </w:rPr>
        <w:t>5</w:t>
      </w:r>
      <w:r w:rsidR="003E7C0C">
        <w:rPr>
          <w:rFonts w:hint="eastAsia"/>
          <w:szCs w:val="21"/>
        </w:rPr>
        <w:t>mol/L</w:t>
      </w:r>
    </w:p>
    <w:p w:rsidR="00A1307D" w:rsidRDefault="003E7C0C" w:rsidP="003E7C0C">
      <w:pPr>
        <w:ind w:firstLine="405"/>
        <w:rPr>
          <w:rFonts w:hint="eastAsia"/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  <w:szCs w:val="21"/>
        </w:rPr>
        <w:t>计算终点时弱酸盐的浓度：</w:t>
      </w:r>
    </w:p>
    <w:p w:rsidR="003E7C0C" w:rsidRDefault="003E7C0C" w:rsidP="003E7C0C">
      <w:pPr>
        <w:ind w:firstLine="405"/>
        <w:rPr>
          <w:rFonts w:hint="eastAsia"/>
          <w:szCs w:val="21"/>
        </w:rPr>
      </w:pPr>
      <w:r>
        <w:rPr>
          <w:rFonts w:hint="eastAsia"/>
          <w:szCs w:val="21"/>
        </w:rPr>
        <w:t xml:space="preserve">  C</w:t>
      </w:r>
      <w:r w:rsidRPr="003E7C0C">
        <w:rPr>
          <w:rFonts w:hint="eastAsia"/>
          <w:szCs w:val="21"/>
          <w:vertAlign w:val="subscript"/>
        </w:rPr>
        <w:t>盐</w:t>
      </w:r>
      <w:r>
        <w:rPr>
          <w:rFonts w:hint="eastAsia"/>
          <w:szCs w:val="21"/>
        </w:rPr>
        <w:t>=</w:t>
      </w:r>
      <m:oMath>
        <m:box>
          <m:boxPr>
            <m:ctrlPr>
              <w:rPr>
                <w:rFonts w:ascii="Cambria Math" w:hAnsi="Cambria Math"/>
                <w:szCs w:val="21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碱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终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酸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+V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终</m:t>
                </m:r>
              </m:den>
            </m:f>
          </m:e>
        </m:box>
      </m:oMath>
      <w:r>
        <w:rPr>
          <w:rFonts w:hint="eastAsia"/>
          <w:szCs w:val="21"/>
        </w:rPr>
        <w:t>=</w:t>
      </w:r>
      <m:oMath>
        <m:box>
          <m:boxPr>
            <m:ctrlPr>
              <w:rPr>
                <w:rFonts w:ascii="Cambria Math" w:hAnsi="Cambria Math"/>
                <w:szCs w:val="21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0.1040×12.57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50.00+12.57</m:t>
                </m:r>
              </m:den>
            </m:f>
          </m:e>
        </m:box>
      </m:oMath>
      <w:r>
        <w:rPr>
          <w:rFonts w:hint="eastAsia"/>
          <w:szCs w:val="21"/>
        </w:rPr>
        <w:t>=0.02089mol/L</w:t>
      </w:r>
    </w:p>
    <w:p w:rsidR="00C655B5" w:rsidRDefault="00C655B5" w:rsidP="003E7C0C">
      <w:pPr>
        <w:ind w:firstLine="405"/>
        <w:rPr>
          <w:rFonts w:hint="eastAsia"/>
          <w:szCs w:val="21"/>
        </w:rPr>
      </w:pPr>
      <w:r>
        <w:rPr>
          <w:rFonts w:hint="eastAsia"/>
          <w:szCs w:val="21"/>
        </w:rPr>
        <w:t>4.</w:t>
      </w:r>
      <w:r>
        <w:rPr>
          <w:rFonts w:hint="eastAsia"/>
          <w:szCs w:val="21"/>
        </w:rPr>
        <w:t>计算</w:t>
      </w:r>
      <w:proofErr w:type="spellStart"/>
      <w:r>
        <w:rPr>
          <w:rFonts w:hint="eastAsia"/>
          <w:szCs w:val="21"/>
        </w:rPr>
        <w:t>HAc</w:t>
      </w:r>
      <w:proofErr w:type="spellEnd"/>
      <w:r>
        <w:rPr>
          <w:rFonts w:hint="eastAsia"/>
          <w:szCs w:val="21"/>
        </w:rPr>
        <w:t>的离解常数</w:t>
      </w:r>
      <w:r>
        <w:rPr>
          <w:rFonts w:hint="eastAsia"/>
          <w:szCs w:val="21"/>
        </w:rPr>
        <w:t>Ka</w:t>
      </w:r>
      <w:r>
        <w:rPr>
          <w:rFonts w:hint="eastAsia"/>
          <w:szCs w:val="21"/>
        </w:rPr>
        <w:t>：</w:t>
      </w:r>
    </w:p>
    <w:p w:rsidR="00C655B5" w:rsidRPr="00C655B5" w:rsidRDefault="00C655B5" w:rsidP="003E7C0C">
      <w:pPr>
        <w:ind w:firstLine="405"/>
        <w:rPr>
          <w:rFonts w:hint="eastAsia"/>
          <w:b/>
          <w:szCs w:val="21"/>
        </w:rPr>
      </w:pPr>
      <w:r>
        <w:rPr>
          <w:rFonts w:hint="eastAsia"/>
          <w:szCs w:val="21"/>
        </w:rPr>
        <w:t xml:space="preserve">  Ka=</w:t>
      </w:r>
      <m:oMath>
        <m:box>
          <m:boxPr>
            <m:ctrlPr>
              <w:rPr>
                <w:rFonts w:ascii="Cambria Math" w:hAnsi="Cambria Math"/>
                <w:szCs w:val="21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KwC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盐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[OH-]2</m:t>
                </m:r>
              </m:den>
            </m:f>
          </m:e>
        </m:box>
      </m:oMath>
      <w:r w:rsidR="00EE2790">
        <w:rPr>
          <w:rFonts w:hint="eastAsia"/>
          <w:szCs w:val="21"/>
        </w:rPr>
        <w:t>=1.26</w:t>
      </w:r>
      <m:oMath>
        <m:r>
          <m:rPr>
            <m:sty m:val="p"/>
          </m:rPr>
          <w:rPr>
            <w:rFonts w:ascii="Cambria Math" w:hAnsi="Cambria Math"/>
            <w:szCs w:val="21"/>
          </w:rPr>
          <m:t>×</m:t>
        </m:r>
      </m:oMath>
      <w:r w:rsidR="00EE2790">
        <w:rPr>
          <w:rFonts w:hint="eastAsia"/>
          <w:szCs w:val="21"/>
        </w:rPr>
        <w:t>10</w:t>
      </w:r>
      <w:r w:rsidR="00EE2790" w:rsidRPr="00EE2790">
        <w:rPr>
          <w:rFonts w:hint="eastAsia"/>
          <w:szCs w:val="21"/>
          <w:vertAlign w:val="superscript"/>
        </w:rPr>
        <w:t>-5</w:t>
      </w:r>
    </w:p>
    <w:p w:rsidR="00C655B5" w:rsidRDefault="00C655B5" w:rsidP="00C655B5">
      <w:pPr>
        <w:pStyle w:val="a3"/>
        <w:numPr>
          <w:ilvl w:val="0"/>
          <w:numId w:val="7"/>
        </w:numPr>
        <w:tabs>
          <w:tab w:val="left" w:pos="4440"/>
        </w:tabs>
        <w:ind w:firstLineChars="0"/>
        <w:rPr>
          <w:rFonts w:hint="eastAsia"/>
          <w:b/>
          <w:sz w:val="24"/>
          <w:szCs w:val="24"/>
        </w:rPr>
      </w:pPr>
      <w:r w:rsidRPr="00C655B5">
        <w:rPr>
          <w:rFonts w:hint="eastAsia"/>
          <w:b/>
          <w:sz w:val="24"/>
          <w:szCs w:val="24"/>
        </w:rPr>
        <w:t>注意事项</w:t>
      </w:r>
    </w:p>
    <w:p w:rsidR="00C655B5" w:rsidRPr="00C655B5" w:rsidRDefault="00C655B5" w:rsidP="00C655B5">
      <w:pPr>
        <w:tabs>
          <w:tab w:val="left" w:pos="4440"/>
        </w:tabs>
        <w:ind w:firstLineChars="200" w:firstLine="420"/>
        <w:rPr>
          <w:rFonts w:hint="eastAsia"/>
          <w:b/>
          <w:sz w:val="24"/>
          <w:szCs w:val="24"/>
        </w:rPr>
      </w:pPr>
      <w:r>
        <w:rPr>
          <w:rFonts w:hint="eastAsia"/>
          <w:szCs w:val="21"/>
        </w:rPr>
        <w:t>1.</w:t>
      </w:r>
      <w:r w:rsidRPr="00C655B5">
        <w:rPr>
          <w:rFonts w:hint="eastAsia"/>
          <w:szCs w:val="21"/>
        </w:rPr>
        <w:t>玻璃电极使用时必须小心，以防损坏。</w:t>
      </w:r>
    </w:p>
    <w:p w:rsidR="00C655B5" w:rsidRDefault="00C655B5" w:rsidP="00C655B5">
      <w:pPr>
        <w:tabs>
          <w:tab w:val="left" w:pos="4440"/>
        </w:tabs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长期未使用的玻璃电极使用前应在蒸馏水或稀</w:t>
      </w:r>
      <w:r>
        <w:rPr>
          <w:rFonts w:hint="eastAsia"/>
          <w:szCs w:val="21"/>
        </w:rPr>
        <w:t>HCl</w:t>
      </w:r>
      <w:r>
        <w:rPr>
          <w:rFonts w:hint="eastAsia"/>
          <w:szCs w:val="21"/>
        </w:rPr>
        <w:t>中浸泡</w:t>
      </w:r>
      <w:r>
        <w:rPr>
          <w:rFonts w:hint="eastAsia"/>
          <w:szCs w:val="21"/>
        </w:rPr>
        <w:t>24h</w:t>
      </w:r>
      <w:r>
        <w:rPr>
          <w:rFonts w:hint="eastAsia"/>
          <w:szCs w:val="21"/>
        </w:rPr>
        <w:t>。</w:t>
      </w:r>
    </w:p>
    <w:p w:rsidR="00C655B5" w:rsidRDefault="00C655B5" w:rsidP="00C655B5">
      <w:pPr>
        <w:tabs>
          <w:tab w:val="left" w:pos="4440"/>
        </w:tabs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  <w:szCs w:val="21"/>
        </w:rPr>
        <w:t>使用后</w:t>
      </w:r>
      <w:r w:rsidRPr="00C655B5">
        <w:rPr>
          <w:rFonts w:hint="eastAsia"/>
          <w:szCs w:val="21"/>
        </w:rPr>
        <w:t>将反应器和电极表面清洗至</w:t>
      </w:r>
      <w:r w:rsidRPr="00C655B5">
        <w:rPr>
          <w:szCs w:val="21"/>
        </w:rPr>
        <w:t>pH7</w:t>
      </w:r>
      <w:r w:rsidRPr="00C655B5">
        <w:rPr>
          <w:rFonts w:hint="eastAsia"/>
          <w:szCs w:val="21"/>
        </w:rPr>
        <w:t>，然后将电极浸入</w:t>
      </w:r>
      <w:r w:rsidRPr="00C655B5">
        <w:rPr>
          <w:szCs w:val="21"/>
        </w:rPr>
        <w:t>3M</w:t>
      </w:r>
      <w:r w:rsidRPr="00C655B5">
        <w:rPr>
          <w:rFonts w:hint="eastAsia"/>
          <w:szCs w:val="21"/>
        </w:rPr>
        <w:t>的</w:t>
      </w:r>
      <w:proofErr w:type="spellStart"/>
      <w:r w:rsidRPr="00C655B5">
        <w:rPr>
          <w:szCs w:val="21"/>
        </w:rPr>
        <w:t>KCl</w:t>
      </w:r>
      <w:proofErr w:type="spellEnd"/>
      <w:r w:rsidRPr="00C655B5">
        <w:rPr>
          <w:rFonts w:hint="eastAsia"/>
          <w:szCs w:val="21"/>
        </w:rPr>
        <w:t>溶液中。</w:t>
      </w:r>
    </w:p>
    <w:p w:rsidR="00C655B5" w:rsidRDefault="00C655B5" w:rsidP="00C655B5">
      <w:pPr>
        <w:tabs>
          <w:tab w:val="left" w:pos="4440"/>
        </w:tabs>
        <w:rPr>
          <w:rFonts w:hint="eastAsia"/>
          <w:b/>
          <w:sz w:val="24"/>
          <w:szCs w:val="24"/>
        </w:rPr>
      </w:pPr>
      <w:r w:rsidRPr="00C655B5">
        <w:rPr>
          <w:rFonts w:hint="eastAsia"/>
          <w:b/>
          <w:sz w:val="24"/>
          <w:szCs w:val="24"/>
        </w:rPr>
        <w:t>七、思考题</w:t>
      </w:r>
    </w:p>
    <w:p w:rsidR="00EE2790" w:rsidRPr="00EE2790" w:rsidRDefault="00EE2790" w:rsidP="00EE2790">
      <w:pPr>
        <w:ind w:firstLineChars="147" w:firstLine="310"/>
        <w:rPr>
          <w:szCs w:val="21"/>
        </w:rPr>
      </w:pPr>
      <w:r w:rsidRPr="00EE2790">
        <w:rPr>
          <w:rFonts w:hint="eastAsia"/>
          <w:b/>
          <w:szCs w:val="21"/>
        </w:rPr>
        <w:t xml:space="preserve"> </w:t>
      </w:r>
      <w:r w:rsidRPr="00EE2790">
        <w:rPr>
          <w:rFonts w:hint="eastAsia"/>
          <w:szCs w:val="21"/>
        </w:rPr>
        <w:t xml:space="preserve">1. </w:t>
      </w:r>
      <w:r w:rsidRPr="00EE2790">
        <w:rPr>
          <w:rFonts w:hint="eastAsia"/>
          <w:szCs w:val="21"/>
        </w:rPr>
        <w:t>测定未知溶液</w:t>
      </w:r>
      <w:r w:rsidRPr="00EE2790">
        <w:rPr>
          <w:rFonts w:hint="eastAsia"/>
          <w:szCs w:val="21"/>
        </w:rPr>
        <w:t>PH</w:t>
      </w:r>
      <w:r w:rsidRPr="00EE2790">
        <w:rPr>
          <w:rFonts w:hint="eastAsia"/>
          <w:szCs w:val="21"/>
        </w:rPr>
        <w:t>时，为什么要用</w:t>
      </w:r>
      <w:r w:rsidRPr="00EE2790">
        <w:rPr>
          <w:rFonts w:hint="eastAsia"/>
          <w:szCs w:val="21"/>
        </w:rPr>
        <w:t>PH</w:t>
      </w:r>
      <w:r w:rsidRPr="00EE2790">
        <w:rPr>
          <w:rFonts w:hint="eastAsia"/>
          <w:szCs w:val="21"/>
        </w:rPr>
        <w:t>标准缓冲溶液进行校准？</w:t>
      </w:r>
    </w:p>
    <w:p w:rsidR="00EE2790" w:rsidRPr="00EE2790" w:rsidRDefault="006A1627" w:rsidP="00EE2790">
      <w:pPr>
        <w:tabs>
          <w:tab w:val="left" w:pos="4440"/>
        </w:tabs>
        <w:ind w:firstLineChars="200" w:firstLine="420"/>
        <w:rPr>
          <w:szCs w:val="21"/>
        </w:rPr>
      </w:pPr>
      <w:r>
        <w:rPr>
          <w:noProof/>
          <w:szCs w:val="21"/>
        </w:rPr>
        <w:pict>
          <v:shape id="对象 8" o:spid="_x0000_s1044" type="#_x0000_t75" style="position:absolute;left:0;text-align:left;margin-left:111.65pt;margin-top:61.1pt;width:110.5pt;height:33.3pt;z-index:251676672;visibility:visible">
            <v:imagedata r:id="rId6" o:title=""/>
          </v:shape>
        </w:pict>
      </w:r>
      <w:r w:rsidR="00EE2790" w:rsidRPr="00EE2790">
        <w:rPr>
          <w:rFonts w:hint="eastAsia"/>
          <w:szCs w:val="21"/>
        </w:rPr>
        <w:t>答：从仪器本身看，其</w:t>
      </w:r>
      <w:r w:rsidR="00EE2790" w:rsidRPr="00EE2790">
        <w:rPr>
          <w:szCs w:val="21"/>
        </w:rPr>
        <w:t>E</w:t>
      </w:r>
      <w:r w:rsidR="00EE2790" w:rsidRPr="00EE2790">
        <w:rPr>
          <w:rFonts w:hint="eastAsia"/>
          <w:szCs w:val="21"/>
          <w:vertAlign w:val="subscript"/>
        </w:rPr>
        <w:t>电池</w:t>
      </w:r>
      <w:r w:rsidR="00EE2790" w:rsidRPr="00EE2790">
        <w:rPr>
          <w:szCs w:val="21"/>
        </w:rPr>
        <w:t>=K+0.0592pH</w:t>
      </w:r>
      <w:r w:rsidR="00EE2790" w:rsidRPr="00EE2790">
        <w:rPr>
          <w:rFonts w:hint="eastAsia"/>
          <w:szCs w:val="21"/>
        </w:rPr>
        <w:t>，</w:t>
      </w:r>
      <w:r w:rsidR="00EE2790" w:rsidRPr="00EE2790">
        <w:rPr>
          <w:szCs w:val="21"/>
        </w:rPr>
        <w:t>K</w:t>
      </w:r>
      <w:r w:rsidR="00EE2790" w:rsidRPr="00EE2790">
        <w:rPr>
          <w:rFonts w:hint="eastAsia"/>
          <w:szCs w:val="21"/>
        </w:rPr>
        <w:t>值在一定条件下虽为定值，但却不能准确测定和计算，在实际测量时，要先用已知</w:t>
      </w:r>
      <w:r w:rsidR="00EE2790" w:rsidRPr="00EE2790">
        <w:rPr>
          <w:szCs w:val="21"/>
        </w:rPr>
        <w:t>pH</w:t>
      </w:r>
      <w:r w:rsidR="00EE2790" w:rsidRPr="00EE2790">
        <w:rPr>
          <w:rFonts w:hint="eastAsia"/>
          <w:szCs w:val="21"/>
        </w:rPr>
        <w:t>值的标准缓冲溶液来校准仪器，使</w:t>
      </w:r>
      <w:r w:rsidR="00EE2790" w:rsidRPr="00EE2790">
        <w:rPr>
          <w:color w:val="FF0000"/>
          <w:szCs w:val="21"/>
        </w:rPr>
        <w:t>E</w:t>
      </w:r>
      <w:r w:rsidR="00EE2790" w:rsidRPr="00EE2790">
        <w:rPr>
          <w:color w:val="FF0000"/>
          <w:szCs w:val="21"/>
          <w:vertAlign w:val="subscript"/>
        </w:rPr>
        <w:t>s</w:t>
      </w:r>
      <w:r w:rsidR="00EE2790" w:rsidRPr="00EE2790">
        <w:rPr>
          <w:color w:val="FF0000"/>
          <w:szCs w:val="21"/>
        </w:rPr>
        <w:t>=K+0.0592pH</w:t>
      </w:r>
      <w:r w:rsidR="00EE2790" w:rsidRPr="00EE2790">
        <w:rPr>
          <w:color w:val="FF0000"/>
          <w:szCs w:val="21"/>
          <w:vertAlign w:val="subscript"/>
        </w:rPr>
        <w:t>s</w:t>
      </w:r>
      <w:r w:rsidR="00EE2790" w:rsidRPr="00EE2790">
        <w:rPr>
          <w:rFonts w:hint="eastAsia"/>
          <w:szCs w:val="21"/>
        </w:rPr>
        <w:t>，然后再在相同条件下测未知溶液的</w:t>
      </w:r>
      <w:r w:rsidR="00EE2790" w:rsidRPr="00EE2790">
        <w:rPr>
          <w:color w:val="FF0000"/>
          <w:szCs w:val="21"/>
        </w:rPr>
        <w:t>E</w:t>
      </w:r>
      <w:r w:rsidR="00EE2790" w:rsidRPr="00EE2790">
        <w:rPr>
          <w:color w:val="FF0000"/>
          <w:szCs w:val="21"/>
          <w:vertAlign w:val="subscript"/>
        </w:rPr>
        <w:t>x</w:t>
      </w:r>
      <w:r w:rsidR="00EE2790" w:rsidRPr="00EE2790">
        <w:rPr>
          <w:color w:val="FF0000"/>
          <w:szCs w:val="21"/>
        </w:rPr>
        <w:t>=K+0.0592pH</w:t>
      </w:r>
      <w:r w:rsidR="00EE2790" w:rsidRPr="00EE2790">
        <w:rPr>
          <w:color w:val="FF0000"/>
          <w:szCs w:val="21"/>
          <w:vertAlign w:val="subscript"/>
        </w:rPr>
        <w:t>x</w:t>
      </w:r>
      <w:r w:rsidR="00EE2790" w:rsidRPr="00EE2790">
        <w:rPr>
          <w:rFonts w:hint="eastAsia"/>
          <w:szCs w:val="21"/>
        </w:rPr>
        <w:t>，两式合并才有</w:t>
      </w:r>
      <w:r w:rsidR="00EE2790" w:rsidRPr="00EE2790">
        <w:rPr>
          <w:szCs w:val="21"/>
        </w:rPr>
        <w:t xml:space="preserve"> </w:t>
      </w:r>
    </w:p>
    <w:p w:rsidR="00EE2790" w:rsidRDefault="00EE2790" w:rsidP="00EE2790">
      <w:pPr>
        <w:tabs>
          <w:tab w:val="left" w:pos="4440"/>
        </w:tabs>
        <w:ind w:firstLineChars="200" w:firstLine="420"/>
        <w:rPr>
          <w:rFonts w:hint="eastAsia"/>
          <w:szCs w:val="21"/>
        </w:rPr>
      </w:pPr>
      <w:r w:rsidRPr="00EE2790">
        <w:rPr>
          <w:szCs w:val="21"/>
        </w:rPr>
        <w:t xml:space="preserve"> </w:t>
      </w:r>
    </w:p>
    <w:p w:rsidR="006A1627" w:rsidRDefault="006A1627" w:rsidP="00EE2790">
      <w:pPr>
        <w:tabs>
          <w:tab w:val="left" w:pos="4440"/>
        </w:tabs>
        <w:ind w:firstLineChars="200" w:firstLine="420"/>
        <w:rPr>
          <w:rFonts w:hint="eastAsia"/>
          <w:szCs w:val="21"/>
        </w:rPr>
      </w:pPr>
    </w:p>
    <w:p w:rsidR="00EE2790" w:rsidRPr="00EE2790" w:rsidRDefault="00EE2790" w:rsidP="00EE2790">
      <w:pPr>
        <w:ind w:left="420"/>
        <w:rPr>
          <w:rFonts w:ascii="宋体" w:hAnsi="宋体" w:cs="宋体" w:hint="eastAsia"/>
          <w:szCs w:val="21"/>
        </w:rPr>
      </w:pPr>
      <w:r w:rsidRPr="00EE2790">
        <w:rPr>
          <w:rFonts w:hint="eastAsia"/>
          <w:szCs w:val="21"/>
        </w:rPr>
        <w:t>2.</w:t>
      </w:r>
      <w:r w:rsidRPr="00EE2790">
        <w:rPr>
          <w:rFonts w:ascii="宋体" w:hAnsi="宋体" w:cs="宋体" w:hint="eastAsia"/>
          <w:szCs w:val="21"/>
        </w:rPr>
        <w:t xml:space="preserve"> 测得的弱酸Ka与文献值比较是否有差异？如有，说明原因。</w:t>
      </w:r>
    </w:p>
    <w:p w:rsidR="00EE2790" w:rsidRDefault="00EE2790" w:rsidP="00EE2790">
      <w:pPr>
        <w:ind w:firstLineChars="200" w:firstLine="420"/>
        <w:rPr>
          <w:rFonts w:ascii="宋体" w:hAnsi="宋体" w:cs="宋体" w:hint="eastAsia"/>
          <w:szCs w:val="21"/>
        </w:rPr>
      </w:pPr>
      <w:r w:rsidRPr="00EE2790">
        <w:rPr>
          <w:rFonts w:ascii="宋体" w:hAnsi="宋体" w:cs="宋体" w:hint="eastAsia"/>
          <w:szCs w:val="21"/>
        </w:rPr>
        <w:t>答：</w:t>
      </w:r>
      <w:r>
        <w:rPr>
          <w:rFonts w:ascii="宋体" w:hAnsi="宋体" w:cs="宋体" w:hint="eastAsia"/>
          <w:szCs w:val="21"/>
        </w:rPr>
        <w:t>文献</w:t>
      </w:r>
      <w:r w:rsidRPr="00EE2790">
        <w:rPr>
          <w:rFonts w:ascii="宋体" w:hAnsi="宋体" w:cs="宋体" w:hint="eastAsia"/>
          <w:szCs w:val="21"/>
        </w:rPr>
        <w:t>标准值是1.8</w:t>
      </w:r>
      <m:oMath>
        <m:r>
          <m:rPr>
            <m:sty m:val="p"/>
          </m:rPr>
          <w:rPr>
            <w:rFonts w:ascii="Cambria Math" w:eastAsia="MS Mincho" w:hAnsi="Cambria Math" w:cs="MS Mincho"/>
            <w:szCs w:val="21"/>
          </w:rPr>
          <m:t>×</m:t>
        </m:r>
      </m:oMath>
      <w:r w:rsidRPr="00EE2790">
        <w:rPr>
          <w:rFonts w:ascii="宋体" w:hAnsi="宋体" w:cs="宋体" w:hint="eastAsia"/>
          <w:szCs w:val="21"/>
        </w:rPr>
        <w:t>10</w:t>
      </w:r>
      <w:r w:rsidRPr="00EE2790">
        <w:rPr>
          <w:rFonts w:ascii="楷体" w:eastAsia="楷体" w:hAnsi="楷体" w:cs="楷体" w:hint="eastAsia"/>
          <w:szCs w:val="21"/>
          <w:vertAlign w:val="superscript"/>
        </w:rPr>
        <w:t>-5</w:t>
      </w:r>
      <w:r>
        <w:rPr>
          <w:rFonts w:ascii="楷体" w:eastAsia="楷体" w:hAnsi="楷体" w:cs="楷体" w:hint="eastAsia"/>
          <w:szCs w:val="21"/>
          <w:vertAlign w:val="superscript"/>
        </w:rPr>
        <w:t xml:space="preserve">  </w:t>
      </w:r>
      <w:r>
        <w:rPr>
          <w:rFonts w:ascii="宋体" w:hAnsi="宋体" w:cs="宋体" w:hint="eastAsia"/>
          <w:szCs w:val="21"/>
        </w:rPr>
        <w:t>，</w:t>
      </w:r>
      <w:r w:rsidRPr="00EE2790">
        <w:rPr>
          <w:rFonts w:ascii="宋体" w:hAnsi="宋体" w:cs="宋体" w:hint="eastAsia"/>
          <w:szCs w:val="21"/>
        </w:rPr>
        <w:t>测得的Ka</w:t>
      </w:r>
      <w:r>
        <w:rPr>
          <w:rFonts w:ascii="宋体" w:hAnsi="宋体" w:cs="宋体" w:hint="eastAsia"/>
          <w:szCs w:val="21"/>
        </w:rPr>
        <w:t>=1.26</w:t>
      </w:r>
      <m:oMath>
        <m:r>
          <m:rPr>
            <m:sty m:val="p"/>
          </m:rPr>
          <w:rPr>
            <w:rFonts w:ascii="Cambria Math" w:eastAsia="MS Mincho" w:hAnsi="Cambria Math" w:cs="MS Mincho"/>
            <w:szCs w:val="21"/>
          </w:rPr>
          <m:t>×</m:t>
        </m:r>
      </m:oMath>
      <w:r>
        <w:rPr>
          <w:rFonts w:ascii="宋体" w:hAnsi="宋体" w:cs="宋体" w:hint="eastAsia"/>
          <w:szCs w:val="21"/>
        </w:rPr>
        <w:t>10</w:t>
      </w:r>
      <w:r w:rsidRPr="00EE2790">
        <w:rPr>
          <w:rFonts w:ascii="宋体" w:hAnsi="宋体" w:cs="宋体" w:hint="eastAsia"/>
          <w:szCs w:val="21"/>
          <w:vertAlign w:val="superscript"/>
        </w:rPr>
        <w:t>-5</w:t>
      </w:r>
      <w:r w:rsidRPr="00EE2790">
        <w:rPr>
          <w:rFonts w:ascii="宋体" w:hAnsi="宋体" w:cs="宋体" w:hint="eastAsia"/>
          <w:szCs w:val="21"/>
        </w:rPr>
        <w:t>与文献值相比略偏</w:t>
      </w:r>
      <w:r>
        <w:rPr>
          <w:rFonts w:ascii="宋体" w:hAnsi="宋体" w:cs="宋体" w:hint="eastAsia"/>
          <w:szCs w:val="21"/>
        </w:rPr>
        <w:t>小。</w:t>
      </w:r>
      <w:r w:rsidRPr="00EE2790">
        <w:rPr>
          <w:rFonts w:ascii="宋体" w:hAnsi="宋体" w:cs="宋体" w:hint="eastAsia"/>
          <w:szCs w:val="21"/>
        </w:rPr>
        <w:t>可能由于测得的pH偏</w:t>
      </w:r>
      <w:r>
        <w:rPr>
          <w:rFonts w:ascii="宋体" w:hAnsi="宋体" w:cs="宋体" w:hint="eastAsia"/>
          <w:szCs w:val="21"/>
        </w:rPr>
        <w:t>大</w:t>
      </w:r>
      <w:r w:rsidRPr="00EE2790">
        <w:rPr>
          <w:rFonts w:ascii="宋体" w:hAnsi="宋体" w:cs="宋体" w:hint="eastAsia"/>
          <w:szCs w:val="21"/>
        </w:rPr>
        <w:t>。</w:t>
      </w:r>
    </w:p>
    <w:p w:rsidR="006A1627" w:rsidRPr="006A1627" w:rsidRDefault="006A1627" w:rsidP="006A1627">
      <w:pPr>
        <w:ind w:firstLineChars="200" w:firstLine="420"/>
        <w:rPr>
          <w:rFonts w:ascii="宋体" w:hAnsi="宋体" w:cs="宋体" w:hint="eastAsia"/>
          <w:szCs w:val="21"/>
        </w:rPr>
      </w:pPr>
      <w:r w:rsidRPr="006A1627">
        <w:rPr>
          <w:rFonts w:ascii="宋体" w:hAnsi="宋体" w:cs="宋体" w:hint="eastAsia"/>
          <w:szCs w:val="21"/>
        </w:rPr>
        <w:lastRenderedPageBreak/>
        <w:t>3.用</w:t>
      </w:r>
      <w:proofErr w:type="spellStart"/>
      <w:r w:rsidRPr="006A1627">
        <w:rPr>
          <w:rFonts w:ascii="宋体" w:hAnsi="宋体" w:cs="宋体" w:hint="eastAsia"/>
          <w:szCs w:val="21"/>
        </w:rPr>
        <w:t>NaOH</w:t>
      </w:r>
      <w:proofErr w:type="spellEnd"/>
      <w:r w:rsidRPr="006A1627">
        <w:rPr>
          <w:rFonts w:ascii="宋体" w:hAnsi="宋体" w:cs="宋体" w:hint="eastAsia"/>
          <w:szCs w:val="21"/>
        </w:rPr>
        <w:t>溶液滴定H3PO4溶液，滴定曲线形状如何？如何计算Ka</w:t>
      </w:r>
      <w:r w:rsidRPr="006A1627">
        <w:rPr>
          <w:rFonts w:ascii="宋体" w:hAnsi="宋体" w:cs="宋体" w:hint="eastAsia"/>
          <w:szCs w:val="21"/>
          <w:vertAlign w:val="subscript"/>
        </w:rPr>
        <w:t>1</w:t>
      </w:r>
      <w:r w:rsidRPr="006A1627">
        <w:rPr>
          <w:rFonts w:ascii="宋体" w:hAnsi="宋体" w:cs="宋体" w:hint="eastAsia"/>
          <w:szCs w:val="21"/>
        </w:rPr>
        <w:t>、Ka</w:t>
      </w:r>
      <w:r w:rsidRPr="006A1627">
        <w:rPr>
          <w:rFonts w:ascii="宋体" w:hAnsi="宋体" w:cs="宋体" w:hint="eastAsia"/>
          <w:szCs w:val="21"/>
          <w:vertAlign w:val="subscript"/>
        </w:rPr>
        <w:t>2</w:t>
      </w:r>
      <w:r w:rsidRPr="006A1627">
        <w:rPr>
          <w:rFonts w:ascii="宋体" w:hAnsi="宋体" w:cs="宋体" w:hint="eastAsia"/>
          <w:szCs w:val="21"/>
        </w:rPr>
        <w:t>和Ka</w:t>
      </w:r>
      <w:r w:rsidRPr="006A1627">
        <w:rPr>
          <w:rFonts w:ascii="宋体" w:hAnsi="宋体" w:cs="宋体" w:hint="eastAsia"/>
          <w:szCs w:val="21"/>
          <w:vertAlign w:val="subscript"/>
        </w:rPr>
        <w:t>3</w:t>
      </w:r>
      <w:r w:rsidRPr="006A1627">
        <w:rPr>
          <w:rFonts w:ascii="宋体" w:hAnsi="宋体" w:cs="宋体" w:hint="eastAsia"/>
          <w:szCs w:val="21"/>
        </w:rPr>
        <w:t>？</w:t>
      </w:r>
    </w:p>
    <w:p w:rsidR="006A1627" w:rsidRPr="006A1627" w:rsidRDefault="006A1627" w:rsidP="006A1627">
      <w:pPr>
        <w:ind w:leftChars="222" w:left="466"/>
        <w:rPr>
          <w:szCs w:val="21"/>
        </w:rPr>
      </w:pPr>
      <w:r>
        <w:rPr>
          <w:rFonts w:ascii="宋体" w:hAnsi="宋体" w:cs="宋体" w:hint="eastAsia"/>
          <w:szCs w:val="21"/>
        </w:rPr>
        <w:t>答：</w:t>
      </w:r>
      <w:r>
        <w:rPr>
          <w:rFonts w:hint="eastAsia"/>
          <w:szCs w:val="21"/>
        </w:rPr>
        <w:t>滴定曲线有三个突跃，分别读出各</w:t>
      </w:r>
      <w:r w:rsidRPr="006A1627">
        <w:rPr>
          <w:rFonts w:hint="eastAsia"/>
          <w:szCs w:val="21"/>
        </w:rPr>
        <w:t>突跃</w:t>
      </w:r>
      <w:r>
        <w:rPr>
          <w:rFonts w:hint="eastAsia"/>
          <w:szCs w:val="21"/>
        </w:rPr>
        <w:t>终点</w:t>
      </w:r>
      <w:r w:rsidRPr="006A1627">
        <w:rPr>
          <w:rFonts w:hint="eastAsia"/>
          <w:szCs w:val="21"/>
        </w:rPr>
        <w:t>对应的</w:t>
      </w:r>
      <w:r>
        <w:rPr>
          <w:rFonts w:hint="eastAsia"/>
          <w:szCs w:val="21"/>
        </w:rPr>
        <w:t>p</w:t>
      </w:r>
      <w:r w:rsidRPr="006A1627">
        <w:rPr>
          <w:rFonts w:hint="eastAsia"/>
          <w:szCs w:val="21"/>
        </w:rPr>
        <w:t>H</w:t>
      </w:r>
      <w:r w:rsidRPr="006A1627">
        <w:rPr>
          <w:rFonts w:hint="eastAsia"/>
          <w:szCs w:val="21"/>
        </w:rPr>
        <w:t>值和</w:t>
      </w:r>
      <w:r>
        <w:rPr>
          <w:rFonts w:hint="eastAsia"/>
          <w:szCs w:val="21"/>
        </w:rPr>
        <w:t>消耗</w:t>
      </w:r>
      <w:proofErr w:type="spellStart"/>
      <w:r w:rsidRPr="006A1627">
        <w:rPr>
          <w:rFonts w:hint="eastAsia"/>
          <w:szCs w:val="21"/>
        </w:rPr>
        <w:t>NaOH</w:t>
      </w:r>
      <w:proofErr w:type="spellEnd"/>
      <w:r>
        <w:rPr>
          <w:rFonts w:hint="eastAsia"/>
          <w:szCs w:val="21"/>
        </w:rPr>
        <w:t>标准溶液</w:t>
      </w:r>
      <w:r w:rsidRPr="006A1627">
        <w:rPr>
          <w:rFonts w:hint="eastAsia"/>
          <w:szCs w:val="21"/>
        </w:rPr>
        <w:t>的体积</w:t>
      </w:r>
      <w:r>
        <w:rPr>
          <w:rFonts w:hint="eastAsia"/>
          <w:szCs w:val="21"/>
        </w:rPr>
        <w:t>，</w:t>
      </w:r>
      <w:r w:rsidRPr="006A1627">
        <w:rPr>
          <w:rFonts w:hint="eastAsia"/>
          <w:szCs w:val="21"/>
        </w:rPr>
        <w:t>就可以求出</w:t>
      </w:r>
      <w:r>
        <w:rPr>
          <w:rFonts w:hint="eastAsia"/>
          <w:szCs w:val="21"/>
        </w:rPr>
        <w:t>相应的</w:t>
      </w:r>
      <w:r w:rsidRPr="006A1627">
        <w:rPr>
          <w:rFonts w:hint="eastAsia"/>
          <w:szCs w:val="21"/>
        </w:rPr>
        <w:t>Ka</w:t>
      </w:r>
      <w:r>
        <w:rPr>
          <w:rFonts w:hint="eastAsia"/>
          <w:szCs w:val="21"/>
        </w:rPr>
        <w:t>值。</w:t>
      </w:r>
      <w:r w:rsidRPr="006A1627">
        <w:rPr>
          <w:rFonts w:hint="eastAsia"/>
          <w:szCs w:val="21"/>
        </w:rPr>
        <w:t xml:space="preserve"> </w:t>
      </w:r>
    </w:p>
    <w:p w:rsidR="006A1627" w:rsidRPr="00EE2790" w:rsidRDefault="006A1627" w:rsidP="00EE2790">
      <w:pPr>
        <w:ind w:firstLineChars="200" w:firstLine="420"/>
        <w:rPr>
          <w:rFonts w:ascii="宋体" w:hAnsi="宋体" w:cs="宋体" w:hint="eastAsia"/>
          <w:szCs w:val="21"/>
        </w:rPr>
      </w:pPr>
    </w:p>
    <w:p w:rsidR="00EE2790" w:rsidRPr="00EE2790" w:rsidRDefault="00EE2790" w:rsidP="00EE2790">
      <w:pPr>
        <w:tabs>
          <w:tab w:val="left" w:pos="4440"/>
        </w:tabs>
        <w:ind w:firstLineChars="200" w:firstLine="420"/>
        <w:rPr>
          <w:szCs w:val="21"/>
        </w:rPr>
      </w:pPr>
    </w:p>
    <w:p w:rsidR="00A1307D" w:rsidRPr="00C655B5" w:rsidRDefault="003E7C0C" w:rsidP="00C655B5">
      <w:pPr>
        <w:tabs>
          <w:tab w:val="left" w:pos="4440"/>
        </w:tabs>
        <w:rPr>
          <w:b/>
          <w:sz w:val="24"/>
          <w:szCs w:val="24"/>
        </w:rPr>
      </w:pPr>
      <w:r w:rsidRPr="00C655B5">
        <w:rPr>
          <w:b/>
          <w:sz w:val="24"/>
          <w:szCs w:val="24"/>
        </w:rPr>
        <w:tab/>
      </w:r>
    </w:p>
    <w:sectPr w:rsidR="00A1307D" w:rsidRPr="00C655B5" w:rsidSect="0077658F">
      <w:pgSz w:w="10206" w:h="15309" w:code="12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97F53"/>
    <w:multiLevelType w:val="hybridMultilevel"/>
    <w:tmpl w:val="238E575A"/>
    <w:lvl w:ilvl="0" w:tplc="8F30CECC">
      <w:start w:val="1"/>
      <w:numFmt w:val="japaneseCounting"/>
      <w:lvlText w:val="%1、"/>
      <w:lvlJc w:val="left"/>
      <w:pPr>
        <w:ind w:left="450" w:hanging="45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E241C33"/>
    <w:multiLevelType w:val="hybridMultilevel"/>
    <w:tmpl w:val="3FCABD92"/>
    <w:lvl w:ilvl="0" w:tplc="3D30C020">
      <w:start w:val="6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4EB3533"/>
    <w:multiLevelType w:val="hybridMultilevel"/>
    <w:tmpl w:val="39887124"/>
    <w:lvl w:ilvl="0" w:tplc="EBCCB8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61206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C297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941E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78D7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E8E2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F104C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D6C0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FE59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6AE6B7F"/>
    <w:multiLevelType w:val="hybridMultilevel"/>
    <w:tmpl w:val="65E8E3C8"/>
    <w:lvl w:ilvl="0" w:tplc="1A4674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D278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3CF2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9826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AE43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9E668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202F4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8429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904D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CA10AA"/>
    <w:multiLevelType w:val="hybridMultilevel"/>
    <w:tmpl w:val="644419A0"/>
    <w:lvl w:ilvl="0" w:tplc="E638875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550E525B"/>
    <w:multiLevelType w:val="singleLevel"/>
    <w:tmpl w:val="550E525B"/>
    <w:lvl w:ilvl="0">
      <w:start w:val="2"/>
      <w:numFmt w:val="decimal"/>
      <w:suff w:val="nothing"/>
      <w:lvlText w:val="(%1)"/>
      <w:lvlJc w:val="left"/>
    </w:lvl>
  </w:abstractNum>
  <w:abstractNum w:abstractNumId="6">
    <w:nsid w:val="582A114F"/>
    <w:multiLevelType w:val="hybridMultilevel"/>
    <w:tmpl w:val="98267E50"/>
    <w:lvl w:ilvl="0" w:tplc="B4B073EC">
      <w:start w:val="1"/>
      <w:numFmt w:val="japaneseCounting"/>
      <w:lvlText w:val="%1．"/>
      <w:lvlJc w:val="left"/>
      <w:pPr>
        <w:ind w:left="450" w:hanging="45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3EB7B9F"/>
    <w:multiLevelType w:val="hybridMultilevel"/>
    <w:tmpl w:val="762AC3BA"/>
    <w:lvl w:ilvl="0" w:tplc="26F85A9C">
      <w:start w:val="4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6034C08"/>
    <w:multiLevelType w:val="hybridMultilevel"/>
    <w:tmpl w:val="5B2AD4CC"/>
    <w:lvl w:ilvl="0" w:tplc="354CF11C">
      <w:start w:val="1"/>
      <w:numFmt w:val="decimal"/>
      <w:lvlText w:val="%1."/>
      <w:lvlJc w:val="left"/>
      <w:pPr>
        <w:ind w:left="780" w:hanging="360"/>
      </w:pPr>
      <w:rPr>
        <w:rFonts w:hint="default"/>
        <w:b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77427CDE"/>
    <w:multiLevelType w:val="hybridMultilevel"/>
    <w:tmpl w:val="C5222C64"/>
    <w:lvl w:ilvl="0" w:tplc="D6A06180">
      <w:start w:val="6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3"/>
  </w:num>
  <w:num w:numId="5">
    <w:abstractNumId w:val="7"/>
  </w:num>
  <w:num w:numId="6">
    <w:abstractNumId w:val="9"/>
  </w:num>
  <w:num w:numId="7">
    <w:abstractNumId w:val="1"/>
  </w:num>
  <w:num w:numId="8">
    <w:abstractNumId w:val="4"/>
  </w:num>
  <w:num w:numId="9">
    <w:abstractNumId w:val="8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77658F"/>
    <w:rsid w:val="000C2AF9"/>
    <w:rsid w:val="0034208C"/>
    <w:rsid w:val="003E7C0C"/>
    <w:rsid w:val="006A1627"/>
    <w:rsid w:val="00737952"/>
    <w:rsid w:val="0077658F"/>
    <w:rsid w:val="007C4BEF"/>
    <w:rsid w:val="008F611D"/>
    <w:rsid w:val="00A1307D"/>
    <w:rsid w:val="00B15B9C"/>
    <w:rsid w:val="00C040E3"/>
    <w:rsid w:val="00C655B5"/>
    <w:rsid w:val="00EC7475"/>
    <w:rsid w:val="00EE27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658F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658F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34208C"/>
    <w:rPr>
      <w:color w:val="808080"/>
    </w:rPr>
  </w:style>
  <w:style w:type="paragraph" w:styleId="a5">
    <w:name w:val="Balloon Text"/>
    <w:basedOn w:val="a"/>
    <w:link w:val="Char"/>
    <w:uiPriority w:val="99"/>
    <w:semiHidden/>
    <w:unhideWhenUsed/>
    <w:rsid w:val="0034208C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34208C"/>
    <w:rPr>
      <w:sz w:val="18"/>
      <w:szCs w:val="18"/>
    </w:rPr>
  </w:style>
  <w:style w:type="paragraph" w:styleId="a6">
    <w:name w:val="Normal (Web)"/>
    <w:basedOn w:val="a"/>
    <w:uiPriority w:val="99"/>
    <w:semiHidden/>
    <w:unhideWhenUsed/>
    <w:rsid w:val="00EE279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5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460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750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918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23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4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7010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511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57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1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FCF4D864-6866-4AD9-B874-964111314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239</Words>
  <Characters>1367</Characters>
  <Application>Microsoft Office Word</Application>
  <DocSecurity>0</DocSecurity>
  <Lines>11</Lines>
  <Paragraphs>3</Paragraphs>
  <ScaleCrop>false</ScaleCrop>
  <Company>Microsoft</Company>
  <LinksUpToDate>false</LinksUpToDate>
  <CharactersWithSpaces>1603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2015-03-22T08:50:00Z</cp:lastPrinted>
  <dcterms:created xsi:type="dcterms:W3CDTF">2015-03-22T06:47:00Z</dcterms:created>
  <dcterms:modified xsi:type="dcterms:W3CDTF">2015-03-22T08:50:00Z</dcterms:modified>
</cp:coreProperties>
</file>